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7D6" w:rsidRPr="00A16997" w:rsidRDefault="001257D6" w:rsidP="001257D6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A16997">
        <w:rPr>
          <w:b/>
          <w:sz w:val="28"/>
          <w:szCs w:val="28"/>
        </w:rPr>
        <w:t>Секция: «Краеведение как основа формирования целостного образа региона»</w:t>
      </w:r>
    </w:p>
    <w:p w:rsidR="001257D6" w:rsidRDefault="001257D6" w:rsidP="001257D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Антоненко Елена Николаевна, м</w:t>
      </w:r>
      <w:r w:rsidRPr="00A16997">
        <w:rPr>
          <w:sz w:val="28"/>
          <w:szCs w:val="28"/>
        </w:rPr>
        <w:t xml:space="preserve">етодист по географии </w:t>
      </w:r>
    </w:p>
    <w:p w:rsidR="001257D6" w:rsidRDefault="001257D6" w:rsidP="001257D6">
      <w:pPr>
        <w:pStyle w:val="a3"/>
        <w:spacing w:before="0" w:beforeAutospacing="0" w:after="0" w:afterAutospacing="0" w:line="360" w:lineRule="auto"/>
        <w:ind w:firstLine="709"/>
        <w:jc w:val="center"/>
        <w:rPr>
          <w:rFonts w:eastAsia="Calibri"/>
          <w:sz w:val="28"/>
          <w:szCs w:val="28"/>
          <w:lang w:val="uk-UA" w:eastAsia="ar-SA"/>
        </w:rPr>
      </w:pPr>
      <w:r>
        <w:rPr>
          <w:rFonts w:eastAsia="Calibri"/>
          <w:sz w:val="28"/>
          <w:szCs w:val="28"/>
          <w:lang w:val="uk-UA" w:eastAsia="ar-SA"/>
        </w:rPr>
        <w:t xml:space="preserve">                               МБОУ ДО </w:t>
      </w:r>
      <w:r w:rsidRPr="00A16997">
        <w:rPr>
          <w:rFonts w:eastAsia="Calibri"/>
          <w:sz w:val="28"/>
          <w:szCs w:val="28"/>
          <w:lang w:val="uk-UA" w:eastAsia="ar-SA"/>
        </w:rPr>
        <w:t xml:space="preserve">«Центр детского  и юношеского творчества» </w:t>
      </w:r>
    </w:p>
    <w:p w:rsidR="001257D6" w:rsidRPr="00A16997" w:rsidRDefault="001257D6" w:rsidP="001257D6">
      <w:pPr>
        <w:pStyle w:val="a3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>
        <w:rPr>
          <w:rStyle w:val="fs18"/>
          <w:sz w:val="28"/>
          <w:szCs w:val="28"/>
        </w:rPr>
        <w:t>Симферопольский район</w:t>
      </w:r>
      <w:r w:rsidRPr="00A16997">
        <w:rPr>
          <w:rStyle w:val="fs18"/>
          <w:sz w:val="28"/>
          <w:szCs w:val="28"/>
        </w:rPr>
        <w:t xml:space="preserve"> </w:t>
      </w:r>
      <w:r w:rsidRPr="00A16997">
        <w:rPr>
          <w:sz w:val="28"/>
          <w:szCs w:val="28"/>
        </w:rPr>
        <w:t xml:space="preserve">   </w:t>
      </w:r>
    </w:p>
    <w:p w:rsidR="001257D6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7D6" w:rsidRPr="002669F2" w:rsidRDefault="001257D6" w:rsidP="001257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9F2">
        <w:rPr>
          <w:rFonts w:ascii="Times New Roman" w:hAnsi="Times New Roman" w:cs="Times New Roman"/>
          <w:b/>
          <w:sz w:val="28"/>
          <w:szCs w:val="28"/>
        </w:rPr>
        <w:t>РОЛЬ КУРСА «КРЫМОВЕДЕНИЕ» В ФОРМИРОВАНИИ ПАТРИОТИЗМА И РО</w:t>
      </w:r>
      <w:r>
        <w:rPr>
          <w:rFonts w:ascii="Times New Roman" w:hAnsi="Times New Roman" w:cs="Times New Roman"/>
          <w:b/>
          <w:sz w:val="28"/>
          <w:szCs w:val="28"/>
        </w:rPr>
        <w:t>ССИЙСКОЙ ИДЕНТИЧНОСТИ ШКОЛЬНИКА</w:t>
      </w:r>
    </w:p>
    <w:p w:rsidR="001257D6" w:rsidRDefault="001257D6" w:rsidP="001257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1257D6" w:rsidRPr="002669F2" w:rsidRDefault="001257D6" w:rsidP="001257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69F2">
        <w:rPr>
          <w:sz w:val="28"/>
          <w:szCs w:val="28"/>
        </w:rPr>
        <w:t>Ст</w:t>
      </w:r>
      <w:r>
        <w:rPr>
          <w:sz w:val="28"/>
          <w:szCs w:val="28"/>
        </w:rPr>
        <w:t xml:space="preserve">атья посвящается долгожданному </w:t>
      </w:r>
      <w:r w:rsidRPr="002669F2">
        <w:rPr>
          <w:sz w:val="28"/>
          <w:szCs w:val="28"/>
        </w:rPr>
        <w:t xml:space="preserve">курсу «Крымоведение», который был введен в школах Крыма в 2015году. </w:t>
      </w:r>
    </w:p>
    <w:p w:rsidR="001257D6" w:rsidRPr="002669F2" w:rsidRDefault="001257D6" w:rsidP="001257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69F2">
        <w:rPr>
          <w:sz w:val="28"/>
          <w:szCs w:val="28"/>
        </w:rPr>
        <w:t>С чего же начинается Родина? С любви к родной природе, родному языку, к людям, своему народу, деревне, с уважения и почитания обычаев, традиций.</w:t>
      </w:r>
      <w:r>
        <w:rPr>
          <w:sz w:val="28"/>
          <w:szCs w:val="28"/>
        </w:rPr>
        <w:t xml:space="preserve"> </w:t>
      </w:r>
      <w:r w:rsidRPr="002669F2">
        <w:rPr>
          <w:sz w:val="28"/>
          <w:szCs w:val="28"/>
        </w:rPr>
        <w:t>Обучая школьников, убеждаешься, что воспитывать патриотические чувства у детей - это значит вырабатывать уважение, любовь ко всему тому, что добыто, сделано старшим поколением; это значит -  научить детей своими делами проявлять заботу о Родине, быть её гражданином.</w:t>
      </w:r>
    </w:p>
    <w:p w:rsidR="001257D6" w:rsidRPr="002669F2" w:rsidRDefault="001257D6" w:rsidP="001257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69F2">
        <w:rPr>
          <w:b/>
          <w:sz w:val="28"/>
          <w:szCs w:val="28"/>
        </w:rPr>
        <w:t>Ключевые слова</w:t>
      </w:r>
      <w:r w:rsidRPr="002669F2">
        <w:rPr>
          <w:sz w:val="28"/>
          <w:szCs w:val="28"/>
        </w:rPr>
        <w:t>: Родина, патриотизм, личность.</w:t>
      </w:r>
    </w:p>
    <w:p w:rsidR="001257D6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257D6" w:rsidRPr="00A16997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16997">
        <w:rPr>
          <w:rFonts w:ascii="Times New Roman" w:hAnsi="Times New Roman" w:cs="Times New Roman"/>
          <w:sz w:val="28"/>
          <w:szCs w:val="28"/>
          <w:lang w:val="en-US"/>
        </w:rPr>
        <w:t>The role of the course «The Crimean Studying» in forming patriotism and Russian identity of student.</w:t>
      </w:r>
    </w:p>
    <w:p w:rsidR="001257D6" w:rsidRPr="00805824" w:rsidRDefault="001257D6" w:rsidP="001257D6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1257D6" w:rsidRPr="001A7BF7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2669F2">
        <w:rPr>
          <w:rFonts w:ascii="Times New Roman" w:hAnsi="Times New Roman" w:cs="Times New Roman"/>
          <w:sz w:val="28"/>
          <w:szCs w:val="28"/>
          <w:lang w:val="en-US"/>
        </w:rPr>
        <w:t xml:space="preserve">One of the most important things, connecting studying and upbringing of life, is the course «The Crimean </w:t>
      </w:r>
      <w:proofErr w:type="gramStart"/>
      <w:r w:rsidRPr="002669F2">
        <w:rPr>
          <w:rFonts w:ascii="Times New Roman" w:hAnsi="Times New Roman" w:cs="Times New Roman"/>
          <w:sz w:val="28"/>
          <w:szCs w:val="28"/>
          <w:lang w:val="en-US"/>
        </w:rPr>
        <w:t>Studying</w:t>
      </w:r>
      <w:proofErr w:type="gramEnd"/>
      <w:r w:rsidRPr="002669F2">
        <w:rPr>
          <w:rFonts w:ascii="Times New Roman" w:hAnsi="Times New Roman" w:cs="Times New Roman"/>
          <w:sz w:val="28"/>
          <w:szCs w:val="28"/>
          <w:lang w:val="en-US"/>
        </w:rPr>
        <w:t xml:space="preserve">» that provides learning about the country, its past and present. We need it for real participation in its development, as native </w:t>
      </w:r>
      <w:proofErr w:type="spellStart"/>
      <w:proofErr w:type="gramStart"/>
      <w:r w:rsidRPr="002669F2">
        <w:rPr>
          <w:rFonts w:ascii="Times New Roman" w:hAnsi="Times New Roman" w:cs="Times New Roman"/>
          <w:sz w:val="28"/>
          <w:szCs w:val="28"/>
          <w:lang w:val="en-US"/>
        </w:rPr>
        <w:t>coutry</w:t>
      </w:r>
      <w:proofErr w:type="spellEnd"/>
      <w:r w:rsidRPr="002669F2">
        <w:rPr>
          <w:rFonts w:ascii="Times New Roman" w:hAnsi="Times New Roman" w:cs="Times New Roman"/>
          <w:sz w:val="28"/>
          <w:szCs w:val="28"/>
          <w:lang w:val="en-US"/>
        </w:rPr>
        <w:t xml:space="preserve">  is</w:t>
      </w:r>
      <w:proofErr w:type="gramEnd"/>
      <w:r w:rsidRPr="002669F2">
        <w:rPr>
          <w:rFonts w:ascii="Times New Roman" w:hAnsi="Times New Roman" w:cs="Times New Roman"/>
          <w:sz w:val="28"/>
          <w:szCs w:val="28"/>
          <w:lang w:val="en-US"/>
        </w:rPr>
        <w:t xml:space="preserve"> an alive, active part of the great World. The country studying brings the feeling of patriotism-the deep love for the Motherland. We </w:t>
      </w:r>
      <w:proofErr w:type="gramStart"/>
      <w:r w:rsidRPr="002669F2">
        <w:rPr>
          <w:rFonts w:ascii="Times New Roman" w:hAnsi="Times New Roman" w:cs="Times New Roman"/>
          <w:sz w:val="28"/>
          <w:szCs w:val="28"/>
          <w:lang w:val="en-US"/>
        </w:rPr>
        <w:t>can’t</w:t>
      </w:r>
      <w:proofErr w:type="gramEnd"/>
      <w:r w:rsidRPr="002669F2">
        <w:rPr>
          <w:rFonts w:ascii="Times New Roman" w:hAnsi="Times New Roman" w:cs="Times New Roman"/>
          <w:sz w:val="28"/>
          <w:szCs w:val="28"/>
          <w:lang w:val="en-US"/>
        </w:rPr>
        <w:t xml:space="preserve"> force students to love their state, their small motherland. This love is necessary to bring up. The upbringing of patriotism through studying the course «The Crimean studying» is a complex and difficult </w:t>
      </w:r>
      <w:r w:rsidRPr="002669F2">
        <w:rPr>
          <w:rFonts w:ascii="Times New Roman" w:hAnsi="Times New Roman" w:cs="Times New Roman"/>
          <w:sz w:val="28"/>
          <w:szCs w:val="28"/>
          <w:lang w:val="en-US"/>
        </w:rPr>
        <w:lastRenderedPageBreak/>
        <w:t>process</w:t>
      </w:r>
      <w:proofErr w:type="gramStart"/>
      <w:r w:rsidRPr="002669F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1257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669F2">
        <w:rPr>
          <w:rFonts w:ascii="Times New Roman" w:hAnsi="Times New Roman" w:cs="Times New Roman"/>
          <w:sz w:val="28"/>
          <w:szCs w:val="28"/>
          <w:lang w:val="en-US"/>
        </w:rPr>
        <w:t>that</w:t>
      </w:r>
      <w:proofErr w:type="gramEnd"/>
      <w:r w:rsidRPr="002669F2">
        <w:rPr>
          <w:rFonts w:ascii="Times New Roman" w:hAnsi="Times New Roman" w:cs="Times New Roman"/>
          <w:sz w:val="28"/>
          <w:szCs w:val="28"/>
          <w:lang w:val="en-US"/>
        </w:rPr>
        <w:t xml:space="preserve"> broadens students' mind and develops their learning interests. It involves creative activity, forms practical and mental skills, helps to choose an occupation.</w:t>
      </w:r>
    </w:p>
    <w:p w:rsidR="001257D6" w:rsidRPr="002006BB" w:rsidRDefault="001257D6" w:rsidP="001257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US"/>
        </w:rPr>
      </w:pPr>
      <w:r w:rsidRPr="00A16997">
        <w:rPr>
          <w:rFonts w:eastAsia="Calibri"/>
          <w:sz w:val="28"/>
          <w:szCs w:val="28"/>
          <w:shd w:val="clear" w:color="auto" w:fill="EDF0F5"/>
          <w:lang w:val="en-US"/>
        </w:rPr>
        <w:t>Key words:</w:t>
      </w:r>
      <w:r w:rsidRPr="00A16997">
        <w:rPr>
          <w:sz w:val="28"/>
          <w:szCs w:val="28"/>
          <w:lang w:val="en-US"/>
        </w:rPr>
        <w:t xml:space="preserve"> </w:t>
      </w:r>
      <w:r w:rsidRPr="002006BB">
        <w:rPr>
          <w:sz w:val="28"/>
          <w:szCs w:val="28"/>
          <w:lang w:val="en-US"/>
        </w:rPr>
        <w:t>the Motherland, patriotism, personality</w:t>
      </w:r>
    </w:p>
    <w:p w:rsidR="001257D6" w:rsidRPr="00A16997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1257D6" w:rsidRPr="002669F2" w:rsidRDefault="001257D6" w:rsidP="001257D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69F2">
        <w:rPr>
          <w:sz w:val="28"/>
          <w:szCs w:val="28"/>
        </w:rPr>
        <w:t xml:space="preserve">«Воспитание любви к родному краю, к родной культуре, к родному городу, к родной речи – задача первостепенной важности, и нет </w:t>
      </w:r>
      <w:proofErr w:type="gramStart"/>
      <w:r w:rsidRPr="002669F2">
        <w:rPr>
          <w:sz w:val="28"/>
          <w:szCs w:val="28"/>
        </w:rPr>
        <w:t>необходимости это</w:t>
      </w:r>
      <w:proofErr w:type="gramEnd"/>
      <w:r w:rsidRPr="002669F2">
        <w:rPr>
          <w:sz w:val="28"/>
          <w:szCs w:val="28"/>
        </w:rPr>
        <w:t xml:space="preserve">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  <w:r w:rsidRPr="002669F2">
        <w:rPr>
          <w:sz w:val="28"/>
          <w:szCs w:val="28"/>
        </w:rPr>
        <w:br/>
        <w:t xml:space="preserve">                                                                                            Академик Д.С.</w:t>
      </w:r>
      <w:r>
        <w:rPr>
          <w:sz w:val="28"/>
          <w:szCs w:val="28"/>
        </w:rPr>
        <w:t xml:space="preserve"> </w:t>
      </w:r>
      <w:r w:rsidRPr="002669F2">
        <w:rPr>
          <w:sz w:val="28"/>
          <w:szCs w:val="28"/>
        </w:rPr>
        <w:t>Лихачёв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Вырастить молодое поколение россиян, готовых жить в правовом, демократическом государстве, работать на его развитие и благо, в условиях рыночной экономики, - главная задача общеобразовательной школы. Эта задача определяет новую идеологию воспитательной деятельности, важнейшим направлением которой является патриотическое воспитание. Л. Н. Толстой писал: «Патриотизм – чувство самое стыдливое. Береги святые слова и дорожи ими. Не кричи о любви к Родине, а трудись во имя ее блага, счастья, могущества». </w:t>
      </w: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[3, с. 368]. </w:t>
      </w:r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Любовь к Родине деятельна, сопричастна с ее историей, природой, достижениями и проблемами, это фундамент общественной и политической систем, духовно-нравственная основа их жизнедеятельности. Именно образование призвано собрать воедино все общественно значимые установки, отечественные традиции, сохранить уникальную национальную культуру народов России. Образованный человек должен иметь целостное представление о Земле, о своей стране, о родном </w:t>
      </w:r>
      <w:proofErr w:type="spellStart"/>
      <w:proofErr w:type="gramStart"/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>крае.</w:t>
      </w:r>
      <w:r w:rsidRPr="002669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Целью</w:t>
      </w:r>
      <w:proofErr w:type="spellEnd"/>
      <w:proofErr w:type="gramEnd"/>
      <w:r w:rsidRPr="002669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любого цивилизованного общества является всестороннее гармоническое развитие личности. Эта же цель стоит и перед современной школой. Сегодня в эпоху стремительного </w:t>
      </w:r>
      <w:proofErr w:type="gramStart"/>
      <w:r w:rsidRPr="002669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прогресса, </w:t>
      </w:r>
      <w:r w:rsidR="002A03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669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2669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век компьютеризации, ребенок подчас не замечает окружающий его мир. 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9F2">
        <w:rPr>
          <w:rFonts w:ascii="Times New Roman" w:hAnsi="Times New Roman" w:cs="Times New Roman"/>
          <w:sz w:val="28"/>
          <w:szCs w:val="28"/>
        </w:rPr>
        <w:lastRenderedPageBreak/>
        <w:t xml:space="preserve">Одним из важнейших средств, связывающих обучение и воспитание с жизнью, является курс «Крымоведения», который способствует   изучению своего края, его прошлого и настоящего. Он нам, </w:t>
      </w:r>
      <w:proofErr w:type="gramStart"/>
      <w:r w:rsidRPr="002669F2">
        <w:rPr>
          <w:rFonts w:ascii="Times New Roman" w:hAnsi="Times New Roman" w:cs="Times New Roman"/>
          <w:sz w:val="28"/>
          <w:szCs w:val="28"/>
        </w:rPr>
        <w:t>педагогам,  необходим</w:t>
      </w:r>
      <w:proofErr w:type="gramEnd"/>
      <w:r w:rsidRPr="002669F2">
        <w:rPr>
          <w:rFonts w:ascii="Times New Roman" w:hAnsi="Times New Roman" w:cs="Times New Roman"/>
          <w:sz w:val="28"/>
          <w:szCs w:val="28"/>
        </w:rPr>
        <w:t xml:space="preserve"> для непосредственного участия в  построении мировоззрении школьника, поскольку родной край – живая, деятельная частица великого мира.  Краеведение рождает чувство патриотизма – глубокой любви к Родине, которое должна прививать школа.  Учащихся нельзя заставить любить свое государство, свою малую родину. Эту любовь нужно прививать. Воспитание патриотизма через изучение курса «Крымоведение» – это многогранный и сложный процесс, который расширяет кругозор и развивает познавательные интересы учащихся, приобщает к творческой деятельности, формирует практические и интеллектуальные умения, помогает в выборе профессий.                                                                                                                                               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69F2">
        <w:rPr>
          <w:rFonts w:ascii="Times New Roman" w:hAnsi="Times New Roman" w:cs="Times New Roman"/>
          <w:sz w:val="28"/>
          <w:szCs w:val="28"/>
        </w:rPr>
        <w:t>Данный 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получило новый импульс, связанный с усилением региональной политики, с социальным и экономическим развитием территорий нашего края. Региональные факторы приобретают приоритетное значение в экономике, в жизни каждого человека. В среднем образовании также усиливается региональный компонент, что предъявляет повышенные требования к</w:t>
      </w:r>
      <w:r w:rsidR="002A0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изучению малой родины, как части большого 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пространства России.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проблема патриотического воспитания актуальна, своевременна и современна. В ее решении велика </w:t>
      </w:r>
      <w:proofErr w:type="gramStart"/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>роль  краеведения</w:t>
      </w:r>
      <w:proofErr w:type="gramEnd"/>
      <w:r w:rsidRPr="002669F2">
        <w:rPr>
          <w:rFonts w:ascii="Times New Roman" w:hAnsi="Times New Roman" w:cs="Times New Roman"/>
          <w:sz w:val="28"/>
          <w:szCs w:val="28"/>
          <w:shd w:val="clear" w:color="auto" w:fill="FFFFFF"/>
        </w:rPr>
        <w:t>, так как разнообразные формы, методы, приемы патриотического воспитания в условиях сельской школы позволяют приобщить ребенка к поисковой, исследовательской, аналитической деятельности, воспитать личность учащегося в духе активного созидательного труда, развивать духовность человека, формировать его гражданственность</w:t>
      </w:r>
      <w:r w:rsidRPr="002669F2">
        <w:rPr>
          <w:rFonts w:ascii="Times New Roman" w:hAnsi="Times New Roman" w:cs="Times New Roman"/>
          <w:i/>
          <w:sz w:val="28"/>
          <w:szCs w:val="28"/>
        </w:rPr>
        <w:t>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9F2">
        <w:rPr>
          <w:rFonts w:ascii="Times New Roman" w:hAnsi="Times New Roman" w:cs="Times New Roman"/>
          <w:sz w:val="28"/>
          <w:szCs w:val="28"/>
        </w:rPr>
        <w:t xml:space="preserve">Следует отметить, что обучающиеся Симферопольского района на протяжении многих лет принимали активное участие во Всероссийских конкурсах и олимпиадах по краеведению. Результатами творческой работы стали призовое место во Всероссийской краеведческой олимпиаде, а также в </w:t>
      </w:r>
      <w:r w:rsidRPr="002669F2">
        <w:rPr>
          <w:rFonts w:ascii="Times New Roman" w:hAnsi="Times New Roman" w:cs="Times New Roman"/>
          <w:sz w:val="28"/>
          <w:szCs w:val="28"/>
        </w:rPr>
        <w:lastRenderedPageBreak/>
        <w:t>республиканском этапе научно-исследовательских работ «Отечество», «</w:t>
      </w:r>
      <w:proofErr w:type="gramStart"/>
      <w:r w:rsidRPr="002669F2">
        <w:rPr>
          <w:rFonts w:ascii="Times New Roman" w:hAnsi="Times New Roman" w:cs="Times New Roman"/>
          <w:sz w:val="28"/>
          <w:szCs w:val="28"/>
        </w:rPr>
        <w:t>Крым  -</w:t>
      </w:r>
      <w:proofErr w:type="gramEnd"/>
      <w:r w:rsidRPr="002669F2">
        <w:rPr>
          <w:rFonts w:ascii="Times New Roman" w:hAnsi="Times New Roman" w:cs="Times New Roman"/>
          <w:sz w:val="28"/>
          <w:szCs w:val="28"/>
        </w:rPr>
        <w:t xml:space="preserve"> наш общий дом», «Крым – ХХ</w:t>
      </w:r>
      <w:r w:rsidRPr="002669F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669F2">
        <w:rPr>
          <w:rFonts w:ascii="Times New Roman" w:hAnsi="Times New Roman" w:cs="Times New Roman"/>
          <w:sz w:val="28"/>
          <w:szCs w:val="28"/>
        </w:rPr>
        <w:t xml:space="preserve"> век». 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современных условиях воспитание культуры подрастающего поколения, во всех ее аспектах и </w:t>
      </w:r>
      <w:proofErr w:type="gram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направлениях,  невозможно</w:t>
      </w:r>
      <w:proofErr w:type="gram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учета менталитета каждого народа, его традиций, обычаев и ценностей. Развитие человека, познание мира, становление мировоззрения, формирование установок, ценностей, идеалов начинается с семьи, окружения, той местности, где он родился и вырос. Из этой аксиомы следует, что полноценное воспитание патриота, гордящегося своей страной и стремящегося к ее процветанию, невозможно без серьезной и глубокой краеведческой работы. Она является основой и необходимым этапом в формировании патриотических чувств гражданина.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 «краеведение» в педагогическую литературу был введен В. Я. Улановым в работе «Опыт методики истории в начальной школе» в 1914 году. До этого употреблялись термины «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родиноведение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» (Н. Спасский) и «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отечествоведение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 которым К. Д. Ушинский связывал изучение родного языка, географии и истории. [2, с. 896]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изучения курса «</w:t>
      </w:r>
      <w:proofErr w:type="gram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Крымоведение»  учащиеся</w:t>
      </w:r>
      <w:proofErr w:type="gram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-приобщаются к богатейшей культуре и традициям великого крымского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многонационального народа;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осваивают различные правила, нормы, обычаи, которые выработаны в процессе общественного развития и должны быть усвоены в ходе приобщения к культуре общества;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получают новые знания в ходе поисковой и исследовательской работы, ученики не только оценивают их значимость для общества, людей, но и делают их ценностными лично для себя;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- у учащихся с одной стороны формируется чувство гордости, а с другой беспокойство за будущее своего края;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чувствует свою сопричастность к социально-значимым событиям, явлениям, действиям;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приобретают возможность практической реализации знаний и навыков;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получают реальную возможность самопознания, самосовершенствования, саморазвития, самореализации;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получают коммуникативные навыки, которые позволяют быть им быть активными гражданами общества.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патриотизма является внутренней потребностью гармонично развитой личности. В связи с этим мастерство педагога заключается в тонком искусстве преподавания верности Отечеству, гуманизма, благородства, гражданской чести, которую невозможно объяснить путём наставлений и рекомендаций. Только собственным примером, «горением души», проявляя уважение к людям и к родной земле, взаимопониманием и уважением к воспитаннику, можно приобщить школьника к общечеловеческим, морально-нравственным ценностям.</w:t>
      </w:r>
    </w:p>
    <w:p w:rsidR="001257D6" w:rsidRPr="002669F2" w:rsidRDefault="001257D6" w:rsidP="001257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патриотическому воспитанию должна вестись совместными усилиями родителей и педагогов, образовательных учреждений всех типов. Уроки краеведения – это толчок к тому, чтобы каждый учащийся задумался, где его место в этом мире, какова его роль для реализации потребностей родного края, для совершенствования и процветания Республики Крым. </w:t>
      </w:r>
      <w:r w:rsidRPr="002669F2">
        <w:rPr>
          <w:rFonts w:ascii="Times New Roman" w:hAnsi="Times New Roman" w:cs="Times New Roman"/>
          <w:sz w:val="28"/>
          <w:szCs w:val="28"/>
        </w:rPr>
        <w:t xml:space="preserve">Воспитание патриотизма через краеведение – это многогранный и сложный процесс, который расширяет кругозор и развивает познавательные интересы учащихся, приобщает к творческой деятельности, формирует практические и интеллектуальные умения, помогает в выборе профессии. 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поисково-собирательной работе, встречи с интересными людьми, знакомство с историческими фактами помогают учащимся узнать историю и проблемы родного края изнутри, понять, как много сил и души вложили их предки в экономику и культуру края, частью которого является семья и школа. Это воспитывает уважение к памяти прошлых поколений, бережное отношение к культурному и природному наследию, без чего нельзя воспитать патриотизм и любовь к своему Отечеству, к малой родине. Ведь школьные годы – это ступень для формирования гармонично развитой личности, а на протяжении жизни человек совершенствует, развивает, </w:t>
      </w:r>
      <w:proofErr w:type="gram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шлифует  то</w:t>
      </w:r>
      <w:proofErr w:type="gram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получил в школе. </w:t>
      </w:r>
      <w:r w:rsidRPr="002669F2">
        <w:rPr>
          <w:rFonts w:ascii="Times New Roman" w:hAnsi="Times New Roman" w:cs="Times New Roman"/>
          <w:sz w:val="28"/>
          <w:szCs w:val="28"/>
        </w:rPr>
        <w:t>«От того, как относится человек в годы детства к героическому подвигу своих отцов и дедов, зависит его нравственный облик, отношение к общественным инте</w:t>
      </w:r>
      <w:r w:rsidR="002A0355">
        <w:rPr>
          <w:rFonts w:ascii="Times New Roman" w:hAnsi="Times New Roman" w:cs="Times New Roman"/>
          <w:sz w:val="28"/>
          <w:szCs w:val="28"/>
        </w:rPr>
        <w:t xml:space="preserve">ресам, к труду на благо Родины» </w:t>
      </w:r>
      <w:bookmarkStart w:id="0" w:name="_GoBack"/>
      <w:bookmarkEnd w:id="0"/>
      <w:r w:rsidRPr="002669F2">
        <w:rPr>
          <w:rFonts w:ascii="Times New Roman" w:hAnsi="Times New Roman" w:cs="Times New Roman"/>
          <w:sz w:val="28"/>
          <w:szCs w:val="28"/>
        </w:rPr>
        <w:t>(В.А. Сухомлинский).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7D6" w:rsidRPr="002669F2" w:rsidRDefault="001257D6" w:rsidP="001257D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</w:t>
      </w:r>
    </w:p>
    <w:p w:rsidR="001257D6" w:rsidRPr="002669F2" w:rsidRDefault="001257D6" w:rsidP="001257D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Воспитание патриотизма в условиях социальных перемен: теоретико-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методологичесские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прикладные основы: монография / А. Н.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Вырщиков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Б.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Кусмарцев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И.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Лутовинов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др.; под общ. ред. С. В.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Дармодехина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А. К. Быкова. М.: Государственный НИИ семьи и воспитания, 2007. 328 с.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Даль В. И. Толковый словарь русского. М.: ЭКСМО, 2012. 896 с.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Лушников А. М. История педагогики: учеб. пособие для студ.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учеб. заведений. 2-е изд. Екатеринбург: Урал. гос.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. ун-т, 1994. 368 с.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Педагогический энциклопедический словарь / гл. ред. Б. М. Бим-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редкол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М. М. Безруких, В. А.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Болотов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, Л. С. Глебова и др. М.: Большая Российская энциклопедия, 2008. 528 с.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Сластенин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А., Исаев И. Ф.,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Шиянов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Н. Педагогика: учеб. пособие для студ.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учеб.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/ под общ. ред. В. А.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Сласте-нина</w:t>
      </w:r>
      <w:proofErr w:type="spell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. М.: Академия, 2007. 576 с.</w:t>
      </w:r>
    </w:p>
    <w:p w:rsidR="001257D6" w:rsidRPr="002669F2" w:rsidRDefault="001257D6" w:rsidP="001257D6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Философский словарь / под ред. И. Т. Фролова. 7-е изд., </w:t>
      </w:r>
      <w:proofErr w:type="spell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пе-рераб</w:t>
      </w:r>
      <w:proofErr w:type="spellEnd"/>
      <w:proofErr w:type="gramStart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66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доп. М.: Республика, 2001. 719 с.</w:t>
      </w:r>
    </w:p>
    <w:p w:rsidR="001257D6" w:rsidRPr="002669F2" w:rsidRDefault="001257D6" w:rsidP="001257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D45" w:rsidRDefault="002A0355"/>
    <w:sectPr w:rsidR="009C7D45" w:rsidSect="001257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E45"/>
    <w:rsid w:val="001257D6"/>
    <w:rsid w:val="002A0355"/>
    <w:rsid w:val="00581EA2"/>
    <w:rsid w:val="005979B8"/>
    <w:rsid w:val="00CC4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28702"/>
  <w15:chartTrackingRefBased/>
  <w15:docId w15:val="{EB92D1E8-E006-4F1B-A186-181089E7C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5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18">
    <w:name w:val="fs_18"/>
    <w:basedOn w:val="a0"/>
    <w:rsid w:val="00125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1584</Words>
  <Characters>9035</Characters>
  <Application>Microsoft Office Word</Application>
  <DocSecurity>0</DocSecurity>
  <Lines>75</Lines>
  <Paragraphs>21</Paragraphs>
  <ScaleCrop>false</ScaleCrop>
  <Company/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Елeна Антоненко</dc:creator>
  <cp:keywords/>
  <dc:description/>
  <cp:lastModifiedBy>Елeна Антоненко</cp:lastModifiedBy>
  <cp:revision>3</cp:revision>
  <dcterms:created xsi:type="dcterms:W3CDTF">2017-09-10T17:59:00Z</dcterms:created>
  <dcterms:modified xsi:type="dcterms:W3CDTF">2017-09-10T18:05:00Z</dcterms:modified>
</cp:coreProperties>
</file>