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8"/>
          <w:szCs w:val="22"/>
        </w:rPr>
      </w:pPr>
      <w:r w:rsidRPr="002777E0">
        <w:rPr>
          <w:rStyle w:val="c4"/>
          <w:rFonts w:ascii="Calibri" w:hAnsi="Calibri" w:cs="Calibri"/>
          <w:b/>
          <w:bCs/>
          <w:color w:val="FF0000"/>
          <w:sz w:val="36"/>
          <w:szCs w:val="28"/>
        </w:rPr>
        <w:t>Самостоятельная деятельность  детей.</w:t>
      </w:r>
    </w:p>
    <w:p w:rsid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rStyle w:val="c4"/>
          <w:rFonts w:ascii="Calibri" w:hAnsi="Calibri" w:cs="Calibri"/>
          <w:b/>
          <w:bCs/>
          <w:color w:val="FF0000"/>
          <w:sz w:val="36"/>
          <w:szCs w:val="28"/>
        </w:rPr>
      </w:pPr>
      <w:r w:rsidRPr="002777E0">
        <w:rPr>
          <w:rStyle w:val="c4"/>
          <w:rFonts w:ascii="Calibri" w:hAnsi="Calibri" w:cs="Calibri"/>
          <w:b/>
          <w:bCs/>
          <w:color w:val="FF0000"/>
          <w:sz w:val="36"/>
          <w:szCs w:val="28"/>
        </w:rPr>
        <w:t>Сюжетно-ролевая игра "Поездка в театр"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rFonts w:ascii="Calibri" w:hAnsi="Calibri" w:cs="Calibri"/>
          <w:color w:val="FF0000"/>
          <w:sz w:val="28"/>
          <w:szCs w:val="22"/>
        </w:rPr>
      </w:pP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b/>
          <w:bCs/>
          <w:color w:val="000000"/>
          <w:sz w:val="28"/>
          <w:szCs w:val="28"/>
        </w:rPr>
        <w:t>Цель:</w:t>
      </w:r>
      <w:r w:rsidRPr="002777E0">
        <w:rPr>
          <w:rStyle w:val="c0"/>
          <w:color w:val="000000"/>
          <w:sz w:val="28"/>
          <w:szCs w:val="28"/>
        </w:rPr>
        <w:t> Освоение детьми первоначальных представлений социального характера и включения детей в систему социальных отношений посредством игровой деятельности театрального искусства и приобщение их к  общепринятым нормам правилам взаимоотношения со сверстниками.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b/>
          <w:bCs/>
          <w:color w:val="000000"/>
          <w:sz w:val="28"/>
          <w:szCs w:val="28"/>
        </w:rPr>
        <w:t>Задачи: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b/>
          <w:bCs/>
          <w:color w:val="000000"/>
          <w:sz w:val="28"/>
          <w:szCs w:val="28"/>
        </w:rPr>
        <w:t>-          </w:t>
      </w:r>
      <w:r w:rsidRPr="002777E0">
        <w:rPr>
          <w:rStyle w:val="c0"/>
          <w:color w:val="000000"/>
          <w:sz w:val="28"/>
          <w:szCs w:val="28"/>
        </w:rPr>
        <w:t>Воспитывать дружеские взаимоотношения, навыки взаимодействия между детьми.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-            Уточнить и закрепить знания детей о театре, его работниках.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-          Закрепить умение детей разыгрывать сценки знакомой сказки, передавать образ героев сказки через выразительные средства: мимику, жест, интонацию.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-        Развивать мышление, внимание, память, воображение.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-        Стимулировать речевую деятельность, обогащение словаря.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-        Учить ребенка входить в воображаемую ситуацию.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-        Учить оборудовать место для игры.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-        Вовлекать в ситуацию игры, побуждать к выбору роли.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b/>
          <w:bCs/>
          <w:color w:val="000000"/>
          <w:sz w:val="28"/>
          <w:szCs w:val="28"/>
        </w:rPr>
        <w:t>Предварительная работа</w:t>
      </w:r>
      <w:r w:rsidRPr="002777E0">
        <w:rPr>
          <w:rStyle w:val="c0"/>
          <w:color w:val="000000"/>
          <w:sz w:val="28"/>
          <w:szCs w:val="28"/>
        </w:rPr>
        <w:t>: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1.Чтение художественных произведений, сказок, стихов, рассматривание иллюстраций, рассматривание сюжетных картинок, изображающих разные эмоции.</w:t>
      </w:r>
      <w:r w:rsidRPr="002777E0">
        <w:rPr>
          <w:color w:val="000000"/>
          <w:sz w:val="28"/>
          <w:szCs w:val="28"/>
        </w:rPr>
        <w:br/>
      </w:r>
      <w:r w:rsidRPr="002777E0">
        <w:rPr>
          <w:rStyle w:val="c0"/>
          <w:color w:val="000000"/>
          <w:sz w:val="28"/>
          <w:szCs w:val="28"/>
        </w:rPr>
        <w:t xml:space="preserve">2. Беседы с детьми: «Что такое  театр», «С чего начинается театр», «Детский театр». Беседа-диалог с детьми: «Театральные профессии». </w:t>
      </w:r>
      <w:proofErr w:type="gramStart"/>
      <w:r w:rsidRPr="002777E0">
        <w:rPr>
          <w:rStyle w:val="c0"/>
          <w:color w:val="000000"/>
          <w:sz w:val="28"/>
          <w:szCs w:val="28"/>
        </w:rPr>
        <w:t>Знакомство с театром (помещения, сцена, декорации, программки, театральный буфет, виды театра).</w:t>
      </w:r>
      <w:proofErr w:type="gramEnd"/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3.Разучивание с детьми по ролям сказку: «Теремок».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3. Обыгрывание этюдов, театрализованных игр, игры-превращения, инсценировки, драматизации.</w:t>
      </w:r>
      <w:r w:rsidRPr="002777E0">
        <w:rPr>
          <w:color w:val="000000"/>
          <w:sz w:val="28"/>
          <w:szCs w:val="28"/>
        </w:rPr>
        <w:br/>
      </w:r>
      <w:r w:rsidRPr="002777E0">
        <w:rPr>
          <w:rStyle w:val="c0"/>
          <w:color w:val="000000"/>
          <w:sz w:val="28"/>
          <w:szCs w:val="28"/>
        </w:rPr>
        <w:t>Активизация словаря: сцена, занавес, спектакль, аплодисменты, сценарист, актер.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4. Мастерская (изготовление театральной афиши, билетов в театр, элементов декораций).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b/>
          <w:bCs/>
          <w:color w:val="000000"/>
          <w:sz w:val="28"/>
          <w:szCs w:val="28"/>
        </w:rPr>
        <w:t>Оборудование</w:t>
      </w:r>
      <w:r w:rsidRPr="002777E0">
        <w:rPr>
          <w:rStyle w:val="c0"/>
          <w:color w:val="000000"/>
          <w:sz w:val="28"/>
          <w:szCs w:val="28"/>
        </w:rPr>
        <w:t xml:space="preserve">: Ширма, куклы  для кукольного театра, аудиозапись: </w:t>
      </w:r>
      <w:proofErr w:type="gramStart"/>
      <w:r w:rsidRPr="002777E0">
        <w:rPr>
          <w:rStyle w:val="c0"/>
          <w:color w:val="000000"/>
          <w:sz w:val="28"/>
          <w:szCs w:val="28"/>
        </w:rPr>
        <w:t>«В гостях у сказки», касса, билеты  для театра, бирки, стульчики для постройки автобуса, руль, кепка для шофера, сумка и билеты для кондуктора, игрушечные пирожки, булочки, пирожные, тарелки, чашки, костюм для буфетчицы.</w:t>
      </w:r>
      <w:proofErr w:type="gramEnd"/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b/>
          <w:bCs/>
          <w:color w:val="000000"/>
          <w:sz w:val="28"/>
          <w:szCs w:val="28"/>
        </w:rPr>
        <w:t>Роли:</w:t>
      </w:r>
      <w:r w:rsidRPr="002777E0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777E0">
        <w:rPr>
          <w:rStyle w:val="c0"/>
          <w:color w:val="000000"/>
          <w:sz w:val="28"/>
          <w:szCs w:val="28"/>
        </w:rPr>
        <w:t>Зрители, актеры, кассир, контролер, буфетчица, шофёр, кондуктор.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b/>
          <w:bCs/>
          <w:color w:val="000000"/>
          <w:sz w:val="28"/>
          <w:szCs w:val="28"/>
        </w:rPr>
        <w:t>Ход игры: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Воспитатель: Что за дом, что за дом –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Сказку ты увидишь в нём,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Танцы, музыку и смех –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lastRenderedPageBreak/>
        <w:t>Представление для всех.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Ещё в этом заведении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Всегда работают актёры.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И спектакль идёт на сцене,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А встречают нас вахтёры.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Если купишь ты билет,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То можешь посмотреть балет.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Там ещё антракт бывает –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Перерыв, чтоб отдохнуть,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И не просто отдохнуть,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bookmarkStart w:id="0" w:name="h.gjdgxs"/>
      <w:bookmarkEnd w:id="0"/>
      <w:r w:rsidRPr="002777E0">
        <w:rPr>
          <w:rStyle w:val="c0"/>
          <w:color w:val="000000"/>
          <w:sz w:val="28"/>
          <w:szCs w:val="28"/>
        </w:rPr>
        <w:t xml:space="preserve">А в </w:t>
      </w:r>
      <w:proofErr w:type="spellStart"/>
      <w:r w:rsidRPr="002777E0">
        <w:rPr>
          <w:rStyle w:val="c0"/>
          <w:color w:val="000000"/>
          <w:sz w:val="28"/>
          <w:szCs w:val="28"/>
        </w:rPr>
        <w:t>буфетик</w:t>
      </w:r>
      <w:proofErr w:type="spellEnd"/>
      <w:r w:rsidRPr="002777E0">
        <w:rPr>
          <w:rStyle w:val="c0"/>
          <w:color w:val="000000"/>
          <w:sz w:val="28"/>
          <w:szCs w:val="28"/>
        </w:rPr>
        <w:t xml:space="preserve"> заглянуть.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Здесь можно пьесу посмотреть…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Что за дом такой, ответь?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Дети: Театр.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Воспитатель: А кто работает в театре?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Дети: Кассир – он продаёт билеты. Контролёр – встречает и проверяет билеты и следят, чтобы никто без билетов не прошёл. Гардеробщик – принимает и вешает одежду, даёт бирки. Артисты – показывают спектакли, сказки, пьесы, балет, различные представления.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Воспитатель: Ребята, недавно я была в городе и видела афишу спектаклей в театре. Там мне понравилась одна сказка «Теремок». Вы хотите поехать в театр и посмотреть сказку? (Ответы детей). Тогда давайте закажем автобус и поедем в театр.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Дети строят автобус из стульчиков и руля. Выбирают шофёра и кондуктора.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Шофёр: Кто заказывал автобус для поездки в театр? Пожалуйста, садитесь в автобус.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Шофер: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Качу, лечу во весь опор.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Я сам – шофер, я сам – мотор.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Нажимаю на педаль,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И машина мчится вдаль.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Кондуктор: Уважаемые пассажиры, приобретайте, пожалуйста, билеты.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Идёт обыгрывание поездки на автобусе.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Воспитатель: Ну вот, ребята, мы подъехали к театру. Ребята, а вы не забыли как нужно вести себя в театре?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 xml:space="preserve">Ответы детей: </w:t>
      </w:r>
      <w:proofErr w:type="gramStart"/>
      <w:r w:rsidRPr="002777E0">
        <w:rPr>
          <w:rStyle w:val="c0"/>
          <w:color w:val="000000"/>
          <w:sz w:val="28"/>
          <w:szCs w:val="28"/>
        </w:rPr>
        <w:t xml:space="preserve">( </w:t>
      </w:r>
      <w:proofErr w:type="gramEnd"/>
      <w:r w:rsidRPr="002777E0">
        <w:rPr>
          <w:rStyle w:val="c0"/>
          <w:color w:val="000000"/>
          <w:sz w:val="28"/>
          <w:szCs w:val="28"/>
        </w:rPr>
        <w:t>не кричать, не толкаться, не баловаться, не разговаривать и т.д.)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Дети вместе с воспитателем распределяют обязанности, кто кем будет работать в театре, а кто будет зрителем (кассир, контролёр,  артисты, зрители, буфетчица).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Воспитатель: А вот афиша, про которую я вам говорила. В театре показывают сказку «Теремок». Пройдёмте в кассу, купим билеты и посмотрим эту сказку.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Выбирается кассир и контролер.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Кассир: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lastRenderedPageBreak/>
        <w:t>Театр открывается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К началу все готово.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Билеты предлагаются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За вежливое слово.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Дети покупают билеты, говоря вежливые слова (добрый день, спасибо, очень приятно и т.д.), контролер отрывает контроль, пропускает детей в зал. Дети рассаживаются на свои места. В это время артисты уходят за кулисы и готовятся к выступлению.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Воспитатель: Что нужно сделать, что бы кукольный спектакль начался?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Дети: Хлопать, аплодировать.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Дети аплодируют, звучит аудиозапись «В гостях у сказки», выходят дети артисты с куклами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и начинается кукольный спектакль, драматизация сказки «Теремок».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По окончании спектакля рассказчица (ребенок) и дети (артисты) с персонажами выходят из-за ширмы, прощаются, благодарят  всех за внимание. Зрители аплодируют.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 xml:space="preserve">После спектакля воспитатель приглашает всех детей в буфет. Выбирает буфетчицу и помогает ей надеть фартук и пилотку. Воспитатель первый покупает булочку и кофе, </w:t>
      </w:r>
      <w:proofErr w:type="gramStart"/>
      <w:r w:rsidRPr="002777E0">
        <w:rPr>
          <w:rStyle w:val="c0"/>
          <w:color w:val="000000"/>
          <w:sz w:val="28"/>
          <w:szCs w:val="28"/>
        </w:rPr>
        <w:t>понарошку</w:t>
      </w:r>
      <w:proofErr w:type="gramEnd"/>
      <w:r w:rsidRPr="002777E0">
        <w:rPr>
          <w:rStyle w:val="c0"/>
          <w:color w:val="000000"/>
          <w:sz w:val="28"/>
          <w:szCs w:val="28"/>
        </w:rPr>
        <w:t xml:space="preserve"> кушает. Дети за воспитателем тоже покупают булочки, кофе, чай, сок и т. д. Затем все убирают за собой посуду.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 xml:space="preserve">Воспитатель выбирает </w:t>
      </w:r>
      <w:proofErr w:type="gramStart"/>
      <w:r w:rsidRPr="002777E0">
        <w:rPr>
          <w:rStyle w:val="c0"/>
          <w:color w:val="000000"/>
          <w:sz w:val="28"/>
          <w:szCs w:val="28"/>
        </w:rPr>
        <w:t>водителя</w:t>
      </w:r>
      <w:proofErr w:type="gramEnd"/>
      <w:r w:rsidRPr="002777E0">
        <w:rPr>
          <w:rStyle w:val="c0"/>
          <w:color w:val="000000"/>
          <w:sz w:val="28"/>
          <w:szCs w:val="28"/>
        </w:rPr>
        <w:t xml:space="preserve"> и дети вместе с воспитателем отправляются обратно в детский сад.</w:t>
      </w:r>
    </w:p>
    <w:p w:rsidR="002777E0" w:rsidRPr="002777E0" w:rsidRDefault="002777E0" w:rsidP="002777E0">
      <w:pPr>
        <w:pStyle w:val="c2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777E0">
        <w:rPr>
          <w:rStyle w:val="c0"/>
          <w:color w:val="000000"/>
          <w:sz w:val="28"/>
          <w:szCs w:val="28"/>
        </w:rPr>
        <w:t>Воспитатель: Ребята, вам понравилось наше путешествие в театр? Что больше всего понравилось? Как назывался спектакль? Ответы детей.</w:t>
      </w:r>
    </w:p>
    <w:p w:rsidR="00323770" w:rsidRPr="002777E0" w:rsidRDefault="00323770">
      <w:pPr>
        <w:rPr>
          <w:b/>
          <w:sz w:val="28"/>
        </w:rPr>
      </w:pPr>
    </w:p>
    <w:p w:rsidR="002777E0" w:rsidRDefault="002777E0">
      <w:pPr>
        <w:rPr>
          <w:b/>
          <w:color w:val="FF0000"/>
          <w:sz w:val="36"/>
        </w:rPr>
      </w:pPr>
      <w:r w:rsidRPr="002777E0">
        <w:rPr>
          <w:b/>
          <w:color w:val="FF0000"/>
          <w:sz w:val="36"/>
        </w:rPr>
        <w:t>Фотоотчет о проведенной игре:</w:t>
      </w:r>
    </w:p>
    <w:p w:rsidR="002777E0" w:rsidRDefault="002777E0">
      <w:pPr>
        <w:rPr>
          <w:b/>
          <w:color w:val="FF0000"/>
          <w:sz w:val="36"/>
        </w:rPr>
      </w:pPr>
      <w:r>
        <w:rPr>
          <w:b/>
          <w:noProof/>
          <w:color w:val="FF0000"/>
          <w:sz w:val="36"/>
          <w:lang w:eastAsia="ru-RU"/>
        </w:rPr>
        <w:t xml:space="preserve"> </w:t>
      </w:r>
      <w:r>
        <w:rPr>
          <w:b/>
          <w:noProof/>
          <w:color w:val="FF0000"/>
          <w:sz w:val="36"/>
          <w:lang w:eastAsia="ru-RU"/>
        </w:rPr>
        <w:drawing>
          <wp:inline distT="0" distB="0" distL="0" distR="0">
            <wp:extent cx="2517289" cy="3485478"/>
            <wp:effectExtent l="0" t="0" r="0" b="1270"/>
            <wp:docPr id="1" name="Рисунок 1" descr="C:\Users\Наталья\Desktop\для блога\20170406_1103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Users\Наталья\Desktop\для блога\20170406_11033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757" cy="3486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36"/>
          <w:lang w:eastAsia="ru-RU"/>
        </w:rPr>
        <w:t xml:space="preserve">   </w:t>
      </w:r>
      <w:bookmarkStart w:id="1" w:name="_GoBack"/>
      <w:r>
        <w:rPr>
          <w:b/>
          <w:noProof/>
          <w:color w:val="FF0000"/>
          <w:sz w:val="36"/>
          <w:lang w:eastAsia="ru-RU"/>
        </w:rPr>
        <w:drawing>
          <wp:inline distT="0" distB="0" distL="0" distR="0">
            <wp:extent cx="2581835" cy="3463962"/>
            <wp:effectExtent l="0" t="0" r="9525" b="3175"/>
            <wp:docPr id="2" name="Рисунок 2" descr="C:\Users\Наталья\Desktop\для блога\20170406_1109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Наталья\Desktop\для блога\20170406_11091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4079" cy="34669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2777E0" w:rsidRDefault="002777E0">
      <w:pPr>
        <w:rPr>
          <w:b/>
          <w:noProof/>
          <w:color w:val="FF0000"/>
          <w:sz w:val="36"/>
          <w:lang w:eastAsia="ru-RU"/>
        </w:rPr>
      </w:pPr>
      <w:r>
        <w:rPr>
          <w:b/>
          <w:noProof/>
          <w:color w:val="FF0000"/>
          <w:sz w:val="36"/>
          <w:lang w:eastAsia="ru-RU"/>
        </w:rPr>
        <w:lastRenderedPageBreak/>
        <w:drawing>
          <wp:inline distT="0" distB="0" distL="0" distR="0">
            <wp:extent cx="2431228" cy="3722144"/>
            <wp:effectExtent l="0" t="0" r="7620" b="0"/>
            <wp:docPr id="3" name="Рисунок 3" descr="C:\Users\Наталья\Desktop\для блога\20170406_1109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:\Users\Наталья\Desktop\для блога\20170406_11095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3620" cy="3725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FF0000"/>
          <w:sz w:val="36"/>
          <w:lang w:eastAsia="ru-RU"/>
        </w:rPr>
        <w:t xml:space="preserve">   </w:t>
      </w:r>
      <w:r>
        <w:rPr>
          <w:b/>
          <w:noProof/>
          <w:color w:val="FF0000"/>
          <w:sz w:val="36"/>
          <w:lang w:eastAsia="ru-RU"/>
        </w:rPr>
        <w:drawing>
          <wp:inline distT="0" distB="0" distL="0" distR="0">
            <wp:extent cx="2571078" cy="3718078"/>
            <wp:effectExtent l="0" t="0" r="1270" b="0"/>
            <wp:docPr id="4" name="Рисунок 4" descr="C:\Users\Наталья\Desktop\для блога\20170406_1117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Наталья\Desktop\для блога\20170406_11174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342" cy="3743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7E0" w:rsidRDefault="002777E0">
      <w:pPr>
        <w:rPr>
          <w:b/>
          <w:noProof/>
          <w:color w:val="FF0000"/>
          <w:sz w:val="36"/>
          <w:lang w:eastAsia="ru-RU"/>
        </w:rPr>
      </w:pPr>
    </w:p>
    <w:p w:rsidR="002777E0" w:rsidRPr="002777E0" w:rsidRDefault="002777E0">
      <w:pPr>
        <w:rPr>
          <w:b/>
          <w:color w:val="FF0000"/>
          <w:sz w:val="36"/>
        </w:rPr>
      </w:pPr>
      <w:r>
        <w:rPr>
          <w:b/>
          <w:noProof/>
          <w:color w:val="FF0000"/>
          <w:sz w:val="36"/>
          <w:lang w:eastAsia="ru-RU"/>
        </w:rPr>
        <w:drawing>
          <wp:inline distT="0" distB="0" distL="0" distR="0">
            <wp:extent cx="2463501" cy="4079701"/>
            <wp:effectExtent l="0" t="0" r="0" b="0"/>
            <wp:docPr id="5" name="Рисунок 5" descr="C:\Users\Наталья\Desktop\для блога\20170406_1121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C:\Users\Наталья\Desktop\для блога\20170406_112134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8586" cy="4088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color w:val="FF0000"/>
          <w:sz w:val="36"/>
        </w:rPr>
        <w:t xml:space="preserve"> </w:t>
      </w:r>
      <w:r>
        <w:rPr>
          <w:b/>
          <w:noProof/>
          <w:color w:val="FF0000"/>
          <w:sz w:val="36"/>
          <w:lang w:eastAsia="ru-RU"/>
        </w:rPr>
        <w:t xml:space="preserve">  </w:t>
      </w:r>
      <w:r>
        <w:rPr>
          <w:b/>
          <w:noProof/>
          <w:color w:val="FF0000"/>
          <w:sz w:val="36"/>
          <w:lang w:eastAsia="ru-RU"/>
        </w:rPr>
        <w:drawing>
          <wp:inline distT="0" distB="0" distL="0" distR="0">
            <wp:extent cx="2538805" cy="4118008"/>
            <wp:effectExtent l="0" t="0" r="0" b="0"/>
            <wp:docPr id="6" name="Рисунок 6" descr="C:\Users\Наталья\Desktop\для блога\20170406_112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:\Users\Наталья\Desktop\для блога\20170406_112920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0432" cy="41206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77E0" w:rsidRDefault="002777E0"/>
    <w:sectPr w:rsidR="00277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821"/>
    <w:rsid w:val="002777E0"/>
    <w:rsid w:val="00323770"/>
    <w:rsid w:val="0087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77E0"/>
  </w:style>
  <w:style w:type="character" w:customStyle="1" w:styleId="c0">
    <w:name w:val="c0"/>
    <w:basedOn w:val="a0"/>
    <w:rsid w:val="002777E0"/>
  </w:style>
  <w:style w:type="character" w:customStyle="1" w:styleId="apple-converted-space">
    <w:name w:val="apple-converted-space"/>
    <w:basedOn w:val="a0"/>
    <w:rsid w:val="002777E0"/>
  </w:style>
  <w:style w:type="paragraph" w:styleId="a3">
    <w:name w:val="Balloon Text"/>
    <w:basedOn w:val="a"/>
    <w:link w:val="a4"/>
    <w:uiPriority w:val="99"/>
    <w:semiHidden/>
    <w:unhideWhenUsed/>
    <w:rsid w:val="0027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7E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277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777E0"/>
  </w:style>
  <w:style w:type="character" w:customStyle="1" w:styleId="c0">
    <w:name w:val="c0"/>
    <w:basedOn w:val="a0"/>
    <w:rsid w:val="002777E0"/>
  </w:style>
  <w:style w:type="character" w:customStyle="1" w:styleId="apple-converted-space">
    <w:name w:val="apple-converted-space"/>
    <w:basedOn w:val="a0"/>
    <w:rsid w:val="002777E0"/>
  </w:style>
  <w:style w:type="paragraph" w:styleId="a3">
    <w:name w:val="Balloon Text"/>
    <w:basedOn w:val="a"/>
    <w:link w:val="a4"/>
    <w:uiPriority w:val="99"/>
    <w:semiHidden/>
    <w:unhideWhenUsed/>
    <w:rsid w:val="00277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7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41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767</Words>
  <Characters>4377</Characters>
  <Application>Microsoft Office Word</Application>
  <DocSecurity>0</DocSecurity>
  <Lines>36</Lines>
  <Paragraphs>10</Paragraphs>
  <ScaleCrop>false</ScaleCrop>
  <Company>Microsoft</Company>
  <LinksUpToDate>false</LinksUpToDate>
  <CharactersWithSpaces>5134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2</cp:revision>
  <dcterms:created xsi:type="dcterms:W3CDTF">2017-05-21T11:09:00Z</dcterms:created>
  <dcterms:modified xsi:type="dcterms:W3CDTF">2017-05-21T11:17:00Z</dcterms:modified>
</cp:coreProperties>
</file>