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957" w:rsidRDefault="00195957" w:rsidP="004E3AD5">
      <w:pPr>
        <w:rPr>
          <w:rFonts w:ascii="Times New Roman" w:hAnsi="Times New Roman" w:cs="Times New Roman"/>
          <w:sz w:val="36"/>
          <w:szCs w:val="36"/>
        </w:rPr>
      </w:pPr>
    </w:p>
    <w:p w:rsidR="00195957" w:rsidRDefault="00195957" w:rsidP="001959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D7CEA" w:rsidRDefault="002D7CEA" w:rsidP="002D7C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2D7CEA" w:rsidRDefault="002D7CEA" w:rsidP="002D7C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41 комбинированного вида Красносельского района</w:t>
      </w:r>
    </w:p>
    <w:p w:rsidR="002D7CEA" w:rsidRDefault="002D7CEA" w:rsidP="002D7C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Санкт-Петербурга</w:t>
      </w:r>
    </w:p>
    <w:p w:rsidR="002D7CEA" w:rsidRDefault="002D7CEA" w:rsidP="002D7CE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ГБДОУ детский сад № 41 комбинированного вида Красносельского района г. СПб.</w:t>
      </w:r>
      <w:proofErr w:type="gramEnd"/>
    </w:p>
    <w:p w:rsidR="002D7CEA" w:rsidRDefault="002D7CEA" w:rsidP="002D7C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_____________________________________________________________________________198320, г. Санкт-Петербург, ул. Гвардейская, д. 19 кор.2, литер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195957" w:rsidRDefault="00195957" w:rsidP="002D7CE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D7CEA" w:rsidRPr="002D7CEA" w:rsidRDefault="002D7CEA" w:rsidP="002D7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2D7CEA">
        <w:rPr>
          <w:rFonts w:ascii="Times New Roman" w:hAnsi="Times New Roman" w:cs="Times New Roman"/>
          <w:sz w:val="28"/>
          <w:szCs w:val="28"/>
        </w:rPr>
        <w:t>Советы родителям</w:t>
      </w:r>
    </w:p>
    <w:p w:rsidR="002D7CEA" w:rsidRDefault="002D7CEA" w:rsidP="002D7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2D7CE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9 МАЯ</w:t>
      </w:r>
    </w:p>
    <w:p w:rsidR="00195957" w:rsidRPr="002D7CEA" w:rsidRDefault="002D7CEA" w:rsidP="002D7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РЕБЕНКА»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195957" w:rsidRDefault="004E3AD5" w:rsidP="004E3AD5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619625" cy="2752725"/>
            <wp:effectExtent l="0" t="0" r="0" b="0"/>
            <wp:docPr id="13" name="Рисунок 13" descr="https://okartinkah.ru/img/den-pobedy-kartinki-png-273/den-pobedy-kartinki-png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kartinkah.ru/img/den-pobedy-kartinki-png-273/den-pobedy-kartinki-png-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57" w:rsidRDefault="002D7CEA" w:rsidP="002D7C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Составила</w:t>
      </w:r>
    </w:p>
    <w:p w:rsidR="002D7CEA" w:rsidRDefault="003370E4" w:rsidP="002D7C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7CEA">
        <w:rPr>
          <w:rFonts w:ascii="Times New Roman" w:hAnsi="Times New Roman" w:cs="Times New Roman"/>
          <w:sz w:val="24"/>
          <w:szCs w:val="24"/>
        </w:rPr>
        <w:t>оспитатель Лисовская Н.П.</w:t>
      </w:r>
    </w:p>
    <w:p w:rsidR="002D7CEA" w:rsidRDefault="003370E4" w:rsidP="003370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3370E4" w:rsidRPr="002D7CEA" w:rsidRDefault="003370E4" w:rsidP="003370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 год</w:t>
      </w:r>
    </w:p>
    <w:p w:rsidR="002D7CEA" w:rsidRDefault="002D7CEA" w:rsidP="002D7CEA">
      <w:pPr>
        <w:rPr>
          <w:rFonts w:ascii="Times New Roman" w:hAnsi="Times New Roman" w:cs="Times New Roman"/>
          <w:sz w:val="36"/>
          <w:szCs w:val="36"/>
        </w:rPr>
      </w:pPr>
    </w:p>
    <w:p w:rsidR="002D7CEA" w:rsidRDefault="002D7CEA" w:rsidP="002D7CEA">
      <w:pPr>
        <w:rPr>
          <w:rFonts w:ascii="Times New Roman" w:hAnsi="Times New Roman" w:cs="Times New Roman"/>
          <w:sz w:val="36"/>
          <w:szCs w:val="36"/>
        </w:rPr>
      </w:pPr>
    </w:p>
    <w:p w:rsidR="002D7CEA" w:rsidRDefault="002D7CEA" w:rsidP="002D7CEA">
      <w:pPr>
        <w:rPr>
          <w:rFonts w:ascii="Times New Roman" w:hAnsi="Times New Roman" w:cs="Times New Roman"/>
          <w:sz w:val="36"/>
          <w:szCs w:val="36"/>
        </w:rPr>
      </w:pPr>
    </w:p>
    <w:p w:rsidR="00195957" w:rsidRDefault="00195957" w:rsidP="00195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провести этот день так, чтобы он получился и познавательным и интересным для сына или дочки.</w:t>
      </w:r>
    </w:p>
    <w:p w:rsidR="004E3AD5" w:rsidRDefault="004E3AD5" w:rsidP="002D7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2124075"/>
            <wp:effectExtent l="19050" t="0" r="0" b="0"/>
            <wp:docPr id="16" name="Рисунок 16" descr="http://www.playcast.ru/uploads/2015/05/04/1346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cast.ru/uploads/2015/05/04/13464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CF" w:rsidRDefault="007674CF" w:rsidP="00195957">
      <w:pPr>
        <w:rPr>
          <w:rFonts w:ascii="Times New Roman" w:hAnsi="Times New Roman" w:cs="Times New Roman"/>
          <w:sz w:val="28"/>
          <w:szCs w:val="28"/>
        </w:rPr>
      </w:pPr>
    </w:p>
    <w:p w:rsidR="00195957" w:rsidRDefault="00195957" w:rsidP="001959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это за день такой?</w:t>
      </w:r>
    </w:p>
    <w:p w:rsidR="00195957" w:rsidRDefault="00195957" w:rsidP="00195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Ребенка, особенно дошкольника, надо заранее посвятить в историю этой даты.</w:t>
      </w:r>
    </w:p>
    <w:p w:rsidR="00195957" w:rsidRDefault="00195957" w:rsidP="00195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Начните с вопроса: « А знаешь ли ты, какой это праздник?» Эта фраза должна заинтриговать детей, ведь дети обожают праздники. Рассказ не должен быть долгим и очень грустным. Повествование подкрепляйте иллюстрациями из книг и журналов.</w:t>
      </w:r>
    </w:p>
    <w:p w:rsidR="007674CF" w:rsidRDefault="007674CF" w:rsidP="00195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ребенком сделайте поделку или открытку на военную тему.</w:t>
      </w:r>
    </w:p>
    <w:p w:rsidR="007674CF" w:rsidRDefault="007674CF" w:rsidP="00195957">
      <w:pPr>
        <w:rPr>
          <w:rFonts w:ascii="Times New Roman" w:hAnsi="Times New Roman" w:cs="Times New Roman"/>
          <w:sz w:val="28"/>
          <w:szCs w:val="28"/>
        </w:rPr>
      </w:pPr>
    </w:p>
    <w:p w:rsidR="007674CF" w:rsidRDefault="007674CF" w:rsidP="00195957">
      <w:pPr>
        <w:rPr>
          <w:rFonts w:ascii="Times New Roman" w:hAnsi="Times New Roman" w:cs="Times New Roman"/>
          <w:sz w:val="28"/>
          <w:szCs w:val="28"/>
        </w:rPr>
      </w:pPr>
    </w:p>
    <w:p w:rsidR="007674CF" w:rsidRDefault="007674CF" w:rsidP="002D7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2905125"/>
            <wp:effectExtent l="19050" t="0" r="9525" b="0"/>
            <wp:docPr id="1" name="Рисунок 1" descr="C:\Users\Надежда Петровна.НадеждаПетровна\Documents\работа\воз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Петровна.НадеждаПетровна\Documents\работа\возло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CF" w:rsidRDefault="007674CF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4CF" w:rsidRDefault="007674CF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4CF" w:rsidRDefault="007674CF" w:rsidP="007674CF">
      <w:pPr>
        <w:rPr>
          <w:rFonts w:ascii="Times New Roman" w:hAnsi="Times New Roman" w:cs="Times New Roman"/>
          <w:sz w:val="28"/>
          <w:szCs w:val="28"/>
        </w:rPr>
      </w:pPr>
      <w:r w:rsidRPr="007674CF">
        <w:rPr>
          <w:rFonts w:ascii="Times New Roman" w:hAnsi="Times New Roman" w:cs="Times New Roman"/>
          <w:sz w:val="28"/>
          <w:szCs w:val="28"/>
        </w:rPr>
        <w:t>Пусть ребенок</w:t>
      </w:r>
      <w:proofErr w:type="gramStart"/>
      <w:r w:rsidRPr="007674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674CF">
        <w:rPr>
          <w:rFonts w:ascii="Times New Roman" w:hAnsi="Times New Roman" w:cs="Times New Roman"/>
          <w:sz w:val="28"/>
          <w:szCs w:val="28"/>
        </w:rPr>
        <w:t xml:space="preserve"> встретив ветерана в парке , поздравит его с праздником и подарит цветы, шарик, открытку.</w:t>
      </w:r>
    </w:p>
    <w:p w:rsidR="007674CF" w:rsidRDefault="007674CF" w:rsidP="00767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781300"/>
            <wp:effectExtent l="19050" t="0" r="9525" b="0"/>
            <wp:docPr id="2" name="Рисунок 2" descr="C:\Users\Надежда Петровна.НадеждаПетровна\Documents\работа\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 Петровна.НадеждаПетровна\Documents\работа\аааа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CF" w:rsidRDefault="007674CF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767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4CF" w:rsidRDefault="007674CF" w:rsidP="007674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Праздничные гулянья.</w:t>
      </w:r>
    </w:p>
    <w:p w:rsidR="007674CF" w:rsidRDefault="007674CF" w:rsidP="00767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 парках и скверах проходит масса развлечений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в зависимости от возраста и интересов  ребенка можно выбрать увлекательную программу .</w:t>
      </w:r>
    </w:p>
    <w:p w:rsidR="007674CF" w:rsidRDefault="003C61B5" w:rsidP="00767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Девочкам будет интересно посмотреть праздничный концерт, выступление духового оркестра, мальчишкам – пострелять в тире из копий оружия времен ВОВ, и тем и другим отведать солдатской каши, посмотреть костюмированное сражение, поучаствовать в различных конкурсах и мастер-классах.</w:t>
      </w:r>
      <w:r w:rsidR="00767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CEA" w:rsidRDefault="002D7CEA" w:rsidP="007674CF">
      <w:pPr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7674CF">
      <w:pPr>
        <w:rPr>
          <w:rFonts w:ascii="Times New Roman" w:hAnsi="Times New Roman" w:cs="Times New Roman"/>
          <w:sz w:val="28"/>
          <w:szCs w:val="28"/>
        </w:rPr>
      </w:pPr>
    </w:p>
    <w:p w:rsidR="003C61B5" w:rsidRDefault="003C61B5" w:rsidP="003C6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733675"/>
            <wp:effectExtent l="19050" t="0" r="0" b="0"/>
            <wp:docPr id="3" name="Рисунок 3" descr="C:\Users\Надежда Петровна.НадеждаПетровна\Documents\работа\бб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 Петровна.НадеждаПетровна\Documents\работа\ббббб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1B5" w:rsidRDefault="003C61B5" w:rsidP="003C61B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ты, какая мощь.</w:t>
      </w:r>
    </w:p>
    <w:p w:rsidR="00575683" w:rsidRDefault="003C61B5" w:rsidP="003C6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Вряд ли ребенок согласится в выходной день</w:t>
      </w:r>
      <w:r w:rsidR="00575683">
        <w:rPr>
          <w:rFonts w:ascii="Times New Roman" w:hAnsi="Times New Roman" w:cs="Times New Roman"/>
          <w:sz w:val="28"/>
          <w:szCs w:val="28"/>
        </w:rPr>
        <w:t xml:space="preserve"> на культпоход в военный музей в классическом его представлении </w:t>
      </w:r>
      <w:proofErr w:type="gramStart"/>
      <w:r w:rsidR="005756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75683">
        <w:rPr>
          <w:rFonts w:ascii="Times New Roman" w:hAnsi="Times New Roman" w:cs="Times New Roman"/>
          <w:sz w:val="28"/>
          <w:szCs w:val="28"/>
        </w:rPr>
        <w:t>тихая экскурсия по залам).</w:t>
      </w:r>
    </w:p>
    <w:p w:rsidR="00575683" w:rsidRDefault="00575683" w:rsidP="003C6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музей под открытым небом – это то, что надо!</w:t>
      </w:r>
    </w:p>
    <w:p w:rsidR="00575683" w:rsidRDefault="00575683" w:rsidP="003C6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ребята смогут во всех деталях рассмотреть чудо военной технике, посидеть внутри танка или в кабине самолета, подержаться за штурвалы и рычаги управления. И все это может сопровождаться восторженными криками, бурными эмоциями.</w:t>
      </w:r>
    </w:p>
    <w:p w:rsidR="002D7CEA" w:rsidRDefault="002D7CEA" w:rsidP="003C61B5">
      <w:pPr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3C61B5">
      <w:pPr>
        <w:rPr>
          <w:rFonts w:ascii="Times New Roman" w:hAnsi="Times New Roman" w:cs="Times New Roman"/>
          <w:sz w:val="28"/>
          <w:szCs w:val="28"/>
        </w:rPr>
      </w:pPr>
    </w:p>
    <w:p w:rsidR="003C61B5" w:rsidRDefault="00575683" w:rsidP="005756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95650" cy="2419350"/>
            <wp:effectExtent l="19050" t="0" r="0" b="0"/>
            <wp:docPr id="4" name="Рисунок 4" descr="https://static.mvd.ru/upload/site67/document_images/qOKjBfgTH7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vd.ru/upload/site67/document_images/qOKjBfgTH7-8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07" cy="24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83" w:rsidRDefault="00575683" w:rsidP="005756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5683" w:rsidRDefault="00575683" w:rsidP="005756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5683" w:rsidRDefault="00575683" w:rsidP="005756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5756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5756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5756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CEA" w:rsidRDefault="002D7CEA" w:rsidP="005756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5683" w:rsidRDefault="00575683" w:rsidP="005756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полевых условиях.</w:t>
      </w:r>
    </w:p>
    <w:p w:rsidR="00575683" w:rsidRDefault="00575683" w:rsidP="00575683">
      <w:pPr>
        <w:rPr>
          <w:rFonts w:ascii="Times New Roman" w:hAnsi="Times New Roman" w:cs="Times New Roman"/>
          <w:sz w:val="28"/>
          <w:szCs w:val="28"/>
        </w:rPr>
      </w:pPr>
      <w:r w:rsidRPr="004E3AD5">
        <w:rPr>
          <w:rFonts w:ascii="Times New Roman" w:hAnsi="Times New Roman" w:cs="Times New Roman"/>
          <w:sz w:val="28"/>
          <w:szCs w:val="28"/>
        </w:rPr>
        <w:t>Можно всей семьей, прихватив друзей с детьми, выехать на природу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AD5">
        <w:rPr>
          <w:rFonts w:ascii="Times New Roman" w:hAnsi="Times New Roman" w:cs="Times New Roman"/>
          <w:sz w:val="28"/>
          <w:szCs w:val="28"/>
        </w:rPr>
        <w:t>устроить пикник а-ля «Зарница»</w:t>
      </w:r>
      <w:r w:rsidR="004E3A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3AD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E3AD5">
        <w:rPr>
          <w:rFonts w:ascii="Times New Roman" w:hAnsi="Times New Roman" w:cs="Times New Roman"/>
          <w:sz w:val="28"/>
          <w:szCs w:val="28"/>
        </w:rPr>
        <w:t xml:space="preserve">военно-спортивная игра) : </w:t>
      </w:r>
    </w:p>
    <w:p w:rsidR="004E3AD5" w:rsidRDefault="004E3AD5" w:rsidP="00575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малышами поиграть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с более взрослыми детьми – организовать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полосой препятствий, минными полями, метанием « гранат», поиском 2 рации».</w:t>
      </w:r>
    </w:p>
    <w:p w:rsidR="004E3AD5" w:rsidRDefault="004E3AD5" w:rsidP="00575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« боевых действий» - привал у костра с шашлыками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запеченной картошечкой, военно-патриотическими песнями под гитару. Такой день дети запомнят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долго!</w:t>
      </w:r>
    </w:p>
    <w:p w:rsidR="004E3AD5" w:rsidRPr="004E3AD5" w:rsidRDefault="004E3AD5" w:rsidP="00575683">
      <w:pPr>
        <w:rPr>
          <w:rFonts w:ascii="Times New Roman" w:hAnsi="Times New Roman" w:cs="Times New Roman"/>
          <w:sz w:val="28"/>
          <w:szCs w:val="28"/>
        </w:rPr>
      </w:pPr>
    </w:p>
    <w:p w:rsidR="003C61B5" w:rsidRDefault="004E3AD5" w:rsidP="004E3A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4325" cy="2981325"/>
            <wp:effectExtent l="19050" t="0" r="9525" b="0"/>
            <wp:docPr id="7" name="Рисунок 7" descr="http://myukr.com/images/photos/medium/81ccf0a14ec8f75e39aa2139dfce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ukr.com/images/photos/medium/81ccf0a14ec8f75e39aa2139dfce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38" cy="298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D5" w:rsidRPr="004E3AD5" w:rsidRDefault="004E3AD5" w:rsidP="004E3A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0425" cy="1609725"/>
            <wp:effectExtent l="19050" t="0" r="9525" b="0"/>
            <wp:docPr id="10" name="Рисунок 10" descr="https://ds03.infourok.ru/uploads/ex/1338/00040ad7-e8fbbe7b/hello_html_m77030c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1338/00040ad7-e8fbbe7b/hello_html_m77030c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AD5" w:rsidRPr="004E3AD5" w:rsidSect="003C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95957"/>
    <w:rsid w:val="00195957"/>
    <w:rsid w:val="002D7CEA"/>
    <w:rsid w:val="003370E4"/>
    <w:rsid w:val="003C49E0"/>
    <w:rsid w:val="003C61B5"/>
    <w:rsid w:val="004E3AD5"/>
    <w:rsid w:val="00575683"/>
    <w:rsid w:val="007374FE"/>
    <w:rsid w:val="007674CF"/>
    <w:rsid w:val="00FC7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7CEA"/>
    <w:pPr>
      <w:spacing w:line="240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Петровна</dc:creator>
  <cp:lastModifiedBy>Надежда Петровна</cp:lastModifiedBy>
  <cp:revision>1</cp:revision>
  <cp:lastPrinted>2017-05-01T02:54:00Z</cp:lastPrinted>
  <dcterms:created xsi:type="dcterms:W3CDTF">2017-05-01T01:58:00Z</dcterms:created>
  <dcterms:modified xsi:type="dcterms:W3CDTF">2017-05-01T03:01:00Z</dcterms:modified>
</cp:coreProperties>
</file>