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A9" w:rsidRPr="00D006A9" w:rsidRDefault="00D006A9" w:rsidP="00D006A9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День Победы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Занятие в средней группе ко Дню Победы.</w:t>
      </w:r>
    </w:p>
    <w:p w:rsidR="00D006A9" w:rsidRPr="00D006A9" w:rsidRDefault="00D006A9" w:rsidP="00D006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Флаг России.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Цель: Развитие патриотизма, почтительного взаимоотношения к флагу </w:t>
      </w:r>
      <w:proofErr w:type="gramStart"/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нашей</w:t>
      </w:r>
      <w:proofErr w:type="gramEnd"/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государства.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любви к природе родного края.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Закрепление визуальных взглядов о Российском флаге.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Материалы и оборудование: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Изображение государственного флага России, лист белой бумаги, красные и синие полоски, палочки.</w:t>
      </w:r>
    </w:p>
    <w:p w:rsidR="00D006A9" w:rsidRPr="00D006A9" w:rsidRDefault="00D006A9" w:rsidP="00D006A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  <w:r w:rsidRPr="00D006A9">
        <w:rPr>
          <w:rFonts w:ascii="Arial" w:eastAsia="Times New Roman" w:hAnsi="Arial" w:cs="Arial"/>
          <w:color w:val="F43DC3"/>
          <w:sz w:val="32"/>
          <w:szCs w:val="32"/>
          <w:lang w:eastAsia="ru-RU"/>
        </w:rPr>
        <w:t>Ход занятия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Ребята, как называется планета, на которой мы живем?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Земля.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 называется страна, в которой мы живем?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Россия.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Россия страна необыкновенная, когда на Дальнем Востоке встает солнце, начинается утро, на Западе еще вечер. На юге тепло и цветут сады, а на Севере трещат морозы и лежит снег. Каждая область России замечательна своей природой, своей народной культурой, художественными промыслами, трудом и достижениями людей.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каждой страны есть свой флаг, в нашей стране – России – тоже есть государственный флаг.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цвета вы видите на флаге?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Белый, синий, красный.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Белый цвет - березка.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Синий – неба цвет.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Красная полоска – солнечный рассвет.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чем еще напоминает белый цвет? Что вы можете увидеть в природе белого?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Березы, белоснежная зима, белые ромашки, белые облака.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О чем напоминает синий цвет?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Синеву неба, реки, моря, озера.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Воспитатель: О чем напоминает красный цвет?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 Солнце, осень, цветы, ягоды.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Цвета флага нашей страны – России вобрали в себя краски родной природы, они рассказывают о красоте и богатстве нашей страны. Флаг наш красивый, яркий. В праздники и другие торжественные дни улицы нашего села украшают флагами. Любой флаг имеет полотнище и древко. Полотнище это отрезок ткани, а древко это палочка, на которую крепится полотнище.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 мая наша страна будет отмечать замечательный праздник – День Победы!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вечером салют,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Много флагов на параде,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Люди ходят и поют.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Ветераны с орденами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Вспоминают о войне,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Разговаривают с нами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победной той весне.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данному ясному и в то же период печальному праздничному мы с вами сделаем флажки, с которыми вы сможете пойти с мамами и папами к памятнику на митинг.</w:t>
      </w:r>
      <w:proofErr w:type="gramEnd"/>
    </w:p>
    <w:p w:rsidR="00D006A9" w:rsidRPr="00D006A9" w:rsidRDefault="00D006A9" w:rsidP="00D006A9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  <w:r w:rsidRPr="00D006A9">
        <w:rPr>
          <w:rFonts w:ascii="Arial" w:eastAsia="Times New Roman" w:hAnsi="Arial" w:cs="Arial"/>
          <w:color w:val="83A629"/>
          <w:sz w:val="29"/>
          <w:szCs w:val="29"/>
          <w:lang w:eastAsia="ru-RU"/>
        </w:rPr>
        <w:t>Физкультминутка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Руки в стороны — в полёт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Отправляем самолёт,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Правое крыло вперёд,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Левое крыло вперёд.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Раз, два, три, четыре —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Полетел наш самолёт. (Стойка ноги врозь, руки в стороны, поворот вправо; поворот влево.)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Для того чтобы сделать флаг нужно: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белую полоску наклеить сначала красную полоску, затем синюю, получится полотнище.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Сложить его пополам.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Затем внутри намазать клеем одну половину.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Вставит палочку – древко.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Соединить обе половины полотнища.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Дети склеивают флажки, оказывать помощь по мере необходимости.</w:t>
      </w:r>
    </w:p>
    <w:p w:rsidR="00D006A9" w:rsidRPr="00D006A9" w:rsidRDefault="00D006A9" w:rsidP="00D006A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006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Воспитатель: Какие нарядные красивые флажки у вас получились, сейчас вы сможете отправиться с ними в торжество – Период Победы.</w:t>
      </w:r>
    </w:p>
    <w:p w:rsidR="00DA6B8B" w:rsidRDefault="00DA6B8B">
      <w:bookmarkStart w:id="0" w:name="_GoBack"/>
      <w:bookmarkEnd w:id="0"/>
    </w:p>
    <w:sectPr w:rsidR="00DA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F4"/>
    <w:rsid w:val="00A67DF4"/>
    <w:rsid w:val="00D006A9"/>
    <w:rsid w:val="00DA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0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0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0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0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0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D0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2017-03-21T06:46:00Z</dcterms:created>
  <dcterms:modified xsi:type="dcterms:W3CDTF">2017-03-21T06:48:00Z</dcterms:modified>
</cp:coreProperties>
</file>