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7F" w:rsidRPr="0065664D" w:rsidRDefault="00EC0F7F" w:rsidP="00EC0F7F">
      <w:pPr>
        <w:jc w:val="both"/>
        <w:rPr>
          <w:rFonts w:ascii="Times New Roman" w:eastAsia="Calibri" w:hAnsi="Times New Roman" w:cs="Times New Roman"/>
          <w:b/>
          <w:sz w:val="28"/>
          <w:szCs w:val="28"/>
        </w:rPr>
      </w:pPr>
      <w:r w:rsidRPr="0065664D">
        <w:rPr>
          <w:rFonts w:ascii="Times New Roman" w:eastAsia="Calibri" w:hAnsi="Times New Roman" w:cs="Times New Roman"/>
          <w:b/>
          <w:sz w:val="28"/>
          <w:szCs w:val="28"/>
        </w:rPr>
        <w:t>Слайд 1</w:t>
      </w:r>
    </w:p>
    <w:p w:rsidR="00EC0F7F" w:rsidRDefault="00EC0F7F" w:rsidP="00EC0F7F">
      <w:pPr>
        <w:tabs>
          <w:tab w:val="left" w:pos="567"/>
        </w:tabs>
        <w:spacing w:after="0" w:line="360" w:lineRule="auto"/>
        <w:ind w:firstLine="567"/>
        <w:jc w:val="both"/>
        <w:rPr>
          <w:rFonts w:ascii="Times New Roman" w:hAnsi="Times New Roman" w:cs="Times New Roman"/>
          <w:color w:val="000000" w:themeColor="text1"/>
          <w:sz w:val="28"/>
          <w:szCs w:val="28"/>
        </w:rPr>
      </w:pPr>
      <w:r w:rsidRPr="0065664D">
        <w:rPr>
          <w:rFonts w:ascii="Times New Roman" w:eastAsia="Calibri" w:hAnsi="Times New Roman" w:cs="Times New Roman"/>
          <w:sz w:val="28"/>
          <w:szCs w:val="28"/>
        </w:rPr>
        <w:t xml:space="preserve">Здравствуйте, уважаемые педагоги, участники и гости весенних чтений. </w:t>
      </w:r>
      <w:r w:rsidR="00D7255F" w:rsidRPr="006E7F38">
        <w:rPr>
          <w:rFonts w:ascii="Times New Roman" w:eastAsia="Calibri" w:hAnsi="Times New Roman" w:cs="Times New Roman"/>
          <w:sz w:val="28"/>
          <w:szCs w:val="28"/>
        </w:rPr>
        <w:t xml:space="preserve">Я, Нестерова Наталья Владимировна и мой научный руководитель </w:t>
      </w:r>
      <w:r w:rsidR="008F43CB">
        <w:rPr>
          <w:rFonts w:ascii="Times New Roman" w:eastAsia="Calibri" w:hAnsi="Times New Roman" w:cs="Times New Roman"/>
          <w:sz w:val="28"/>
          <w:szCs w:val="28"/>
        </w:rPr>
        <w:t>Шаталова Надежда Анатольевна</w:t>
      </w:r>
      <w:r w:rsidR="00D7255F" w:rsidRPr="006E7F38">
        <w:rPr>
          <w:rFonts w:ascii="Times New Roman" w:eastAsia="Calibri" w:hAnsi="Times New Roman" w:cs="Times New Roman"/>
          <w:sz w:val="28"/>
          <w:szCs w:val="28"/>
        </w:rPr>
        <w:t>,</w:t>
      </w:r>
      <w:r w:rsidRPr="006E7F38">
        <w:rPr>
          <w:rFonts w:ascii="Times New Roman" w:eastAsia="Calibri" w:hAnsi="Times New Roman" w:cs="Times New Roman"/>
          <w:sz w:val="28"/>
          <w:szCs w:val="28"/>
        </w:rPr>
        <w:t xml:space="preserve">  рад</w:t>
      </w:r>
      <w:r w:rsidR="00D7255F" w:rsidRPr="006E7F38">
        <w:rPr>
          <w:rFonts w:ascii="Times New Roman" w:eastAsia="Calibri" w:hAnsi="Times New Roman" w:cs="Times New Roman"/>
          <w:sz w:val="28"/>
          <w:szCs w:val="28"/>
        </w:rPr>
        <w:t>ы</w:t>
      </w:r>
      <w:r w:rsidRPr="006E7F38">
        <w:rPr>
          <w:rFonts w:ascii="Times New Roman" w:eastAsia="Calibri" w:hAnsi="Times New Roman" w:cs="Times New Roman"/>
          <w:sz w:val="28"/>
          <w:szCs w:val="28"/>
        </w:rPr>
        <w:t xml:space="preserve"> предложить вашему вни</w:t>
      </w:r>
      <w:r w:rsidR="00C101C2" w:rsidRPr="006E7F38">
        <w:rPr>
          <w:rFonts w:ascii="Times New Roman" w:eastAsia="Calibri" w:hAnsi="Times New Roman" w:cs="Times New Roman"/>
          <w:sz w:val="28"/>
          <w:szCs w:val="28"/>
        </w:rPr>
        <w:t xml:space="preserve">манию </w:t>
      </w:r>
      <w:r w:rsidR="00D7255F" w:rsidRPr="006E7F38">
        <w:rPr>
          <w:rFonts w:ascii="Times New Roman" w:eastAsia="Calibri" w:hAnsi="Times New Roman" w:cs="Times New Roman"/>
          <w:sz w:val="28"/>
          <w:szCs w:val="28"/>
        </w:rPr>
        <w:t>наше</w:t>
      </w:r>
      <w:r w:rsidRPr="006E7F3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исследование </w:t>
      </w:r>
      <w:r w:rsidR="00B358FF">
        <w:rPr>
          <w:rFonts w:ascii="Times New Roman" w:eastAsia="Calibri" w:hAnsi="Times New Roman" w:cs="Times New Roman"/>
          <w:sz w:val="28"/>
          <w:szCs w:val="28"/>
        </w:rPr>
        <w:t xml:space="preserve">по ВКР </w:t>
      </w:r>
      <w:r>
        <w:rPr>
          <w:rFonts w:ascii="Times New Roman" w:eastAsia="Calibri" w:hAnsi="Times New Roman" w:cs="Times New Roman"/>
          <w:sz w:val="28"/>
          <w:szCs w:val="28"/>
        </w:rPr>
        <w:t>на тему «</w:t>
      </w:r>
      <w:r w:rsidR="008F43CB">
        <w:rPr>
          <w:rFonts w:ascii="Times New Roman" w:hAnsi="Times New Roman" w:cs="Times New Roman"/>
          <w:color w:val="000000" w:themeColor="text1"/>
          <w:sz w:val="28"/>
          <w:szCs w:val="28"/>
        </w:rPr>
        <w:t>Роль</w:t>
      </w:r>
      <w:r>
        <w:rPr>
          <w:rFonts w:ascii="Times New Roman" w:hAnsi="Times New Roman" w:cs="Times New Roman"/>
          <w:color w:val="000000" w:themeColor="text1"/>
          <w:sz w:val="28"/>
          <w:szCs w:val="28"/>
        </w:rPr>
        <w:t xml:space="preserve"> фольклора </w:t>
      </w:r>
      <w:r w:rsidR="008F43CB">
        <w:rPr>
          <w:rFonts w:ascii="Times New Roman" w:hAnsi="Times New Roman" w:cs="Times New Roman"/>
          <w:color w:val="000000" w:themeColor="text1"/>
          <w:sz w:val="28"/>
          <w:szCs w:val="28"/>
        </w:rPr>
        <w:t xml:space="preserve">в развитии диалогической </w:t>
      </w:r>
      <w:r>
        <w:rPr>
          <w:rFonts w:ascii="Times New Roman" w:hAnsi="Times New Roman" w:cs="Times New Roman"/>
          <w:color w:val="000000" w:themeColor="text1"/>
          <w:sz w:val="28"/>
          <w:szCs w:val="28"/>
        </w:rPr>
        <w:t xml:space="preserve"> речи </w:t>
      </w:r>
      <w:r w:rsidR="008F43CB">
        <w:rPr>
          <w:rFonts w:ascii="Times New Roman" w:hAnsi="Times New Roman" w:cs="Times New Roman"/>
          <w:color w:val="000000" w:themeColor="text1"/>
          <w:sz w:val="28"/>
          <w:szCs w:val="28"/>
        </w:rPr>
        <w:t xml:space="preserve"> у </w:t>
      </w:r>
      <w:r>
        <w:rPr>
          <w:rFonts w:ascii="Times New Roman" w:hAnsi="Times New Roman" w:cs="Times New Roman"/>
          <w:color w:val="000000" w:themeColor="text1"/>
          <w:sz w:val="28"/>
          <w:szCs w:val="28"/>
        </w:rPr>
        <w:t xml:space="preserve">детей </w:t>
      </w:r>
      <w:r w:rsidR="008F43CB">
        <w:rPr>
          <w:rFonts w:ascii="Times New Roman" w:hAnsi="Times New Roman" w:cs="Times New Roman"/>
          <w:color w:val="000000" w:themeColor="text1"/>
          <w:sz w:val="28"/>
          <w:szCs w:val="28"/>
        </w:rPr>
        <w:t xml:space="preserve">дошкольного </w:t>
      </w:r>
      <w:r>
        <w:rPr>
          <w:rFonts w:ascii="Times New Roman" w:hAnsi="Times New Roman" w:cs="Times New Roman"/>
          <w:color w:val="000000" w:themeColor="text1"/>
          <w:sz w:val="28"/>
          <w:szCs w:val="28"/>
        </w:rPr>
        <w:t xml:space="preserve"> возраста».</w:t>
      </w:r>
      <w:r w:rsidRPr="0065664D">
        <w:rPr>
          <w:rFonts w:ascii="Times New Roman" w:hAnsi="Times New Roman" w:cs="Times New Roman"/>
          <w:color w:val="000000" w:themeColor="text1"/>
          <w:sz w:val="28"/>
          <w:szCs w:val="28"/>
        </w:rPr>
        <w:t xml:space="preserve"> </w:t>
      </w:r>
    </w:p>
    <w:p w:rsidR="00B12B2E" w:rsidRPr="005F3010" w:rsidRDefault="00B12B2E" w:rsidP="00B12B2E">
      <w:pPr>
        <w:tabs>
          <w:tab w:val="left" w:pos="567"/>
        </w:tabs>
        <w:spacing w:after="0" w:line="360" w:lineRule="auto"/>
        <w:ind w:firstLine="567"/>
        <w:jc w:val="both"/>
        <w:rPr>
          <w:rFonts w:ascii="Times New Roman" w:hAnsi="Times New Roman" w:cs="Times New Roman"/>
          <w:color w:val="000000" w:themeColor="text1"/>
          <w:sz w:val="28"/>
          <w:szCs w:val="28"/>
        </w:rPr>
      </w:pPr>
      <w:r w:rsidRPr="005F3010">
        <w:rPr>
          <w:rFonts w:ascii="Times New Roman" w:hAnsi="Times New Roman" w:cs="Times New Roman"/>
          <w:color w:val="000000" w:themeColor="text1"/>
          <w:sz w:val="28"/>
          <w:szCs w:val="28"/>
        </w:rPr>
        <w:t>Речь является основным средством человеческого общения. Без нее люди не имели бы возможности получать и передавать большое количество информации.</w:t>
      </w:r>
    </w:p>
    <w:p w:rsidR="00B12B2E" w:rsidRDefault="00B12B2E" w:rsidP="00B12B2E">
      <w:pPr>
        <w:tabs>
          <w:tab w:val="left" w:pos="567"/>
        </w:tabs>
        <w:spacing w:after="0" w:line="360" w:lineRule="auto"/>
        <w:ind w:firstLine="567"/>
        <w:jc w:val="both"/>
        <w:rPr>
          <w:rFonts w:ascii="Times New Roman" w:hAnsi="Times New Roman" w:cs="Times New Roman"/>
          <w:color w:val="000000" w:themeColor="text1"/>
          <w:sz w:val="28"/>
          <w:szCs w:val="28"/>
        </w:rPr>
      </w:pPr>
      <w:r w:rsidRPr="005F3010">
        <w:rPr>
          <w:rFonts w:ascii="Times New Roman" w:hAnsi="Times New Roman" w:cs="Times New Roman"/>
          <w:color w:val="000000" w:themeColor="text1"/>
          <w:sz w:val="28"/>
          <w:szCs w:val="28"/>
        </w:rPr>
        <w:t>Л. С. Выготский рассматривал речь как средство мышления человека. Человеческое мышление не только выражает себя в речи, но и осуществляется в ней.</w:t>
      </w:r>
    </w:p>
    <w:p w:rsidR="00B12B2E" w:rsidRPr="006503DE" w:rsidRDefault="00B12B2E" w:rsidP="00B12B2E">
      <w:pPr>
        <w:tabs>
          <w:tab w:val="left" w:pos="567"/>
        </w:tabs>
        <w:spacing w:after="0" w:line="360" w:lineRule="auto"/>
        <w:ind w:firstLine="567"/>
        <w:jc w:val="both"/>
        <w:rPr>
          <w:rFonts w:ascii="Times New Roman" w:hAnsi="Times New Roman" w:cs="Times New Roman"/>
          <w:color w:val="000000" w:themeColor="text1"/>
          <w:sz w:val="28"/>
          <w:szCs w:val="28"/>
        </w:rPr>
      </w:pPr>
      <w:r w:rsidRPr="006503DE">
        <w:rPr>
          <w:rFonts w:ascii="Times New Roman" w:hAnsi="Times New Roman" w:cs="Times New Roman"/>
          <w:color w:val="000000" w:themeColor="text1"/>
          <w:sz w:val="28"/>
          <w:szCs w:val="28"/>
        </w:rPr>
        <w:t xml:space="preserve"> Язык и речь оказывают огромное влияние на психическое развитие: мышление, воображение, память и эмоции. Являясь важнейшим средством человеческого общения и познания окружающей действительности, язык служит основным каналом приобщения к ценностям духовной культуры от поколения к поколению, а также необходимым условием воспитания и обучения.</w:t>
      </w:r>
    </w:p>
    <w:p w:rsidR="00B12B2E" w:rsidRDefault="0008263C" w:rsidP="00B12B2E">
      <w:pPr>
        <w:tabs>
          <w:tab w:val="left" w:pos="567"/>
        </w:tabs>
        <w:spacing w:after="0" w:line="360" w:lineRule="auto"/>
        <w:ind w:firstLine="567"/>
        <w:jc w:val="both"/>
        <w:rPr>
          <w:rFonts w:ascii="Times New Roman" w:hAnsi="Times New Roman" w:cs="Times New Roman"/>
          <w:sz w:val="28"/>
          <w:szCs w:val="28"/>
        </w:rPr>
      </w:pPr>
      <w:r w:rsidRPr="00816640">
        <w:rPr>
          <w:rFonts w:ascii="Times New Roman" w:hAnsi="Times New Roman" w:cs="Times New Roman"/>
          <w:sz w:val="28"/>
          <w:szCs w:val="28"/>
        </w:rPr>
        <w:t>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r w:rsidR="00353A6F" w:rsidRPr="00353A6F">
        <w:rPr>
          <w:rFonts w:ascii="Times New Roman" w:hAnsi="Times New Roman" w:cs="Times New Roman"/>
          <w:sz w:val="28"/>
          <w:szCs w:val="28"/>
        </w:rPr>
        <w:t xml:space="preserve"> </w:t>
      </w:r>
      <w:r w:rsidR="00353A6F" w:rsidRPr="00816640">
        <w:rPr>
          <w:rFonts w:ascii="Times New Roman" w:hAnsi="Times New Roman" w:cs="Times New Roman"/>
          <w:sz w:val="28"/>
          <w:szCs w:val="28"/>
        </w:rPr>
        <w:t xml:space="preserve">Диалогическая форма речи, являющаяся первичной естественной формой языкового общения,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интонация, которые могут изменять значение слова. </w:t>
      </w:r>
      <w:r>
        <w:rPr>
          <w:rFonts w:ascii="Times New Roman" w:hAnsi="Times New Roman" w:cs="Times New Roman"/>
          <w:sz w:val="28"/>
          <w:szCs w:val="28"/>
        </w:rPr>
        <w:t xml:space="preserve"> </w:t>
      </w:r>
    </w:p>
    <w:p w:rsidR="00B12B2E" w:rsidRDefault="00B12B2E" w:rsidP="00B12B2E">
      <w:pPr>
        <w:tabs>
          <w:tab w:val="left" w:pos="567"/>
        </w:tabs>
        <w:spacing w:after="0" w:line="360" w:lineRule="auto"/>
        <w:ind w:firstLine="567"/>
        <w:jc w:val="both"/>
        <w:rPr>
          <w:rFonts w:ascii="Times New Roman" w:hAnsi="Times New Roman" w:cs="Times New Roman"/>
          <w:sz w:val="28"/>
          <w:szCs w:val="28"/>
        </w:rPr>
      </w:pPr>
      <w:r w:rsidRPr="00525A2F">
        <w:rPr>
          <w:rFonts w:ascii="Times New Roman" w:hAnsi="Times New Roman" w:cs="Times New Roman"/>
          <w:sz w:val="28"/>
          <w:szCs w:val="28"/>
        </w:rPr>
        <w:t>Диалог для ребёнка является первой школой овладения речью, школой общения, он сопровождает и пронизывает в</w:t>
      </w:r>
      <w:r>
        <w:rPr>
          <w:rFonts w:ascii="Times New Roman" w:hAnsi="Times New Roman" w:cs="Times New Roman"/>
          <w:sz w:val="28"/>
          <w:szCs w:val="28"/>
        </w:rPr>
        <w:t>сю его жизнь, все отношения, по существу</w:t>
      </w:r>
      <w:r w:rsidRPr="00525A2F">
        <w:rPr>
          <w:rFonts w:ascii="Times New Roman" w:hAnsi="Times New Roman" w:cs="Times New Roman"/>
          <w:sz w:val="28"/>
          <w:szCs w:val="28"/>
        </w:rPr>
        <w:t xml:space="preserve"> </w:t>
      </w:r>
      <w:r>
        <w:rPr>
          <w:rFonts w:ascii="Times New Roman" w:hAnsi="Times New Roman" w:cs="Times New Roman"/>
          <w:sz w:val="28"/>
          <w:szCs w:val="28"/>
        </w:rPr>
        <w:t>он</w:t>
      </w:r>
      <w:r w:rsidRPr="00525A2F">
        <w:rPr>
          <w:rFonts w:ascii="Times New Roman" w:hAnsi="Times New Roman" w:cs="Times New Roman"/>
          <w:sz w:val="28"/>
          <w:szCs w:val="28"/>
        </w:rPr>
        <w:t xml:space="preserve"> является основой развития личности. Через диалог дети </w:t>
      </w:r>
      <w:r w:rsidRPr="00525A2F">
        <w:rPr>
          <w:rFonts w:ascii="Times New Roman" w:hAnsi="Times New Roman" w:cs="Times New Roman"/>
          <w:sz w:val="28"/>
          <w:szCs w:val="28"/>
        </w:rPr>
        <w:lastRenderedPageBreak/>
        <w:t xml:space="preserve">усваивают грамматику родного языка, его словарь, фонетику, черпают полезную информацию. </w:t>
      </w:r>
    </w:p>
    <w:p w:rsidR="00B12B2E" w:rsidRPr="00525A2F" w:rsidRDefault="00B12B2E" w:rsidP="00B12B2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говорит </w:t>
      </w:r>
      <w:r w:rsidRPr="00525A2F">
        <w:rPr>
          <w:rFonts w:ascii="Times New Roman" w:hAnsi="Times New Roman" w:cs="Times New Roman"/>
          <w:sz w:val="28"/>
          <w:szCs w:val="28"/>
        </w:rPr>
        <w:t xml:space="preserve">А.Г. </w:t>
      </w:r>
      <w:proofErr w:type="spellStart"/>
      <w:r w:rsidRPr="00525A2F">
        <w:rPr>
          <w:rFonts w:ascii="Times New Roman" w:hAnsi="Times New Roman" w:cs="Times New Roman"/>
          <w:sz w:val="28"/>
          <w:szCs w:val="28"/>
        </w:rPr>
        <w:t>Арушанова</w:t>
      </w:r>
      <w:proofErr w:type="spellEnd"/>
      <w:proofErr w:type="gramStart"/>
      <w:r w:rsidRPr="00525A2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525A2F">
        <w:rPr>
          <w:rFonts w:ascii="Times New Roman" w:hAnsi="Times New Roman" w:cs="Times New Roman"/>
          <w:sz w:val="28"/>
          <w:szCs w:val="28"/>
        </w:rPr>
        <w:t xml:space="preserve"> «Диалог – это не просто бытовой ситуативный разговор, а богатая мыслями произвольная контекстная речь, вид личностного взаимодействия, содержательное общение ». </w:t>
      </w:r>
      <w:r>
        <w:rPr>
          <w:rFonts w:ascii="Times New Roman" w:hAnsi="Times New Roman" w:cs="Times New Roman"/>
          <w:sz w:val="28"/>
          <w:szCs w:val="28"/>
        </w:rPr>
        <w:t xml:space="preserve"> </w:t>
      </w:r>
      <w:r w:rsidRPr="00E41545">
        <w:rPr>
          <w:rFonts w:ascii="Times New Roman" w:eastAsia="Calibri" w:hAnsi="Times New Roman" w:cs="Times New Roman"/>
          <w:color w:val="000000" w:themeColor="text1"/>
          <w:sz w:val="28"/>
          <w:szCs w:val="28"/>
        </w:rPr>
        <w:t>Значимость вопроса для современных условий обусловили выбор темы и позволили определить параметры настоящего исследования.</w:t>
      </w:r>
    </w:p>
    <w:p w:rsidR="00EC0F7F" w:rsidRPr="00B7311F" w:rsidRDefault="00EC0F7F" w:rsidP="00EC0F7F">
      <w:pPr>
        <w:spacing w:after="0" w:line="360" w:lineRule="auto"/>
        <w:jc w:val="both"/>
        <w:rPr>
          <w:rFonts w:ascii="Times New Roman" w:eastAsia="Calibri" w:hAnsi="Times New Roman" w:cs="Times New Roman"/>
          <w:b/>
          <w:color w:val="FF0000"/>
          <w:sz w:val="28"/>
          <w:szCs w:val="28"/>
        </w:rPr>
      </w:pPr>
      <w:r w:rsidRPr="00EC0F7F">
        <w:rPr>
          <w:rFonts w:ascii="Times New Roman" w:eastAsia="Calibri" w:hAnsi="Times New Roman" w:cs="Times New Roman"/>
          <w:b/>
          <w:sz w:val="28"/>
          <w:szCs w:val="28"/>
        </w:rPr>
        <w:t>Слайд 2</w:t>
      </w:r>
      <w:r w:rsidR="00B7311F" w:rsidRPr="00B7311F">
        <w:rPr>
          <w:rFonts w:ascii="Times New Roman" w:eastAsia="Calibri" w:hAnsi="Times New Roman" w:cs="Times New Roman"/>
          <w:color w:val="FF0000"/>
          <w:sz w:val="28"/>
          <w:szCs w:val="28"/>
        </w:rPr>
        <w:t>параметры исследования</w:t>
      </w:r>
    </w:p>
    <w:p w:rsidR="008F43CB" w:rsidRPr="00E41545" w:rsidRDefault="008F43CB" w:rsidP="008F43CB">
      <w:pPr>
        <w:tabs>
          <w:tab w:val="left" w:pos="567"/>
        </w:tabs>
        <w:spacing w:after="0" w:line="360" w:lineRule="auto"/>
        <w:ind w:firstLine="567"/>
        <w:rPr>
          <w:rFonts w:ascii="Times New Roman" w:eastAsia="Calibri" w:hAnsi="Times New Roman" w:cs="Times New Roman"/>
          <w:color w:val="000000" w:themeColor="text1"/>
          <w:sz w:val="28"/>
          <w:szCs w:val="28"/>
        </w:rPr>
      </w:pPr>
      <w:r w:rsidRPr="00E41545">
        <w:rPr>
          <w:rFonts w:ascii="Times New Roman" w:eastAsia="Calibri" w:hAnsi="Times New Roman" w:cs="Times New Roman"/>
          <w:color w:val="000000" w:themeColor="text1"/>
          <w:sz w:val="28"/>
          <w:szCs w:val="28"/>
        </w:rPr>
        <w:t xml:space="preserve">Объект </w:t>
      </w:r>
      <w:r>
        <w:rPr>
          <w:rFonts w:ascii="Times New Roman" w:eastAsia="Calibri" w:hAnsi="Times New Roman" w:cs="Times New Roman"/>
          <w:color w:val="000000" w:themeColor="text1"/>
          <w:sz w:val="28"/>
          <w:szCs w:val="28"/>
        </w:rPr>
        <w:t>–</w:t>
      </w:r>
      <w:r w:rsidRPr="00E41545">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образовательный процесс в ДОУ</w:t>
      </w:r>
    </w:p>
    <w:p w:rsidR="008F43CB" w:rsidRPr="00E41545" w:rsidRDefault="008F43CB" w:rsidP="008F43CB">
      <w:pPr>
        <w:tabs>
          <w:tab w:val="left" w:pos="567"/>
        </w:tabs>
        <w:spacing w:after="0" w:line="360" w:lineRule="auto"/>
        <w:ind w:firstLine="567"/>
        <w:rPr>
          <w:rFonts w:ascii="Times New Roman" w:eastAsia="Calibri" w:hAnsi="Times New Roman" w:cs="Times New Roman"/>
          <w:color w:val="000000" w:themeColor="text1"/>
          <w:sz w:val="28"/>
          <w:szCs w:val="28"/>
        </w:rPr>
      </w:pPr>
      <w:r w:rsidRPr="00E41545">
        <w:rPr>
          <w:rFonts w:ascii="Times New Roman" w:eastAsia="Calibri" w:hAnsi="Times New Roman" w:cs="Times New Roman"/>
          <w:color w:val="000000" w:themeColor="text1"/>
          <w:sz w:val="28"/>
          <w:szCs w:val="28"/>
        </w:rPr>
        <w:t xml:space="preserve">Предмет </w:t>
      </w:r>
      <w:r>
        <w:rPr>
          <w:rFonts w:ascii="Times New Roman" w:eastAsia="Calibri" w:hAnsi="Times New Roman" w:cs="Times New Roman"/>
          <w:color w:val="000000" w:themeColor="text1"/>
          <w:sz w:val="28"/>
          <w:szCs w:val="28"/>
        </w:rPr>
        <w:t>–</w:t>
      </w:r>
      <w:r w:rsidRPr="00E41545">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развитие диалогической речи</w:t>
      </w:r>
      <w:r w:rsidRPr="00E41545">
        <w:rPr>
          <w:rFonts w:ascii="Times New Roman" w:eastAsia="Calibri" w:hAnsi="Times New Roman" w:cs="Times New Roman"/>
          <w:color w:val="000000" w:themeColor="text1"/>
          <w:sz w:val="28"/>
          <w:szCs w:val="28"/>
        </w:rPr>
        <w:t xml:space="preserve"> детей </w:t>
      </w:r>
      <w:r>
        <w:rPr>
          <w:rFonts w:ascii="Times New Roman" w:eastAsia="Calibri" w:hAnsi="Times New Roman" w:cs="Times New Roman"/>
          <w:color w:val="000000" w:themeColor="text1"/>
          <w:sz w:val="28"/>
          <w:szCs w:val="28"/>
        </w:rPr>
        <w:t>младшего дошкольного возраста посредством фольклора.</w:t>
      </w:r>
    </w:p>
    <w:p w:rsidR="008F43CB" w:rsidRPr="00E41545" w:rsidRDefault="008F43CB" w:rsidP="008F43CB">
      <w:pPr>
        <w:tabs>
          <w:tab w:val="left" w:pos="567"/>
        </w:tabs>
        <w:spacing w:after="0" w:line="360" w:lineRule="auto"/>
        <w:ind w:firstLine="567"/>
        <w:rPr>
          <w:rFonts w:ascii="Times New Roman" w:eastAsia="Calibri" w:hAnsi="Times New Roman" w:cs="Times New Roman"/>
          <w:color w:val="000000" w:themeColor="text1"/>
          <w:sz w:val="28"/>
          <w:szCs w:val="28"/>
        </w:rPr>
      </w:pPr>
      <w:r w:rsidRPr="00E41545">
        <w:rPr>
          <w:rFonts w:ascii="Times New Roman" w:eastAsia="Calibri" w:hAnsi="Times New Roman" w:cs="Times New Roman"/>
          <w:color w:val="000000" w:themeColor="text1"/>
          <w:sz w:val="28"/>
          <w:szCs w:val="28"/>
        </w:rPr>
        <w:t xml:space="preserve">Цель </w:t>
      </w:r>
      <w:r>
        <w:rPr>
          <w:rFonts w:ascii="Times New Roman" w:eastAsia="Calibri" w:hAnsi="Times New Roman" w:cs="Times New Roman"/>
          <w:color w:val="000000" w:themeColor="text1"/>
          <w:sz w:val="28"/>
          <w:szCs w:val="28"/>
        </w:rPr>
        <w:t>–</w:t>
      </w:r>
      <w:r w:rsidRPr="00E41545">
        <w:rPr>
          <w:rFonts w:ascii="Times New Roman" w:eastAsia="Calibri" w:hAnsi="Times New Roman" w:cs="Times New Roman"/>
          <w:color w:val="000000" w:themeColor="text1"/>
          <w:sz w:val="28"/>
          <w:szCs w:val="28"/>
        </w:rPr>
        <w:t xml:space="preserve"> исследовать</w:t>
      </w:r>
      <w:r>
        <w:rPr>
          <w:rFonts w:ascii="Times New Roman" w:eastAsia="Calibri" w:hAnsi="Times New Roman" w:cs="Times New Roman"/>
          <w:color w:val="000000" w:themeColor="text1"/>
          <w:sz w:val="28"/>
          <w:szCs w:val="28"/>
        </w:rPr>
        <w:t xml:space="preserve"> уровень развития диалогической</w:t>
      </w:r>
      <w:r w:rsidRPr="00E41545">
        <w:rPr>
          <w:rFonts w:ascii="Times New Roman" w:eastAsia="Calibri" w:hAnsi="Times New Roman" w:cs="Times New Roman"/>
          <w:color w:val="000000" w:themeColor="text1"/>
          <w:sz w:val="28"/>
          <w:szCs w:val="28"/>
        </w:rPr>
        <w:t xml:space="preserve"> речи </w:t>
      </w:r>
      <w:r>
        <w:rPr>
          <w:rFonts w:ascii="Times New Roman" w:eastAsia="Calibri" w:hAnsi="Times New Roman" w:cs="Times New Roman"/>
          <w:color w:val="000000" w:themeColor="text1"/>
          <w:sz w:val="28"/>
          <w:szCs w:val="28"/>
        </w:rPr>
        <w:t xml:space="preserve">у </w:t>
      </w:r>
      <w:r w:rsidRPr="00E41545">
        <w:rPr>
          <w:rFonts w:ascii="Times New Roman" w:eastAsia="Calibri" w:hAnsi="Times New Roman" w:cs="Times New Roman"/>
          <w:color w:val="000000" w:themeColor="text1"/>
          <w:sz w:val="28"/>
          <w:szCs w:val="28"/>
        </w:rPr>
        <w:t xml:space="preserve">детей </w:t>
      </w:r>
      <w:r>
        <w:rPr>
          <w:rFonts w:ascii="Times New Roman" w:eastAsia="Calibri" w:hAnsi="Times New Roman" w:cs="Times New Roman"/>
          <w:color w:val="000000" w:themeColor="text1"/>
          <w:sz w:val="28"/>
          <w:szCs w:val="28"/>
        </w:rPr>
        <w:t>младшего дошкольного возраста в образовательном процессе ДОУ.</w:t>
      </w:r>
      <w:r w:rsidRPr="00E41545">
        <w:rPr>
          <w:rFonts w:ascii="Times New Roman" w:eastAsia="Calibri" w:hAnsi="Times New Roman" w:cs="Times New Roman"/>
          <w:color w:val="000000" w:themeColor="text1"/>
          <w:sz w:val="28"/>
          <w:szCs w:val="28"/>
        </w:rPr>
        <w:t xml:space="preserve"> </w:t>
      </w:r>
    </w:p>
    <w:p w:rsidR="00EC0F7F" w:rsidRPr="00EC0F7F" w:rsidRDefault="00EC0F7F" w:rsidP="00EC0F7F">
      <w:pPr>
        <w:spacing w:after="0" w:line="360" w:lineRule="auto"/>
        <w:jc w:val="both"/>
        <w:rPr>
          <w:rFonts w:ascii="Times New Roman" w:eastAsia="Calibri" w:hAnsi="Times New Roman" w:cs="Times New Roman"/>
          <w:b/>
          <w:sz w:val="28"/>
          <w:szCs w:val="28"/>
        </w:rPr>
      </w:pPr>
      <w:r w:rsidRPr="00EC0F7F">
        <w:rPr>
          <w:rFonts w:ascii="Times New Roman" w:eastAsia="Calibri" w:hAnsi="Times New Roman" w:cs="Times New Roman"/>
          <w:b/>
          <w:sz w:val="28"/>
          <w:szCs w:val="28"/>
        </w:rPr>
        <w:t>Слайд 3</w:t>
      </w:r>
      <w:r w:rsidR="00B7311F" w:rsidRPr="00B7311F">
        <w:rPr>
          <w:rFonts w:ascii="Times New Roman" w:eastAsia="Calibri" w:hAnsi="Times New Roman" w:cs="Times New Roman"/>
          <w:b/>
          <w:color w:val="FF0000"/>
          <w:sz w:val="28"/>
          <w:szCs w:val="28"/>
        </w:rPr>
        <w:t>задачи</w:t>
      </w:r>
    </w:p>
    <w:p w:rsidR="00EC0F7F" w:rsidRPr="005F3010" w:rsidRDefault="00EC0F7F" w:rsidP="00EC0F7F">
      <w:pPr>
        <w:tabs>
          <w:tab w:val="left" w:pos="567"/>
        </w:tabs>
        <w:spacing w:after="0" w:line="360" w:lineRule="auto"/>
        <w:ind w:firstLine="567"/>
        <w:jc w:val="both"/>
        <w:rPr>
          <w:rFonts w:ascii="Times New Roman" w:hAnsi="Times New Roman" w:cs="Times New Roman"/>
          <w:i/>
          <w:color w:val="000000" w:themeColor="text1"/>
          <w:sz w:val="28"/>
          <w:szCs w:val="28"/>
        </w:rPr>
      </w:pPr>
      <w:r w:rsidRPr="005F3010">
        <w:rPr>
          <w:rFonts w:ascii="Times New Roman" w:hAnsi="Times New Roman" w:cs="Times New Roman"/>
          <w:color w:val="000000" w:themeColor="text1"/>
          <w:sz w:val="28"/>
          <w:szCs w:val="28"/>
        </w:rPr>
        <w:t xml:space="preserve">Исходя из цели исследования, нами были поставлены следующие </w:t>
      </w:r>
      <w:r w:rsidRPr="005F3010">
        <w:rPr>
          <w:rFonts w:ascii="Times New Roman" w:hAnsi="Times New Roman" w:cs="Times New Roman"/>
          <w:i/>
          <w:color w:val="000000" w:themeColor="text1"/>
          <w:sz w:val="28"/>
          <w:szCs w:val="28"/>
        </w:rPr>
        <w:t>задачи:</w:t>
      </w:r>
    </w:p>
    <w:p w:rsidR="008F43CB" w:rsidRPr="00E41545" w:rsidRDefault="008F43CB" w:rsidP="008F43CB">
      <w:pPr>
        <w:numPr>
          <w:ilvl w:val="0"/>
          <w:numId w:val="4"/>
        </w:numPr>
        <w:tabs>
          <w:tab w:val="left" w:pos="567"/>
        </w:tabs>
        <w:spacing w:after="0" w:line="360" w:lineRule="auto"/>
        <w:ind w:hanging="720"/>
        <w:contextualSpacing/>
        <w:jc w:val="both"/>
        <w:rPr>
          <w:rFonts w:ascii="Times New Roman" w:eastAsia="Calibri" w:hAnsi="Times New Roman" w:cs="Times New Roman"/>
          <w:color w:val="000000" w:themeColor="text1"/>
          <w:sz w:val="28"/>
          <w:szCs w:val="28"/>
        </w:rPr>
      </w:pPr>
      <w:r w:rsidRPr="00E41545">
        <w:rPr>
          <w:rFonts w:ascii="Times New Roman" w:eastAsia="Calibri" w:hAnsi="Times New Roman" w:cs="Times New Roman"/>
          <w:color w:val="000000" w:themeColor="text1"/>
          <w:sz w:val="28"/>
          <w:szCs w:val="28"/>
        </w:rPr>
        <w:t xml:space="preserve">Изучить психолого-педагогическую литературу по проблеме исследования; </w:t>
      </w:r>
    </w:p>
    <w:p w:rsidR="008F43CB" w:rsidRPr="005467F2" w:rsidRDefault="008F43CB" w:rsidP="008F43CB">
      <w:pPr>
        <w:numPr>
          <w:ilvl w:val="0"/>
          <w:numId w:val="4"/>
        </w:numPr>
        <w:tabs>
          <w:tab w:val="left" w:pos="567"/>
        </w:tabs>
        <w:spacing w:after="0" w:line="360" w:lineRule="auto"/>
        <w:ind w:hanging="720"/>
        <w:contextualSpacing/>
        <w:jc w:val="both"/>
        <w:rPr>
          <w:rFonts w:ascii="Times New Roman" w:eastAsia="Calibri" w:hAnsi="Times New Roman" w:cs="Times New Roman"/>
          <w:color w:val="000000" w:themeColor="text1"/>
          <w:sz w:val="28"/>
          <w:szCs w:val="28"/>
        </w:rPr>
      </w:pPr>
      <w:r w:rsidRPr="00E41545">
        <w:rPr>
          <w:rFonts w:ascii="Times New Roman" w:eastAsia="Calibri" w:hAnsi="Times New Roman" w:cs="Times New Roman"/>
          <w:color w:val="000000" w:themeColor="text1"/>
          <w:sz w:val="28"/>
          <w:szCs w:val="28"/>
        </w:rPr>
        <w:t>Выявить уровень развития</w:t>
      </w:r>
      <w:r>
        <w:rPr>
          <w:rFonts w:ascii="Times New Roman" w:eastAsia="Calibri" w:hAnsi="Times New Roman" w:cs="Times New Roman"/>
          <w:color w:val="000000" w:themeColor="text1"/>
          <w:sz w:val="28"/>
          <w:szCs w:val="28"/>
        </w:rPr>
        <w:t xml:space="preserve"> диалогической</w:t>
      </w:r>
      <w:r w:rsidRPr="00E41545">
        <w:rPr>
          <w:rFonts w:ascii="Times New Roman" w:eastAsia="Calibri" w:hAnsi="Times New Roman" w:cs="Times New Roman"/>
          <w:color w:val="000000" w:themeColor="text1"/>
          <w:sz w:val="28"/>
          <w:szCs w:val="28"/>
        </w:rPr>
        <w:t xml:space="preserve"> речи</w:t>
      </w:r>
      <w:r>
        <w:rPr>
          <w:rFonts w:ascii="Times New Roman" w:eastAsia="Calibri" w:hAnsi="Times New Roman" w:cs="Times New Roman"/>
          <w:color w:val="000000" w:themeColor="text1"/>
          <w:sz w:val="28"/>
          <w:szCs w:val="28"/>
        </w:rPr>
        <w:t xml:space="preserve"> у </w:t>
      </w:r>
      <w:r w:rsidRPr="00E41545">
        <w:rPr>
          <w:rFonts w:ascii="Times New Roman" w:eastAsia="Calibri" w:hAnsi="Times New Roman" w:cs="Times New Roman"/>
          <w:color w:val="000000" w:themeColor="text1"/>
          <w:sz w:val="28"/>
          <w:szCs w:val="28"/>
        </w:rPr>
        <w:t xml:space="preserve"> детей </w:t>
      </w:r>
      <w:r>
        <w:rPr>
          <w:rFonts w:ascii="Times New Roman" w:eastAsia="Calibri" w:hAnsi="Times New Roman" w:cs="Times New Roman"/>
          <w:color w:val="000000" w:themeColor="text1"/>
          <w:sz w:val="28"/>
          <w:szCs w:val="28"/>
        </w:rPr>
        <w:t xml:space="preserve">младшего дошкольного </w:t>
      </w:r>
      <w:r w:rsidRPr="00E41545">
        <w:rPr>
          <w:rFonts w:ascii="Times New Roman" w:eastAsia="Calibri" w:hAnsi="Times New Roman" w:cs="Times New Roman"/>
          <w:color w:val="000000" w:themeColor="text1"/>
          <w:sz w:val="28"/>
          <w:szCs w:val="28"/>
        </w:rPr>
        <w:t>возраста</w:t>
      </w:r>
      <w:r>
        <w:rPr>
          <w:rFonts w:ascii="Times New Roman" w:eastAsia="Calibri" w:hAnsi="Times New Roman" w:cs="Times New Roman"/>
          <w:color w:val="000000" w:themeColor="text1"/>
          <w:sz w:val="28"/>
          <w:szCs w:val="28"/>
        </w:rPr>
        <w:t xml:space="preserve">. </w:t>
      </w:r>
      <w:r w:rsidRPr="005467F2">
        <w:rPr>
          <w:rFonts w:ascii="Times New Roman" w:eastAsia="Calibri" w:hAnsi="Times New Roman" w:cs="Times New Roman"/>
          <w:color w:val="000000" w:themeColor="text1"/>
          <w:sz w:val="28"/>
          <w:szCs w:val="28"/>
        </w:rPr>
        <w:t xml:space="preserve">Определить в ходе эмпирического исследования роль </w:t>
      </w:r>
      <w:r>
        <w:rPr>
          <w:rFonts w:ascii="Times New Roman" w:eastAsia="Calibri" w:hAnsi="Times New Roman" w:cs="Times New Roman"/>
          <w:color w:val="000000" w:themeColor="text1"/>
          <w:sz w:val="28"/>
          <w:szCs w:val="28"/>
        </w:rPr>
        <w:t>фольклора в развитии</w:t>
      </w:r>
      <w:r w:rsidRPr="005467F2">
        <w:rPr>
          <w:rFonts w:ascii="Times New Roman" w:eastAsia="Calibri" w:hAnsi="Times New Roman" w:cs="Times New Roman"/>
          <w:color w:val="000000" w:themeColor="text1"/>
          <w:sz w:val="28"/>
          <w:szCs w:val="28"/>
        </w:rPr>
        <w:t xml:space="preserve"> диалогической речи испытуемых</w:t>
      </w:r>
      <w:r>
        <w:rPr>
          <w:rFonts w:ascii="Times New Roman" w:eastAsia="Calibri" w:hAnsi="Times New Roman" w:cs="Times New Roman"/>
          <w:color w:val="000000" w:themeColor="text1"/>
          <w:sz w:val="28"/>
          <w:szCs w:val="28"/>
        </w:rPr>
        <w:t>.</w:t>
      </w:r>
    </w:p>
    <w:p w:rsidR="008F43CB" w:rsidRPr="00E41545" w:rsidRDefault="008F43CB" w:rsidP="008F43CB">
      <w:pPr>
        <w:numPr>
          <w:ilvl w:val="0"/>
          <w:numId w:val="4"/>
        </w:numPr>
        <w:tabs>
          <w:tab w:val="left" w:pos="567"/>
        </w:tabs>
        <w:spacing w:after="0" w:line="360" w:lineRule="auto"/>
        <w:ind w:hanging="720"/>
        <w:contextualSpacing/>
        <w:jc w:val="both"/>
        <w:rPr>
          <w:rFonts w:ascii="Times New Roman" w:eastAsia="Calibri" w:hAnsi="Times New Roman" w:cs="Times New Roman"/>
          <w:color w:val="000000" w:themeColor="text1"/>
          <w:sz w:val="28"/>
          <w:szCs w:val="28"/>
        </w:rPr>
      </w:pPr>
      <w:r w:rsidRPr="00E41545">
        <w:rPr>
          <w:rFonts w:ascii="Times New Roman" w:eastAsia="Calibri" w:hAnsi="Times New Roman" w:cs="Times New Roman"/>
          <w:color w:val="000000" w:themeColor="text1"/>
          <w:sz w:val="28"/>
          <w:szCs w:val="28"/>
        </w:rPr>
        <w:t>На основе полученных результатов дать методические рекомендации по теме исследования</w:t>
      </w:r>
      <w:r>
        <w:rPr>
          <w:rFonts w:ascii="Times New Roman" w:eastAsia="Calibri" w:hAnsi="Times New Roman" w:cs="Times New Roman"/>
          <w:color w:val="000000" w:themeColor="text1"/>
          <w:sz w:val="28"/>
          <w:szCs w:val="28"/>
        </w:rPr>
        <w:t>;</w:t>
      </w:r>
    </w:p>
    <w:p w:rsidR="00EC0F7F" w:rsidRPr="00EC0F7F" w:rsidRDefault="00EC0F7F" w:rsidP="00EC0F7F">
      <w:pPr>
        <w:spacing w:after="0" w:line="360" w:lineRule="auto"/>
        <w:jc w:val="both"/>
        <w:rPr>
          <w:rFonts w:ascii="Times New Roman" w:eastAsia="Calibri" w:hAnsi="Times New Roman" w:cs="Times New Roman"/>
          <w:b/>
          <w:sz w:val="28"/>
          <w:szCs w:val="28"/>
        </w:rPr>
      </w:pPr>
      <w:r w:rsidRPr="00EC0F7F">
        <w:rPr>
          <w:rFonts w:ascii="Times New Roman" w:eastAsia="Calibri" w:hAnsi="Times New Roman" w:cs="Times New Roman"/>
          <w:b/>
          <w:sz w:val="28"/>
          <w:szCs w:val="28"/>
        </w:rPr>
        <w:t>Слайд 4</w:t>
      </w:r>
      <w:r w:rsidR="00B7311F" w:rsidRPr="00B7311F">
        <w:rPr>
          <w:rFonts w:ascii="Times New Roman" w:hAnsi="Times New Roman"/>
          <w:sz w:val="28"/>
          <w:szCs w:val="28"/>
        </w:rPr>
        <w:t xml:space="preserve"> </w:t>
      </w:r>
      <w:r w:rsidR="00B7311F" w:rsidRPr="00B7311F">
        <w:rPr>
          <w:rFonts w:ascii="Times New Roman" w:hAnsi="Times New Roman"/>
          <w:color w:val="FF0000"/>
          <w:sz w:val="28"/>
          <w:szCs w:val="28"/>
        </w:rPr>
        <w:t>Гипотеза:</w:t>
      </w:r>
    </w:p>
    <w:p w:rsidR="008F43CB" w:rsidRDefault="008F43CB" w:rsidP="008F43CB">
      <w:pPr>
        <w:spacing w:after="0" w:line="360" w:lineRule="auto"/>
        <w:jc w:val="both"/>
        <w:rPr>
          <w:rFonts w:ascii="Times New Roman" w:eastAsia="Calibri" w:hAnsi="Times New Roman" w:cs="Times New Roman"/>
          <w:b/>
          <w:sz w:val="28"/>
          <w:szCs w:val="28"/>
        </w:rPr>
      </w:pPr>
      <w:r w:rsidRPr="005467F2">
        <w:rPr>
          <w:rFonts w:ascii="Times New Roman" w:eastAsia="Calibri" w:hAnsi="Times New Roman" w:cs="Times New Roman"/>
          <w:color w:val="000000" w:themeColor="text1"/>
          <w:sz w:val="28"/>
          <w:szCs w:val="28"/>
        </w:rPr>
        <w:t>мы предполагаем</w:t>
      </w:r>
      <w:r>
        <w:rPr>
          <w:rFonts w:ascii="Times New Roman" w:eastAsia="Calibri" w:hAnsi="Times New Roman" w:cs="Times New Roman"/>
          <w:i/>
          <w:color w:val="000000" w:themeColor="text1"/>
          <w:sz w:val="28"/>
          <w:szCs w:val="28"/>
        </w:rPr>
        <w:t>,</w:t>
      </w:r>
      <w:r w:rsidRPr="00E41545">
        <w:rPr>
          <w:rFonts w:ascii="Times New Roman" w:eastAsia="Calibri" w:hAnsi="Times New Roman" w:cs="Times New Roman"/>
          <w:color w:val="000000" w:themeColor="text1"/>
          <w:sz w:val="28"/>
          <w:szCs w:val="28"/>
        </w:rPr>
        <w:t xml:space="preserve"> что использование малых форм  фольклора, способствует повышению уровня развития</w:t>
      </w:r>
      <w:r>
        <w:rPr>
          <w:rFonts w:ascii="Times New Roman" w:eastAsia="Calibri" w:hAnsi="Times New Roman" w:cs="Times New Roman"/>
          <w:color w:val="000000" w:themeColor="text1"/>
          <w:sz w:val="28"/>
          <w:szCs w:val="28"/>
        </w:rPr>
        <w:t xml:space="preserve"> диалогической речи дошкольников,  при соблюдении следующих условий</w:t>
      </w:r>
      <w:r w:rsidRPr="00E41545">
        <w:rPr>
          <w:rFonts w:ascii="Times New Roman" w:eastAsia="Calibri" w:hAnsi="Times New Roman" w:cs="Times New Roman"/>
          <w:color w:val="000000" w:themeColor="text1"/>
          <w:sz w:val="28"/>
          <w:szCs w:val="28"/>
        </w:rPr>
        <w:t>:</w:t>
      </w:r>
      <w:r w:rsidRPr="008F43CB">
        <w:rPr>
          <w:rFonts w:ascii="Times New Roman" w:eastAsia="Calibri" w:hAnsi="Times New Roman" w:cs="Times New Roman"/>
          <w:b/>
          <w:sz w:val="28"/>
          <w:szCs w:val="28"/>
        </w:rPr>
        <w:t xml:space="preserve"> </w:t>
      </w:r>
    </w:p>
    <w:p w:rsidR="008F43CB" w:rsidRPr="00331B73" w:rsidRDefault="008F43CB" w:rsidP="00331B73">
      <w:pPr>
        <w:tabs>
          <w:tab w:val="left" w:pos="1134"/>
        </w:tabs>
        <w:spacing w:after="0" w:line="360" w:lineRule="auto"/>
        <w:ind w:left="284"/>
        <w:jc w:val="both"/>
        <w:rPr>
          <w:rFonts w:ascii="Times New Roman" w:eastAsia="Calibri" w:hAnsi="Times New Roman" w:cs="Times New Roman"/>
          <w:color w:val="000000" w:themeColor="text1"/>
          <w:sz w:val="28"/>
          <w:szCs w:val="28"/>
        </w:rPr>
      </w:pPr>
      <w:r w:rsidRPr="00331B73">
        <w:rPr>
          <w:rFonts w:ascii="Times New Roman" w:eastAsia="Calibri" w:hAnsi="Times New Roman" w:cs="Times New Roman"/>
          <w:color w:val="000000" w:themeColor="text1"/>
          <w:sz w:val="28"/>
          <w:szCs w:val="28"/>
        </w:rPr>
        <w:t xml:space="preserve">Учёт возрастных и индивидуальных особенностей; </w:t>
      </w:r>
    </w:p>
    <w:p w:rsidR="008F43CB" w:rsidRPr="00331B73" w:rsidRDefault="008F43CB" w:rsidP="00331B73">
      <w:pPr>
        <w:spacing w:line="360" w:lineRule="auto"/>
        <w:ind w:left="284"/>
        <w:jc w:val="both"/>
        <w:rPr>
          <w:rFonts w:ascii="Times New Roman" w:hAnsi="Times New Roman" w:cs="Times New Roman"/>
          <w:sz w:val="28"/>
          <w:szCs w:val="28"/>
        </w:rPr>
      </w:pPr>
      <w:r w:rsidRPr="00331B73">
        <w:rPr>
          <w:rFonts w:ascii="Times New Roman" w:hAnsi="Times New Roman" w:cs="Times New Roman"/>
          <w:sz w:val="28"/>
          <w:szCs w:val="28"/>
        </w:rPr>
        <w:t>Развитие умения стоить диалог;</w:t>
      </w:r>
    </w:p>
    <w:p w:rsidR="008F43CB" w:rsidRPr="00331B73" w:rsidRDefault="008F43CB" w:rsidP="00331B73">
      <w:pPr>
        <w:spacing w:line="360" w:lineRule="auto"/>
        <w:ind w:left="284"/>
        <w:jc w:val="both"/>
        <w:rPr>
          <w:rFonts w:ascii="Times New Roman" w:hAnsi="Times New Roman" w:cs="Times New Roman"/>
          <w:sz w:val="28"/>
          <w:szCs w:val="28"/>
        </w:rPr>
      </w:pPr>
      <w:r w:rsidRPr="00331B73">
        <w:rPr>
          <w:rFonts w:ascii="Times New Roman" w:hAnsi="Times New Roman" w:cs="Times New Roman"/>
          <w:sz w:val="28"/>
          <w:szCs w:val="28"/>
        </w:rPr>
        <w:lastRenderedPageBreak/>
        <w:t>Вовлекать в диалогическое общение;</w:t>
      </w:r>
    </w:p>
    <w:p w:rsidR="00EC0F7F" w:rsidRPr="00EC0F7F" w:rsidRDefault="00331B73" w:rsidP="00EC0F7F">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Слайд 5</w:t>
      </w:r>
    </w:p>
    <w:p w:rsidR="00C067CD" w:rsidRPr="002F504C" w:rsidRDefault="00C067CD" w:rsidP="00C067CD">
      <w:pPr>
        <w:spacing w:line="360" w:lineRule="auto"/>
        <w:ind w:firstLine="708"/>
        <w:jc w:val="both"/>
        <w:rPr>
          <w:rFonts w:ascii="Times New Roman CYR" w:eastAsia="Times New Roman" w:hAnsi="Times New Roman CYR" w:cs="Times New Roman CYR"/>
          <w:sz w:val="28"/>
          <w:szCs w:val="28"/>
          <w:lang w:eastAsia="ru-RU"/>
        </w:rPr>
      </w:pPr>
      <w:r w:rsidRPr="002F504C">
        <w:rPr>
          <w:rFonts w:ascii="Times New Roman" w:eastAsia="Times New Roman" w:hAnsi="Times New Roman" w:cs="Times New Roman"/>
          <w:iCs/>
          <w:sz w:val="28"/>
          <w:szCs w:val="28"/>
          <w:lang w:eastAsia="ru-RU"/>
        </w:rPr>
        <w:t xml:space="preserve">Исследование проводилось на базе  МБДОУ  «Золушка» в г. Холмске. </w:t>
      </w:r>
      <w:r w:rsidRPr="002F504C">
        <w:rPr>
          <w:rFonts w:ascii="Times New Roman CYR" w:eastAsia="Times New Roman" w:hAnsi="Times New Roman CYR" w:cs="Times New Roman CYR"/>
          <w:sz w:val="28"/>
          <w:szCs w:val="28"/>
          <w:lang w:eastAsia="ru-RU"/>
        </w:rPr>
        <w:t>Для проведения эксперимента были определены 2 группы испытуемых: контрольная  «Веснушки» – 16 человек и экспериментальная «Подсолнухи» - 16 человек в возрасте 3-4 лет.</w:t>
      </w:r>
    </w:p>
    <w:p w:rsidR="00C101C2" w:rsidRPr="00C101C2" w:rsidRDefault="00C067CD" w:rsidP="00C101C2">
      <w:pPr>
        <w:spacing w:after="0" w:line="360" w:lineRule="auto"/>
        <w:ind w:firstLine="708"/>
        <w:jc w:val="both"/>
        <w:rPr>
          <w:rFonts w:ascii="Times New Roman" w:eastAsia="Calibri" w:hAnsi="Times New Roman" w:cs="Times New Roman"/>
          <w:sz w:val="28"/>
          <w:szCs w:val="28"/>
        </w:rPr>
      </w:pPr>
      <w:proofErr w:type="gramStart"/>
      <w:r w:rsidRPr="00C067CD">
        <w:rPr>
          <w:rFonts w:ascii="Times New Roman" w:eastAsia="Calibri" w:hAnsi="Times New Roman" w:cs="Times New Roman"/>
          <w:sz w:val="28"/>
          <w:szCs w:val="28"/>
        </w:rPr>
        <w:t>Для реализации цели исследования в экспериментальной и контрольной</w:t>
      </w:r>
      <w:r w:rsidR="00B358FF">
        <w:rPr>
          <w:rFonts w:ascii="Times New Roman" w:eastAsia="Calibri" w:hAnsi="Times New Roman" w:cs="Times New Roman"/>
          <w:sz w:val="28"/>
          <w:szCs w:val="28"/>
        </w:rPr>
        <w:t xml:space="preserve"> группах проводилось наблюдение,</w:t>
      </w:r>
      <w:r>
        <w:rPr>
          <w:rFonts w:ascii="Times New Roman" w:eastAsia="Calibri" w:hAnsi="Times New Roman" w:cs="Times New Roman"/>
          <w:sz w:val="28"/>
          <w:szCs w:val="28"/>
        </w:rPr>
        <w:t xml:space="preserve"> </w:t>
      </w:r>
      <w:r w:rsidR="00B358FF">
        <w:rPr>
          <w:rFonts w:ascii="Times New Roman" w:eastAsia="Calibri" w:hAnsi="Times New Roman" w:cs="Times New Roman"/>
          <w:sz w:val="28"/>
          <w:szCs w:val="28"/>
        </w:rPr>
        <w:t>р</w:t>
      </w:r>
      <w:r>
        <w:rPr>
          <w:rFonts w:ascii="Times New Roman" w:eastAsia="Calibri" w:hAnsi="Times New Roman" w:cs="Times New Roman"/>
          <w:sz w:val="28"/>
          <w:szCs w:val="28"/>
        </w:rPr>
        <w:t>езультаты которого</w:t>
      </w:r>
      <w:r w:rsidR="00C101C2" w:rsidRPr="00C101C2">
        <w:rPr>
          <w:rFonts w:ascii="Times New Roman" w:eastAsia="Calibri" w:hAnsi="Times New Roman" w:cs="Times New Roman"/>
          <w:sz w:val="28"/>
          <w:szCs w:val="28"/>
        </w:rPr>
        <w:t xml:space="preserve"> показал</w:t>
      </w:r>
      <w:r w:rsidR="00C101C2">
        <w:rPr>
          <w:rFonts w:ascii="Times New Roman" w:eastAsia="Calibri" w:hAnsi="Times New Roman" w:cs="Times New Roman"/>
          <w:sz w:val="28"/>
          <w:szCs w:val="28"/>
        </w:rPr>
        <w:t xml:space="preserve">и, что </w:t>
      </w:r>
      <w:proofErr w:type="gramEnd"/>
    </w:p>
    <w:p w:rsidR="00F843A2" w:rsidRDefault="00C067CD" w:rsidP="00F843A2">
      <w:pPr>
        <w:pStyle w:val="a3"/>
        <w:numPr>
          <w:ilvl w:val="0"/>
          <w:numId w:val="7"/>
        </w:numPr>
        <w:tabs>
          <w:tab w:val="left" w:pos="1134"/>
        </w:tabs>
        <w:spacing w:after="0" w:line="360" w:lineRule="auto"/>
        <w:jc w:val="both"/>
        <w:rPr>
          <w:rFonts w:ascii="Times New Roman" w:hAnsi="Times New Roman" w:cs="Times New Roman"/>
          <w:color w:val="000000" w:themeColor="text1"/>
          <w:sz w:val="28"/>
          <w:szCs w:val="28"/>
        </w:rPr>
      </w:pPr>
      <w:r w:rsidRPr="00C067CD">
        <w:rPr>
          <w:rFonts w:ascii="Times New Roman" w:hAnsi="Times New Roman" w:cs="Times New Roman"/>
          <w:color w:val="000000" w:themeColor="text1"/>
          <w:sz w:val="28"/>
          <w:szCs w:val="28"/>
        </w:rPr>
        <w:t xml:space="preserve">низкий уровень развития дилогической  речи - у 8 детей из экспериментальной  (50%)и 7 детей </w:t>
      </w:r>
      <w:proofErr w:type="gramStart"/>
      <w:r w:rsidRPr="00C067CD">
        <w:rPr>
          <w:rFonts w:ascii="Times New Roman" w:hAnsi="Times New Roman" w:cs="Times New Roman"/>
          <w:color w:val="000000" w:themeColor="text1"/>
          <w:sz w:val="28"/>
          <w:szCs w:val="28"/>
        </w:rPr>
        <w:t>из</w:t>
      </w:r>
      <w:proofErr w:type="gramEnd"/>
      <w:r w:rsidRPr="00C067CD">
        <w:rPr>
          <w:rFonts w:ascii="Times New Roman" w:hAnsi="Times New Roman" w:cs="Times New Roman"/>
          <w:color w:val="000000" w:themeColor="text1"/>
          <w:sz w:val="28"/>
          <w:szCs w:val="28"/>
        </w:rPr>
        <w:t xml:space="preserve"> контрольной 44</w:t>
      </w:r>
      <w:r w:rsidR="00F843A2" w:rsidRPr="00F843A2">
        <w:rPr>
          <w:rFonts w:ascii="Times New Roman" w:hAnsi="Times New Roman" w:cs="Times New Roman"/>
          <w:color w:val="000000" w:themeColor="text1"/>
          <w:sz w:val="28"/>
          <w:szCs w:val="28"/>
        </w:rPr>
        <w:t xml:space="preserve"> </w:t>
      </w:r>
    </w:p>
    <w:p w:rsidR="00F843A2" w:rsidRPr="00C067CD" w:rsidRDefault="00F843A2" w:rsidP="00F843A2">
      <w:pPr>
        <w:pStyle w:val="a3"/>
        <w:numPr>
          <w:ilvl w:val="0"/>
          <w:numId w:val="7"/>
        </w:numPr>
        <w:tabs>
          <w:tab w:val="left" w:pos="1134"/>
        </w:tabs>
        <w:spacing w:after="0" w:line="360" w:lineRule="auto"/>
        <w:jc w:val="both"/>
        <w:rPr>
          <w:rFonts w:ascii="Times New Roman" w:hAnsi="Times New Roman" w:cs="Times New Roman"/>
          <w:color w:val="000000" w:themeColor="text1"/>
          <w:sz w:val="28"/>
          <w:szCs w:val="28"/>
        </w:rPr>
      </w:pPr>
      <w:r w:rsidRPr="00C067CD">
        <w:rPr>
          <w:rFonts w:ascii="Times New Roman" w:hAnsi="Times New Roman" w:cs="Times New Roman"/>
          <w:color w:val="000000" w:themeColor="text1"/>
          <w:sz w:val="28"/>
          <w:szCs w:val="28"/>
        </w:rPr>
        <w:t xml:space="preserve">средний уровень развития диалогической  речи </w:t>
      </w:r>
      <w:proofErr w:type="gramStart"/>
      <w:r w:rsidRPr="00C067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меют</w:t>
      </w:r>
      <w:r w:rsidRPr="00C067CD">
        <w:rPr>
          <w:rFonts w:ascii="Times New Roman" w:hAnsi="Times New Roman" w:cs="Times New Roman"/>
          <w:color w:val="000000" w:themeColor="text1"/>
          <w:sz w:val="28"/>
          <w:szCs w:val="28"/>
        </w:rPr>
        <w:t xml:space="preserve"> 6 детей</w:t>
      </w:r>
      <w:r>
        <w:rPr>
          <w:rFonts w:ascii="Times New Roman" w:hAnsi="Times New Roman" w:cs="Times New Roman"/>
          <w:color w:val="000000" w:themeColor="text1"/>
          <w:sz w:val="28"/>
          <w:szCs w:val="28"/>
        </w:rPr>
        <w:t xml:space="preserve"> из экспериментальной  (38%) и </w:t>
      </w:r>
      <w:r w:rsidRPr="00C067CD">
        <w:rPr>
          <w:rFonts w:ascii="Times New Roman" w:hAnsi="Times New Roman" w:cs="Times New Roman"/>
          <w:color w:val="000000" w:themeColor="text1"/>
          <w:sz w:val="28"/>
          <w:szCs w:val="28"/>
        </w:rPr>
        <w:t xml:space="preserve"> 7 детей из контрольной 44%.</w:t>
      </w:r>
    </w:p>
    <w:p w:rsidR="00F843A2" w:rsidRPr="00C067CD" w:rsidRDefault="00F843A2" w:rsidP="00F843A2">
      <w:pPr>
        <w:pStyle w:val="a3"/>
        <w:numPr>
          <w:ilvl w:val="0"/>
          <w:numId w:val="7"/>
        </w:numPr>
        <w:tabs>
          <w:tab w:val="left" w:pos="567"/>
        </w:tabs>
        <w:spacing w:after="0" w:line="360" w:lineRule="auto"/>
        <w:jc w:val="both"/>
        <w:rPr>
          <w:rFonts w:ascii="Times New Roman" w:hAnsi="Times New Roman" w:cs="Times New Roman"/>
          <w:color w:val="000000" w:themeColor="text1"/>
          <w:sz w:val="28"/>
          <w:szCs w:val="28"/>
        </w:rPr>
      </w:pPr>
      <w:r w:rsidRPr="00C067CD">
        <w:rPr>
          <w:rFonts w:ascii="Times New Roman" w:hAnsi="Times New Roman" w:cs="Times New Roman"/>
          <w:color w:val="000000" w:themeColor="text1"/>
          <w:sz w:val="28"/>
          <w:szCs w:val="28"/>
        </w:rPr>
        <w:t xml:space="preserve">высокий уровень развития диалогической речи имеют 2 детей из экспериментальной  (12%) и у 2 детей </w:t>
      </w:r>
      <w:proofErr w:type="gramStart"/>
      <w:r w:rsidRPr="00C067CD">
        <w:rPr>
          <w:rFonts w:ascii="Times New Roman" w:hAnsi="Times New Roman" w:cs="Times New Roman"/>
          <w:color w:val="000000" w:themeColor="text1"/>
          <w:sz w:val="28"/>
          <w:szCs w:val="28"/>
        </w:rPr>
        <w:t>из</w:t>
      </w:r>
      <w:proofErr w:type="gramEnd"/>
      <w:r w:rsidRPr="00C067CD">
        <w:rPr>
          <w:rFonts w:ascii="Times New Roman" w:hAnsi="Times New Roman" w:cs="Times New Roman"/>
          <w:color w:val="000000" w:themeColor="text1"/>
          <w:sz w:val="28"/>
          <w:szCs w:val="28"/>
        </w:rPr>
        <w:t xml:space="preserve"> контрольной 12%.</w:t>
      </w:r>
    </w:p>
    <w:p w:rsidR="00AD79A1" w:rsidRPr="00F843A2" w:rsidRDefault="00AD79A1" w:rsidP="00F843A2">
      <w:pPr>
        <w:tabs>
          <w:tab w:val="left" w:pos="1134"/>
        </w:tabs>
        <w:spacing w:after="0" w:line="360" w:lineRule="auto"/>
        <w:ind w:left="360"/>
        <w:jc w:val="both"/>
        <w:rPr>
          <w:rFonts w:ascii="Times New Roman" w:hAnsi="Times New Roman" w:cs="Times New Roman"/>
          <w:color w:val="000000" w:themeColor="text1"/>
          <w:sz w:val="28"/>
          <w:szCs w:val="28"/>
        </w:rPr>
      </w:pPr>
    </w:p>
    <w:p w:rsidR="00C101C2" w:rsidRPr="00C101C2" w:rsidRDefault="002571A4" w:rsidP="00C101C2">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Слайд 6</w:t>
      </w:r>
    </w:p>
    <w:p w:rsidR="00C067CD" w:rsidRPr="00D02399" w:rsidRDefault="00C067CD" w:rsidP="00C067CD">
      <w:pPr>
        <w:spacing w:after="0" w:line="360" w:lineRule="auto"/>
        <w:ind w:firstLine="708"/>
        <w:jc w:val="both"/>
        <w:rPr>
          <w:rFonts w:ascii="Times New Roman CYR" w:eastAsia="Times New Roman" w:hAnsi="Times New Roman CYR" w:cs="Times New Roman CYR"/>
          <w:sz w:val="28"/>
          <w:szCs w:val="28"/>
          <w:lang w:eastAsia="ru-RU"/>
        </w:rPr>
      </w:pPr>
      <w:r w:rsidRPr="00EA2C04">
        <w:rPr>
          <w:rFonts w:ascii="Times New Roman CYR" w:eastAsia="Times New Roman" w:hAnsi="Times New Roman CYR" w:cs="Times New Roman CYR"/>
          <w:sz w:val="28"/>
          <w:szCs w:val="28"/>
          <w:lang w:eastAsia="ru-RU"/>
        </w:rPr>
        <w:t>Для определения уровня диалогической речи детей младшего дошкольного возраста у детей экспериментальной и контрольной групп были предложена  методика.</w:t>
      </w:r>
    </w:p>
    <w:p w:rsidR="00C067CD" w:rsidRDefault="00C067CD" w:rsidP="00C067CD">
      <w:pPr>
        <w:shd w:val="clear" w:color="auto" w:fill="FFFFFF"/>
        <w:spacing w:after="0" w:line="360" w:lineRule="auto"/>
        <w:ind w:firstLine="54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w:t>
      </w:r>
      <w:r w:rsidRPr="00D02399">
        <w:rPr>
          <w:rFonts w:ascii="Times New Roman CYR" w:eastAsia="Times New Roman" w:hAnsi="Times New Roman CYR" w:cs="Times New Roman CYR"/>
          <w:sz w:val="28"/>
          <w:szCs w:val="28"/>
          <w:lang w:eastAsia="ru-RU"/>
        </w:rPr>
        <w:t>Методика</w:t>
      </w:r>
      <w:r>
        <w:rPr>
          <w:rFonts w:ascii="Times New Roman CYR" w:eastAsia="Times New Roman" w:hAnsi="Times New Roman CYR" w:cs="Times New Roman CYR"/>
          <w:sz w:val="28"/>
          <w:szCs w:val="28"/>
          <w:lang w:eastAsia="ru-RU"/>
        </w:rPr>
        <w:t>№1</w:t>
      </w:r>
      <w:r w:rsidRPr="00D0239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Расскажи» </w:t>
      </w:r>
      <w:proofErr w:type="spellStart"/>
      <w:r>
        <w:rPr>
          <w:rFonts w:ascii="Times New Roman CYR" w:eastAsia="Times New Roman" w:hAnsi="Times New Roman CYR" w:cs="Times New Roman CYR"/>
          <w:sz w:val="28"/>
          <w:szCs w:val="28"/>
          <w:lang w:eastAsia="ru-RU"/>
        </w:rPr>
        <w:t>О.С.Ушаковой</w:t>
      </w:r>
      <w:proofErr w:type="spellEnd"/>
      <w:r>
        <w:rPr>
          <w:rFonts w:ascii="Times New Roman CYR" w:eastAsia="Times New Roman" w:hAnsi="Times New Roman CYR" w:cs="Times New Roman CYR"/>
          <w:sz w:val="28"/>
          <w:szCs w:val="28"/>
          <w:lang w:eastAsia="ru-RU"/>
        </w:rPr>
        <w:t xml:space="preserve">, </w:t>
      </w:r>
      <w:proofErr w:type="spellStart"/>
      <w:r>
        <w:rPr>
          <w:rFonts w:ascii="Times New Roman CYR" w:eastAsia="Times New Roman" w:hAnsi="Times New Roman CYR" w:cs="Times New Roman CYR"/>
          <w:sz w:val="28"/>
          <w:szCs w:val="28"/>
          <w:lang w:eastAsia="ru-RU"/>
        </w:rPr>
        <w:t>Е.М.Струнинай</w:t>
      </w:r>
      <w:proofErr w:type="spellEnd"/>
      <w:r>
        <w:rPr>
          <w:rFonts w:ascii="Times New Roman CYR" w:eastAsia="Times New Roman" w:hAnsi="Times New Roman CYR" w:cs="Times New Roman CYR"/>
          <w:sz w:val="28"/>
          <w:szCs w:val="28"/>
          <w:lang w:eastAsia="ru-RU"/>
        </w:rPr>
        <w:t>.</w:t>
      </w:r>
      <w:r w:rsidRPr="00D02399">
        <w:rPr>
          <w:rFonts w:ascii="Times New Roman CYR" w:eastAsia="Times New Roman" w:hAnsi="Times New Roman CYR" w:cs="Times New Roman CYR"/>
          <w:sz w:val="28"/>
          <w:szCs w:val="28"/>
          <w:lang w:eastAsia="ru-RU"/>
        </w:rPr>
        <w:t xml:space="preserve"> </w:t>
      </w:r>
    </w:p>
    <w:p w:rsidR="00F01296" w:rsidRPr="00685B73" w:rsidRDefault="00F01296" w:rsidP="00F01296">
      <w:pPr>
        <w:tabs>
          <w:tab w:val="left" w:pos="567"/>
        </w:tabs>
        <w:spacing w:after="0" w:line="36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Для проверки использовали м</w:t>
      </w:r>
      <w:r w:rsidRPr="006C2506">
        <w:rPr>
          <w:rFonts w:ascii="Times New Roman" w:eastAsia="Times New Roman" w:hAnsi="Times New Roman" w:cs="Times New Roman"/>
          <w:sz w:val="28"/>
          <w:szCs w:val="28"/>
          <w:lang w:eastAsia="ru-RU"/>
        </w:rPr>
        <w:t>етод математической статистики U-критерий Манна-Уитни</w:t>
      </w:r>
      <w:r w:rsidR="00D607B7">
        <w:rPr>
          <w:rFonts w:ascii="Times New Roman" w:eastAsia="Times New Roman" w:hAnsi="Times New Roman" w:cs="Times New Roman"/>
          <w:sz w:val="28"/>
          <w:szCs w:val="28"/>
          <w:lang w:eastAsia="ru-RU"/>
        </w:rPr>
        <w:t>.</w:t>
      </w:r>
      <w:r w:rsidRPr="006C2506">
        <w:rPr>
          <w:rFonts w:ascii="Times New Roman" w:eastAsia="Times New Roman" w:hAnsi="Times New Roman" w:cs="Times New Roman"/>
          <w:sz w:val="28"/>
          <w:szCs w:val="28"/>
          <w:lang w:eastAsia="ru-RU"/>
        </w:rPr>
        <w:t xml:space="preserve"> </w:t>
      </w:r>
    </w:p>
    <w:p w:rsidR="00F01296" w:rsidRPr="00251388" w:rsidRDefault="00166045" w:rsidP="00F01296">
      <w:pPr>
        <w:spacing w:after="0" w:line="36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Слайд 7</w:t>
      </w:r>
      <w:r w:rsidR="00F01296" w:rsidRPr="00251388">
        <w:rPr>
          <w:rFonts w:ascii="Times New Roman" w:eastAsia="Calibri" w:hAnsi="Times New Roman" w:cs="Times New Roman"/>
          <w:b/>
          <w:sz w:val="28"/>
          <w:szCs w:val="28"/>
        </w:rPr>
        <w:t xml:space="preserve"> </w:t>
      </w:r>
    </w:p>
    <w:p w:rsidR="00F01296" w:rsidRPr="00FA181E" w:rsidRDefault="006E0928" w:rsidP="00F01296">
      <w:pPr>
        <w:tabs>
          <w:tab w:val="left" w:pos="567"/>
        </w:tabs>
        <w:spacing w:after="0" w:line="360" w:lineRule="auto"/>
        <w:ind w:firstLine="567"/>
        <w:jc w:val="both"/>
        <w:rPr>
          <w:rFonts w:ascii="Times New Roman" w:hAnsi="Times New Roman" w:cs="Times New Roman"/>
          <w:color w:val="FF0000"/>
          <w:sz w:val="28"/>
          <w:szCs w:val="28"/>
        </w:rPr>
      </w:pPr>
      <w:r w:rsidRPr="00B36FCC">
        <w:rPr>
          <w:rFonts w:ascii="Times New Roman" w:eastAsia="Times New Roman" w:hAnsi="Times New Roman" w:cs="Times New Roman"/>
          <w:sz w:val="28"/>
          <w:szCs w:val="28"/>
          <w:lang w:eastAsia="ru-RU"/>
        </w:rPr>
        <w:t xml:space="preserve">После проведения </w:t>
      </w:r>
      <w:r>
        <w:rPr>
          <w:rFonts w:ascii="Times New Roman" w:eastAsia="Times New Roman" w:hAnsi="Times New Roman" w:cs="Times New Roman"/>
          <w:sz w:val="28"/>
          <w:szCs w:val="28"/>
          <w:lang w:eastAsia="ru-RU"/>
        </w:rPr>
        <w:t>наблюдения</w:t>
      </w:r>
      <w:r w:rsidRPr="00B36FCC">
        <w:rPr>
          <w:rFonts w:ascii="Times New Roman" w:eastAsia="Times New Roman" w:hAnsi="Times New Roman" w:cs="Times New Roman"/>
          <w:sz w:val="28"/>
          <w:szCs w:val="28"/>
          <w:lang w:eastAsia="ru-RU"/>
        </w:rPr>
        <w:t>, методики и обобщения результатов, в течени</w:t>
      </w:r>
      <w:r w:rsidR="00F86B1F" w:rsidRPr="00B36FCC">
        <w:rPr>
          <w:rFonts w:ascii="Times New Roman" w:eastAsia="Times New Roman" w:hAnsi="Times New Roman" w:cs="Times New Roman"/>
          <w:sz w:val="28"/>
          <w:szCs w:val="28"/>
          <w:lang w:eastAsia="ru-RU"/>
        </w:rPr>
        <w:t>е</w:t>
      </w:r>
      <w:r w:rsidRPr="00B36F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трёх месяцев</w:t>
      </w:r>
      <w:r w:rsidRPr="00FA18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реализовалась</w:t>
      </w:r>
      <w:r w:rsidR="00F86B1F">
        <w:rPr>
          <w:rFonts w:ascii="Times New Roman" w:hAnsi="Times New Roman" w:cs="Times New Roman"/>
          <w:color w:val="000000" w:themeColor="text1"/>
          <w:sz w:val="28"/>
          <w:szCs w:val="28"/>
        </w:rPr>
        <w:t xml:space="preserve"> авторская</w:t>
      </w:r>
      <w:r>
        <w:rPr>
          <w:rFonts w:ascii="Times New Roman" w:hAnsi="Times New Roman" w:cs="Times New Roman"/>
          <w:color w:val="000000" w:themeColor="text1"/>
          <w:sz w:val="28"/>
          <w:szCs w:val="28"/>
        </w:rPr>
        <w:t xml:space="preserve"> программа</w:t>
      </w:r>
      <w:r w:rsidR="00F01296" w:rsidRPr="00FA181E">
        <w:rPr>
          <w:rFonts w:ascii="Times New Roman" w:hAnsi="Times New Roman" w:cs="Times New Roman"/>
          <w:color w:val="000000" w:themeColor="text1"/>
          <w:sz w:val="28"/>
          <w:szCs w:val="28"/>
        </w:rPr>
        <w:t xml:space="preserve"> по развитию </w:t>
      </w:r>
      <w:r w:rsidR="00F01296">
        <w:rPr>
          <w:rFonts w:ascii="Times New Roman" w:hAnsi="Times New Roman" w:cs="Times New Roman"/>
          <w:color w:val="000000" w:themeColor="text1"/>
          <w:sz w:val="28"/>
          <w:szCs w:val="28"/>
        </w:rPr>
        <w:t xml:space="preserve">диалогической </w:t>
      </w:r>
      <w:r w:rsidR="00F01296" w:rsidRPr="00FA181E">
        <w:rPr>
          <w:rFonts w:ascii="Times New Roman" w:hAnsi="Times New Roman" w:cs="Times New Roman"/>
          <w:color w:val="000000" w:themeColor="text1"/>
          <w:sz w:val="28"/>
          <w:szCs w:val="28"/>
        </w:rPr>
        <w:t xml:space="preserve">речи детей </w:t>
      </w:r>
      <w:r w:rsidR="00F01296">
        <w:rPr>
          <w:rFonts w:ascii="Times New Roman" w:hAnsi="Times New Roman" w:cs="Times New Roman"/>
          <w:color w:val="000000" w:themeColor="text1"/>
          <w:sz w:val="28"/>
          <w:szCs w:val="28"/>
        </w:rPr>
        <w:t>младшего</w:t>
      </w:r>
      <w:r w:rsidR="00F01296" w:rsidRPr="00FA181E">
        <w:rPr>
          <w:rFonts w:ascii="Times New Roman" w:hAnsi="Times New Roman" w:cs="Times New Roman"/>
          <w:color w:val="000000" w:themeColor="text1"/>
          <w:sz w:val="28"/>
          <w:szCs w:val="28"/>
        </w:rPr>
        <w:t xml:space="preserve"> возраста</w:t>
      </w:r>
      <w:r>
        <w:rPr>
          <w:rFonts w:ascii="Times New Roman" w:hAnsi="Times New Roman" w:cs="Times New Roman"/>
          <w:color w:val="000000" w:themeColor="text1"/>
          <w:sz w:val="28"/>
          <w:szCs w:val="28"/>
        </w:rPr>
        <w:t xml:space="preserve"> </w:t>
      </w:r>
      <w:r w:rsidR="00F86B1F">
        <w:rPr>
          <w:rFonts w:ascii="Times New Roman" w:hAnsi="Times New Roman" w:cs="Times New Roman"/>
          <w:color w:val="000000" w:themeColor="text1"/>
          <w:sz w:val="28"/>
          <w:szCs w:val="28"/>
        </w:rPr>
        <w:t>с использованием малых</w:t>
      </w:r>
      <w:r w:rsidR="00F01296" w:rsidRPr="00FA181E">
        <w:rPr>
          <w:rFonts w:ascii="Times New Roman" w:hAnsi="Times New Roman" w:cs="Times New Roman"/>
          <w:color w:val="000000" w:themeColor="text1"/>
          <w:sz w:val="28"/>
          <w:szCs w:val="28"/>
        </w:rPr>
        <w:t xml:space="preserve"> </w:t>
      </w:r>
      <w:r w:rsidR="00F86B1F">
        <w:rPr>
          <w:rFonts w:ascii="Times New Roman" w:hAnsi="Times New Roman" w:cs="Times New Roman"/>
          <w:color w:val="000000" w:themeColor="text1"/>
          <w:sz w:val="28"/>
          <w:szCs w:val="28"/>
        </w:rPr>
        <w:t xml:space="preserve">форм </w:t>
      </w:r>
      <w:r w:rsidR="00F01296" w:rsidRPr="00FA181E">
        <w:rPr>
          <w:rFonts w:ascii="Times New Roman" w:hAnsi="Times New Roman" w:cs="Times New Roman"/>
          <w:color w:val="000000" w:themeColor="text1"/>
          <w:sz w:val="28"/>
          <w:szCs w:val="28"/>
        </w:rPr>
        <w:t>ф</w:t>
      </w:r>
      <w:r w:rsidR="00F01296">
        <w:rPr>
          <w:rFonts w:ascii="Times New Roman" w:hAnsi="Times New Roman" w:cs="Times New Roman"/>
          <w:color w:val="000000" w:themeColor="text1"/>
          <w:sz w:val="28"/>
          <w:szCs w:val="28"/>
        </w:rPr>
        <w:t>ольклора в период с декабря 2016</w:t>
      </w:r>
      <w:r w:rsidR="00F01296" w:rsidRPr="00FA181E">
        <w:rPr>
          <w:rFonts w:ascii="Times New Roman" w:hAnsi="Times New Roman" w:cs="Times New Roman"/>
          <w:color w:val="000000" w:themeColor="text1"/>
          <w:sz w:val="28"/>
          <w:szCs w:val="28"/>
        </w:rPr>
        <w:t xml:space="preserve"> по ф</w:t>
      </w:r>
      <w:r w:rsidR="00F01296">
        <w:rPr>
          <w:rFonts w:ascii="Times New Roman" w:hAnsi="Times New Roman" w:cs="Times New Roman"/>
          <w:color w:val="000000" w:themeColor="text1"/>
          <w:sz w:val="28"/>
          <w:szCs w:val="28"/>
        </w:rPr>
        <w:t>евраль  2017</w:t>
      </w:r>
      <w:r w:rsidR="00F01296" w:rsidRPr="00FA181E">
        <w:rPr>
          <w:rFonts w:ascii="Times New Roman" w:hAnsi="Times New Roman" w:cs="Times New Roman"/>
          <w:color w:val="000000" w:themeColor="text1"/>
          <w:sz w:val="28"/>
          <w:szCs w:val="28"/>
        </w:rPr>
        <w:t xml:space="preserve"> года, два раза в неделю</w:t>
      </w:r>
      <w:r w:rsidR="00895E9A">
        <w:rPr>
          <w:rFonts w:ascii="Times New Roman" w:hAnsi="Times New Roman" w:cs="Times New Roman"/>
          <w:color w:val="000000" w:themeColor="text1"/>
          <w:sz w:val="28"/>
          <w:szCs w:val="28"/>
        </w:rPr>
        <w:t xml:space="preserve"> по </w:t>
      </w:r>
      <w:r w:rsidR="009236E3">
        <w:rPr>
          <w:rFonts w:ascii="Times New Roman" w:hAnsi="Times New Roman" w:cs="Times New Roman"/>
          <w:color w:val="000000" w:themeColor="text1"/>
          <w:sz w:val="28"/>
          <w:szCs w:val="28"/>
        </w:rPr>
        <w:t>10 минут.</w:t>
      </w:r>
      <w:r w:rsidR="00895E9A">
        <w:rPr>
          <w:rFonts w:ascii="Times New Roman" w:hAnsi="Times New Roman" w:cs="Times New Roman"/>
          <w:color w:val="000000" w:themeColor="text1"/>
          <w:sz w:val="28"/>
          <w:szCs w:val="28"/>
        </w:rPr>
        <w:t xml:space="preserve"> </w:t>
      </w:r>
      <w:r w:rsidR="009236E3">
        <w:rPr>
          <w:rFonts w:ascii="Times New Roman" w:hAnsi="Times New Roman" w:cs="Times New Roman"/>
          <w:color w:val="000000" w:themeColor="text1"/>
          <w:sz w:val="28"/>
          <w:szCs w:val="28"/>
        </w:rPr>
        <w:t>В</w:t>
      </w:r>
      <w:r w:rsidR="00895E9A">
        <w:rPr>
          <w:rFonts w:ascii="Times New Roman" w:hAnsi="Times New Roman" w:cs="Times New Roman"/>
          <w:color w:val="000000" w:themeColor="text1"/>
          <w:sz w:val="28"/>
          <w:szCs w:val="28"/>
        </w:rPr>
        <w:t xml:space="preserve"> </w:t>
      </w:r>
      <w:r w:rsidR="009236E3">
        <w:rPr>
          <w:rFonts w:ascii="Times New Roman" w:hAnsi="Times New Roman" w:cs="Times New Roman"/>
          <w:color w:val="000000" w:themeColor="text1"/>
          <w:sz w:val="28"/>
          <w:szCs w:val="28"/>
        </w:rPr>
        <w:t>неё вошли 16 занятий</w:t>
      </w:r>
      <w:r w:rsidR="00895E9A">
        <w:rPr>
          <w:rFonts w:ascii="Times New Roman" w:hAnsi="Times New Roman" w:cs="Times New Roman"/>
          <w:color w:val="000000" w:themeColor="text1"/>
          <w:sz w:val="28"/>
          <w:szCs w:val="28"/>
        </w:rPr>
        <w:t>,</w:t>
      </w:r>
      <w:r w:rsidR="00F01296" w:rsidRPr="00FA181E">
        <w:rPr>
          <w:rFonts w:ascii="Times New Roman" w:hAnsi="Times New Roman" w:cs="Times New Roman"/>
          <w:color w:val="000000" w:themeColor="text1"/>
          <w:sz w:val="28"/>
          <w:szCs w:val="28"/>
        </w:rPr>
        <w:t xml:space="preserve"> в рамках</w:t>
      </w:r>
      <w:r>
        <w:rPr>
          <w:rFonts w:ascii="Times New Roman" w:hAnsi="Times New Roman" w:cs="Times New Roman"/>
          <w:color w:val="000000" w:themeColor="text1"/>
          <w:sz w:val="28"/>
          <w:szCs w:val="28"/>
        </w:rPr>
        <w:t xml:space="preserve"> </w:t>
      </w:r>
      <w:r w:rsidR="009236E3">
        <w:rPr>
          <w:rFonts w:ascii="Times New Roman" w:hAnsi="Times New Roman" w:cs="Times New Roman"/>
          <w:color w:val="000000" w:themeColor="text1"/>
          <w:sz w:val="28"/>
          <w:szCs w:val="28"/>
        </w:rPr>
        <w:t>образовательной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деятельности</w:t>
      </w:r>
      <w:r w:rsidR="00F86B1F">
        <w:rPr>
          <w:rFonts w:ascii="Times New Roman" w:hAnsi="Times New Roman" w:cs="Times New Roman"/>
          <w:color w:val="000000" w:themeColor="text1"/>
          <w:sz w:val="28"/>
          <w:szCs w:val="28"/>
        </w:rPr>
        <w:t xml:space="preserve"> и носила</w:t>
      </w:r>
      <w:r w:rsidR="00F01296" w:rsidRPr="00FA181E">
        <w:rPr>
          <w:rFonts w:ascii="Times New Roman" w:hAnsi="Times New Roman" w:cs="Times New Roman"/>
          <w:color w:val="000000" w:themeColor="text1"/>
          <w:sz w:val="28"/>
          <w:szCs w:val="28"/>
        </w:rPr>
        <w:t xml:space="preserve"> </w:t>
      </w:r>
      <w:r w:rsidR="009236E3" w:rsidRPr="00FA181E">
        <w:rPr>
          <w:rFonts w:ascii="Times New Roman" w:hAnsi="Times New Roman" w:cs="Times New Roman"/>
          <w:color w:val="000000" w:themeColor="text1"/>
          <w:sz w:val="28"/>
          <w:szCs w:val="28"/>
        </w:rPr>
        <w:t>характер дополнительных занятий</w:t>
      </w:r>
      <w:r w:rsidR="009236E3" w:rsidRPr="00FA181E">
        <w:rPr>
          <w:rFonts w:ascii="Times New Roman" w:eastAsia="Times New Roman" w:hAnsi="Times New Roman" w:cs="Times New Roman"/>
          <w:color w:val="000000" w:themeColor="text1"/>
          <w:sz w:val="28"/>
          <w:szCs w:val="28"/>
          <w:lang w:eastAsia="ru-RU"/>
        </w:rPr>
        <w:t xml:space="preserve"> через игровую деятельность, индивидуальную, свободную, общую образовательную деятельность детей </w:t>
      </w:r>
      <w:r w:rsidR="009236E3">
        <w:rPr>
          <w:rFonts w:ascii="Times New Roman" w:eastAsia="Times New Roman" w:hAnsi="Times New Roman" w:cs="Times New Roman"/>
          <w:color w:val="000000" w:themeColor="text1"/>
          <w:sz w:val="28"/>
          <w:szCs w:val="28"/>
          <w:lang w:eastAsia="ru-RU"/>
        </w:rPr>
        <w:t>младшего</w:t>
      </w:r>
      <w:r w:rsidR="009236E3" w:rsidRPr="00FA181E">
        <w:rPr>
          <w:rFonts w:ascii="Times New Roman" w:eastAsia="Times New Roman" w:hAnsi="Times New Roman" w:cs="Times New Roman"/>
          <w:color w:val="000000" w:themeColor="text1"/>
          <w:sz w:val="28"/>
          <w:szCs w:val="28"/>
          <w:lang w:eastAsia="ru-RU"/>
        </w:rPr>
        <w:t>.</w:t>
      </w:r>
      <w:r w:rsidR="009236E3" w:rsidRPr="009236E3">
        <w:rPr>
          <w:rFonts w:ascii="Times New Roman" w:eastAsia="Times New Roman" w:hAnsi="Times New Roman" w:cs="Times New Roman"/>
          <w:color w:val="000000" w:themeColor="text1"/>
          <w:sz w:val="28"/>
          <w:szCs w:val="28"/>
          <w:lang w:eastAsia="ru-RU"/>
        </w:rPr>
        <w:t xml:space="preserve"> </w:t>
      </w:r>
      <w:r w:rsidR="009236E3" w:rsidRPr="00FA181E">
        <w:rPr>
          <w:rFonts w:ascii="Times New Roman" w:eastAsia="Times New Roman" w:hAnsi="Times New Roman" w:cs="Times New Roman"/>
          <w:color w:val="000000" w:themeColor="text1"/>
          <w:sz w:val="28"/>
          <w:szCs w:val="28"/>
          <w:lang w:eastAsia="ru-RU"/>
        </w:rPr>
        <w:t>Подобрали фольклорный материал разных жанров (</w:t>
      </w:r>
      <w:proofErr w:type="spellStart"/>
      <w:r w:rsidR="009236E3" w:rsidRPr="00FA181E">
        <w:rPr>
          <w:rFonts w:ascii="Times New Roman" w:eastAsia="Times New Roman" w:hAnsi="Times New Roman" w:cs="Times New Roman"/>
          <w:color w:val="000000" w:themeColor="text1"/>
          <w:sz w:val="28"/>
          <w:szCs w:val="28"/>
          <w:lang w:eastAsia="ru-RU"/>
        </w:rPr>
        <w:t>потешки</w:t>
      </w:r>
      <w:proofErr w:type="spellEnd"/>
      <w:r w:rsidR="009236E3" w:rsidRPr="00FA181E">
        <w:rPr>
          <w:rFonts w:ascii="Times New Roman" w:eastAsia="Times New Roman" w:hAnsi="Times New Roman" w:cs="Times New Roman"/>
          <w:color w:val="000000" w:themeColor="text1"/>
          <w:sz w:val="28"/>
          <w:szCs w:val="28"/>
          <w:lang w:eastAsia="ru-RU"/>
        </w:rPr>
        <w:t xml:space="preserve">, колыбельные песни, сказки, </w:t>
      </w:r>
      <w:proofErr w:type="spellStart"/>
      <w:r w:rsidR="009236E3" w:rsidRPr="00FA181E">
        <w:rPr>
          <w:rFonts w:ascii="Times New Roman" w:eastAsia="Times New Roman" w:hAnsi="Times New Roman" w:cs="Times New Roman"/>
          <w:color w:val="000000" w:themeColor="text1"/>
          <w:sz w:val="28"/>
          <w:szCs w:val="28"/>
          <w:lang w:eastAsia="ru-RU"/>
        </w:rPr>
        <w:t>з</w:t>
      </w:r>
      <w:r w:rsidR="009236E3">
        <w:rPr>
          <w:rFonts w:ascii="Times New Roman" w:eastAsia="Times New Roman" w:hAnsi="Times New Roman" w:cs="Times New Roman"/>
          <w:color w:val="000000" w:themeColor="text1"/>
          <w:sz w:val="28"/>
          <w:szCs w:val="28"/>
          <w:lang w:eastAsia="ru-RU"/>
        </w:rPr>
        <w:t>аклички</w:t>
      </w:r>
      <w:proofErr w:type="spellEnd"/>
      <w:r w:rsidR="009236E3">
        <w:rPr>
          <w:rFonts w:ascii="Times New Roman" w:eastAsia="Times New Roman" w:hAnsi="Times New Roman" w:cs="Times New Roman"/>
          <w:color w:val="000000" w:themeColor="text1"/>
          <w:sz w:val="28"/>
          <w:szCs w:val="28"/>
          <w:lang w:eastAsia="ru-RU"/>
        </w:rPr>
        <w:t xml:space="preserve">, </w:t>
      </w:r>
      <w:proofErr w:type="spellStart"/>
      <w:r w:rsidR="009236E3">
        <w:rPr>
          <w:rFonts w:ascii="Times New Roman" w:eastAsia="Times New Roman" w:hAnsi="Times New Roman" w:cs="Times New Roman"/>
          <w:color w:val="000000" w:themeColor="text1"/>
          <w:sz w:val="28"/>
          <w:szCs w:val="28"/>
          <w:lang w:eastAsia="ru-RU"/>
        </w:rPr>
        <w:t>зазывалочек</w:t>
      </w:r>
      <w:proofErr w:type="spellEnd"/>
      <w:r w:rsidR="009236E3">
        <w:rPr>
          <w:rFonts w:ascii="Times New Roman" w:eastAsia="Times New Roman" w:hAnsi="Times New Roman" w:cs="Times New Roman"/>
          <w:color w:val="000000" w:themeColor="text1"/>
          <w:sz w:val="28"/>
          <w:szCs w:val="28"/>
          <w:lang w:eastAsia="ru-RU"/>
        </w:rPr>
        <w:t xml:space="preserve">, загадки) </w:t>
      </w:r>
      <w:r w:rsidR="009236E3" w:rsidRPr="00FA181E">
        <w:rPr>
          <w:rFonts w:ascii="Times New Roman" w:eastAsia="Times New Roman" w:hAnsi="Times New Roman" w:cs="Times New Roman"/>
          <w:color w:val="000000" w:themeColor="text1"/>
          <w:sz w:val="28"/>
          <w:szCs w:val="28"/>
          <w:lang w:eastAsia="ru-RU"/>
        </w:rPr>
        <w:t xml:space="preserve">который </w:t>
      </w:r>
      <w:r w:rsidR="009236E3">
        <w:rPr>
          <w:rFonts w:ascii="Times New Roman" w:eastAsia="Times New Roman" w:hAnsi="Times New Roman" w:cs="Times New Roman"/>
          <w:color w:val="000000" w:themeColor="text1"/>
          <w:sz w:val="28"/>
          <w:szCs w:val="28"/>
          <w:lang w:eastAsia="ru-RU"/>
        </w:rPr>
        <w:t xml:space="preserve">был </w:t>
      </w:r>
      <w:r w:rsidR="009236E3" w:rsidRPr="00FA181E">
        <w:rPr>
          <w:rFonts w:ascii="Times New Roman" w:eastAsia="Times New Roman" w:hAnsi="Times New Roman" w:cs="Times New Roman"/>
          <w:color w:val="000000" w:themeColor="text1"/>
          <w:sz w:val="28"/>
          <w:szCs w:val="28"/>
          <w:lang w:eastAsia="ru-RU"/>
        </w:rPr>
        <w:t xml:space="preserve"> использован в разных видах деятельности, режимных моментах</w:t>
      </w:r>
      <w:r w:rsidR="009236E3">
        <w:rPr>
          <w:rFonts w:ascii="Times New Roman" w:eastAsia="Times New Roman" w:hAnsi="Times New Roman" w:cs="Times New Roman"/>
          <w:color w:val="000000" w:themeColor="text1"/>
          <w:sz w:val="28"/>
          <w:szCs w:val="28"/>
          <w:lang w:eastAsia="ru-RU"/>
        </w:rPr>
        <w:t xml:space="preserve">, на занятиях по развитию речи, прогулках, в процессе </w:t>
      </w:r>
      <w:proofErr w:type="spellStart"/>
      <w:r w:rsidR="009236E3">
        <w:rPr>
          <w:rFonts w:ascii="Times New Roman" w:eastAsia="Times New Roman" w:hAnsi="Times New Roman" w:cs="Times New Roman"/>
          <w:color w:val="000000" w:themeColor="text1"/>
          <w:sz w:val="28"/>
          <w:szCs w:val="28"/>
          <w:lang w:eastAsia="ru-RU"/>
        </w:rPr>
        <w:t>речедвигательных</w:t>
      </w:r>
      <w:proofErr w:type="spellEnd"/>
      <w:r w:rsidR="009236E3">
        <w:rPr>
          <w:rFonts w:ascii="Times New Roman" w:eastAsia="Times New Roman" w:hAnsi="Times New Roman" w:cs="Times New Roman"/>
          <w:color w:val="000000" w:themeColor="text1"/>
          <w:sz w:val="28"/>
          <w:szCs w:val="28"/>
          <w:lang w:eastAsia="ru-RU"/>
        </w:rPr>
        <w:t xml:space="preserve"> упражнений, при уборке игрушек,</w:t>
      </w:r>
      <w:r w:rsidR="00895E9A">
        <w:rPr>
          <w:rFonts w:ascii="Times New Roman" w:eastAsia="Times New Roman" w:hAnsi="Times New Roman" w:cs="Times New Roman"/>
          <w:color w:val="000000" w:themeColor="text1"/>
          <w:sz w:val="28"/>
          <w:szCs w:val="28"/>
          <w:lang w:eastAsia="ru-RU"/>
        </w:rPr>
        <w:t xml:space="preserve"> </w:t>
      </w:r>
      <w:r w:rsidR="009236E3">
        <w:rPr>
          <w:rFonts w:ascii="Times New Roman" w:eastAsia="Times New Roman" w:hAnsi="Times New Roman" w:cs="Times New Roman"/>
          <w:color w:val="000000" w:themeColor="text1"/>
          <w:sz w:val="28"/>
          <w:szCs w:val="28"/>
          <w:lang w:eastAsia="ru-RU"/>
        </w:rPr>
        <w:t>в дидактических играх, в сказках инсценировках,</w:t>
      </w:r>
      <w:r w:rsidR="00895E9A">
        <w:rPr>
          <w:rFonts w:ascii="Times New Roman" w:eastAsia="Times New Roman" w:hAnsi="Times New Roman" w:cs="Times New Roman"/>
          <w:color w:val="000000" w:themeColor="text1"/>
          <w:sz w:val="28"/>
          <w:szCs w:val="28"/>
          <w:lang w:eastAsia="ru-RU"/>
        </w:rPr>
        <w:t xml:space="preserve"> играх театрализациях, пальчиковых гимнастик ит.</w:t>
      </w:r>
    </w:p>
    <w:p w:rsidR="00F01296" w:rsidRDefault="00F01296" w:rsidP="00F01296">
      <w:pPr>
        <w:spacing w:after="0" w:line="360" w:lineRule="auto"/>
        <w:ind w:firstLine="708"/>
        <w:jc w:val="both"/>
        <w:rPr>
          <w:rFonts w:ascii="Times New Roman CYR" w:eastAsia="Times New Roman" w:hAnsi="Times New Roman CYR" w:cs="Times New Roman CYR"/>
          <w:sz w:val="28"/>
          <w:szCs w:val="28"/>
          <w:lang w:eastAsia="ru-RU"/>
        </w:rPr>
      </w:pPr>
      <w:r w:rsidRPr="00FA181E">
        <w:rPr>
          <w:rFonts w:ascii="Times New Roman" w:hAnsi="Times New Roman" w:cs="Times New Roman"/>
          <w:color w:val="000000" w:themeColor="text1"/>
          <w:sz w:val="28"/>
          <w:szCs w:val="28"/>
        </w:rPr>
        <w:t xml:space="preserve">После реализации программы был проведен повторный срез по развитию </w:t>
      </w:r>
      <w:r>
        <w:rPr>
          <w:rFonts w:ascii="Times New Roman" w:hAnsi="Times New Roman" w:cs="Times New Roman"/>
          <w:color w:val="000000" w:themeColor="text1"/>
          <w:sz w:val="28"/>
          <w:szCs w:val="28"/>
        </w:rPr>
        <w:t xml:space="preserve">диалогической </w:t>
      </w:r>
      <w:r w:rsidRPr="00FA181E">
        <w:rPr>
          <w:rFonts w:ascii="Times New Roman" w:hAnsi="Times New Roman" w:cs="Times New Roman"/>
          <w:color w:val="000000" w:themeColor="text1"/>
          <w:sz w:val="28"/>
          <w:szCs w:val="28"/>
        </w:rPr>
        <w:t xml:space="preserve">речи испытуемых </w:t>
      </w:r>
      <w:r w:rsidRPr="00174781">
        <w:rPr>
          <w:rFonts w:ascii="Times New Roman" w:hAnsi="Times New Roman" w:cs="Times New Roman"/>
          <w:color w:val="000000" w:themeColor="text1"/>
          <w:sz w:val="28"/>
          <w:szCs w:val="28"/>
        </w:rPr>
        <w:t xml:space="preserve">контрольной и экспериментальной групп </w:t>
      </w:r>
      <w:r w:rsidRPr="00F01296">
        <w:rPr>
          <w:rFonts w:ascii="Times New Roman" w:hAnsi="Times New Roman" w:cs="Times New Roman"/>
          <w:color w:val="000000" w:themeColor="text1"/>
          <w:sz w:val="28"/>
          <w:szCs w:val="28"/>
        </w:rPr>
        <w:t>по тем же</w:t>
      </w:r>
      <w:r w:rsidRPr="00FA181E">
        <w:rPr>
          <w:rFonts w:ascii="Times New Roman" w:hAnsi="Times New Roman" w:cs="Times New Roman"/>
          <w:color w:val="000000" w:themeColor="text1"/>
          <w:sz w:val="28"/>
          <w:szCs w:val="28"/>
        </w:rPr>
        <w:t xml:space="preserve"> критериям. </w:t>
      </w:r>
      <w:r w:rsidR="00251388">
        <w:rPr>
          <w:rFonts w:ascii="Times New Roman" w:eastAsia="Times New Roman" w:hAnsi="Times New Roman" w:cs="Times New Roman"/>
          <w:sz w:val="28"/>
          <w:szCs w:val="28"/>
        </w:rPr>
        <w:t xml:space="preserve">В результате: </w:t>
      </w:r>
      <w:r>
        <w:rPr>
          <w:rFonts w:ascii="Times New Roman" w:hAnsi="Times New Roman" w:cs="Times New Roman"/>
          <w:color w:val="000000" w:themeColor="text1"/>
          <w:sz w:val="28"/>
          <w:szCs w:val="28"/>
        </w:rPr>
        <w:t>у 4</w:t>
      </w:r>
      <w:r w:rsidRPr="003A3AFE">
        <w:rPr>
          <w:rFonts w:ascii="Times New Roman" w:hAnsi="Times New Roman" w:cs="Times New Roman"/>
          <w:color w:val="000000" w:themeColor="text1"/>
          <w:sz w:val="28"/>
          <w:szCs w:val="28"/>
        </w:rPr>
        <w:t xml:space="preserve"> человек</w:t>
      </w:r>
      <w:r>
        <w:rPr>
          <w:rFonts w:ascii="Times New Roman" w:hAnsi="Times New Roman" w:cs="Times New Roman"/>
          <w:color w:val="000000" w:themeColor="text1"/>
          <w:sz w:val="28"/>
          <w:szCs w:val="28"/>
        </w:rPr>
        <w:t xml:space="preserve"> из  экспериментальной (25%) и 5</w:t>
      </w:r>
      <w:r w:rsidRPr="003A3A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31</w:t>
      </w:r>
      <w:r w:rsidRPr="003A3AFE">
        <w:rPr>
          <w:rFonts w:ascii="Times New Roman" w:hAnsi="Times New Roman" w:cs="Times New Roman"/>
          <w:color w:val="000000" w:themeColor="text1"/>
          <w:sz w:val="28"/>
          <w:szCs w:val="28"/>
        </w:rPr>
        <w:t xml:space="preserve">%) из контрольной групп  низкий уровень </w:t>
      </w:r>
      <w:r>
        <w:rPr>
          <w:rFonts w:ascii="Times New Roman" w:hAnsi="Times New Roman" w:cs="Times New Roman"/>
          <w:color w:val="000000" w:themeColor="text1"/>
          <w:sz w:val="28"/>
          <w:szCs w:val="28"/>
        </w:rPr>
        <w:t>диалогической речи</w:t>
      </w:r>
      <w:r w:rsidR="006E0928">
        <w:rPr>
          <w:rFonts w:ascii="Times New Roman" w:eastAsia="Times New Roman" w:hAnsi="Times New Roman" w:cs="Times New Roman"/>
          <w:sz w:val="28"/>
          <w:szCs w:val="28"/>
        </w:rPr>
        <w:t>.</w:t>
      </w:r>
      <w:r w:rsidRPr="00F01296">
        <w:rPr>
          <w:rFonts w:ascii="Times New Roman" w:hAnsi="Times New Roman" w:cs="Times New Roman"/>
          <w:color w:val="000000" w:themeColor="text1"/>
          <w:sz w:val="28"/>
          <w:szCs w:val="28"/>
        </w:rPr>
        <w:t xml:space="preserve"> </w:t>
      </w:r>
      <w:r w:rsidRPr="003A3AFE">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 большинства детей, 9</w:t>
      </w:r>
      <w:r w:rsidRPr="003A3AFE">
        <w:rPr>
          <w:rFonts w:ascii="Times New Roman" w:hAnsi="Times New Roman" w:cs="Times New Roman"/>
          <w:color w:val="000000" w:themeColor="text1"/>
          <w:sz w:val="28"/>
          <w:szCs w:val="28"/>
        </w:rPr>
        <w:t xml:space="preserve"> человек (</w:t>
      </w:r>
      <w:r>
        <w:rPr>
          <w:rFonts w:ascii="Times New Roman" w:hAnsi="Times New Roman" w:cs="Times New Roman"/>
          <w:color w:val="000000" w:themeColor="text1"/>
          <w:sz w:val="28"/>
          <w:szCs w:val="28"/>
        </w:rPr>
        <w:t>56</w:t>
      </w:r>
      <w:r w:rsidRPr="003A3AFE">
        <w:rPr>
          <w:rFonts w:ascii="Times New Roman" w:hAnsi="Times New Roman" w:cs="Times New Roman"/>
          <w:color w:val="000000" w:themeColor="text1"/>
          <w:sz w:val="28"/>
          <w:szCs w:val="28"/>
        </w:rPr>
        <w:t xml:space="preserve"> %) из  экспериментальной и </w:t>
      </w:r>
      <w:r>
        <w:rPr>
          <w:rFonts w:ascii="Times New Roman" w:hAnsi="Times New Roman" w:cs="Times New Roman"/>
          <w:color w:val="000000" w:themeColor="text1"/>
          <w:sz w:val="28"/>
          <w:szCs w:val="28"/>
        </w:rPr>
        <w:t>8 (50</w:t>
      </w:r>
      <w:r w:rsidRPr="003A3AFE">
        <w:rPr>
          <w:rFonts w:ascii="Times New Roman" w:hAnsi="Times New Roman" w:cs="Times New Roman"/>
          <w:color w:val="000000" w:themeColor="text1"/>
          <w:sz w:val="28"/>
          <w:szCs w:val="28"/>
        </w:rPr>
        <w:t xml:space="preserve">%) из контрольной групп средний уровень развития </w:t>
      </w:r>
      <w:r>
        <w:rPr>
          <w:rFonts w:ascii="Times New Roman" w:hAnsi="Times New Roman" w:cs="Times New Roman"/>
          <w:color w:val="000000" w:themeColor="text1"/>
          <w:sz w:val="28"/>
          <w:szCs w:val="28"/>
        </w:rPr>
        <w:t>диалогической речи</w:t>
      </w:r>
      <w:proofErr w:type="gramStart"/>
      <w:r>
        <w:rPr>
          <w:rFonts w:ascii="Times New Roman" w:eastAsia="Times New Roman" w:hAnsi="Times New Roman" w:cs="Times New Roman"/>
          <w:sz w:val="28"/>
          <w:szCs w:val="28"/>
        </w:rPr>
        <w:t xml:space="preserve"> .</w:t>
      </w:r>
      <w:proofErr w:type="gramEnd"/>
      <w:r w:rsidRPr="00F012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3 человек (1</w:t>
      </w:r>
      <w:r w:rsidRPr="001F54E0">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из  экспериментальной и 3 (19</w:t>
      </w:r>
      <w:r w:rsidRPr="001F54E0">
        <w:rPr>
          <w:rFonts w:ascii="Times New Roman" w:hAnsi="Times New Roman" w:cs="Times New Roman"/>
          <w:color w:val="000000" w:themeColor="text1"/>
          <w:sz w:val="28"/>
          <w:szCs w:val="28"/>
        </w:rPr>
        <w:t xml:space="preserve">%) из контрольной групп  высокий уровень развития </w:t>
      </w:r>
      <w:r>
        <w:rPr>
          <w:rFonts w:ascii="Times New Roman" w:hAnsi="Times New Roman" w:cs="Times New Roman"/>
          <w:color w:val="000000" w:themeColor="text1"/>
          <w:sz w:val="28"/>
          <w:szCs w:val="28"/>
        </w:rPr>
        <w:t>диалогической речи</w:t>
      </w:r>
      <w:r w:rsidRPr="00F01296">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 </w:t>
      </w:r>
      <w:r w:rsidRPr="00B67306">
        <w:rPr>
          <w:rFonts w:ascii="Times New Roman CYR" w:eastAsia="Times New Roman" w:hAnsi="Times New Roman CYR" w:cs="Times New Roman CYR"/>
          <w:sz w:val="28"/>
          <w:szCs w:val="28"/>
          <w:lang w:eastAsia="ru-RU"/>
        </w:rPr>
        <w:t xml:space="preserve">Повторная  </w:t>
      </w:r>
      <w:r w:rsidRPr="00B67306">
        <w:rPr>
          <w:rFonts w:ascii="Times New Roman" w:eastAsia="Times New Roman" w:hAnsi="Times New Roman" w:cs="Times New Roman"/>
          <w:sz w:val="28"/>
          <w:szCs w:val="28"/>
          <w:lang w:eastAsia="ru-RU"/>
        </w:rPr>
        <w:t xml:space="preserve">диагностика  </w:t>
      </w:r>
      <w:r>
        <w:rPr>
          <w:rFonts w:ascii="Times New Roman" w:eastAsia="Times New Roman" w:hAnsi="Times New Roman" w:cs="Times New Roman"/>
          <w:sz w:val="28"/>
          <w:szCs w:val="28"/>
          <w:lang w:eastAsia="ru-RU"/>
        </w:rPr>
        <w:t>диалогической речи детей младшего дошкольного возраста</w:t>
      </w:r>
      <w:r w:rsidRPr="00B67306">
        <w:rPr>
          <w:rFonts w:ascii="Times New Roman" w:eastAsia="Times New Roman" w:hAnsi="Times New Roman" w:cs="Times New Roman"/>
          <w:sz w:val="28"/>
          <w:szCs w:val="28"/>
          <w:lang w:eastAsia="ru-RU"/>
        </w:rPr>
        <w:t xml:space="preserve"> </w:t>
      </w:r>
      <w:r w:rsidRPr="00B67306">
        <w:rPr>
          <w:rFonts w:ascii="Times New Roman CYR" w:eastAsia="Times New Roman" w:hAnsi="Times New Roman CYR" w:cs="Times New Roman CYR"/>
          <w:sz w:val="28"/>
          <w:szCs w:val="28"/>
          <w:lang w:eastAsia="ru-RU"/>
        </w:rPr>
        <w:t xml:space="preserve"> показала, что в экспериментальной  группе, после реализации программы, результаты отличались от показателей на констатирующем этапе </w:t>
      </w:r>
      <w:r w:rsidRPr="001464CA">
        <w:rPr>
          <w:rFonts w:ascii="Times New Roman CYR" w:eastAsia="Times New Roman" w:hAnsi="Times New Roman CYR" w:cs="Times New Roman CYR"/>
          <w:sz w:val="28"/>
          <w:szCs w:val="28"/>
          <w:lang w:eastAsia="ru-RU"/>
        </w:rPr>
        <w:t>исследования.</w:t>
      </w:r>
    </w:p>
    <w:p w:rsidR="005E3FAA" w:rsidRDefault="00F01296" w:rsidP="005E3FAA">
      <w:pPr>
        <w:spacing w:after="0" w:line="360" w:lineRule="auto"/>
        <w:ind w:firstLine="708"/>
        <w:jc w:val="both"/>
        <w:rPr>
          <w:rFonts w:ascii="Times New Roman" w:eastAsia="Times New Roman" w:hAnsi="Times New Roman" w:cs="Times New Roman"/>
          <w:sz w:val="28"/>
          <w:szCs w:val="28"/>
          <w:lang w:eastAsia="ru-RU"/>
        </w:rPr>
      </w:pPr>
      <w:r w:rsidRPr="006C2506">
        <w:rPr>
          <w:rFonts w:ascii="Times New Roman" w:eastAsia="Times New Roman" w:hAnsi="Times New Roman" w:cs="Times New Roman"/>
          <w:sz w:val="28"/>
          <w:szCs w:val="28"/>
          <w:lang w:eastAsia="ru-RU"/>
        </w:rPr>
        <w:t xml:space="preserve">Для проверки направленности изменений, был применен </w:t>
      </w:r>
      <w:proofErr w:type="gramStart"/>
      <w:r w:rsidRPr="006C2506">
        <w:rPr>
          <w:rFonts w:ascii="Times New Roman" w:eastAsia="Times New Roman" w:hAnsi="Times New Roman" w:cs="Times New Roman"/>
          <w:sz w:val="28"/>
          <w:szCs w:val="28"/>
          <w:lang w:eastAsia="ru-RU"/>
        </w:rPr>
        <w:t>Т-</w:t>
      </w:r>
      <w:proofErr w:type="gramEnd"/>
      <w:r w:rsidRPr="006C2506">
        <w:rPr>
          <w:rFonts w:ascii="Times New Roman" w:eastAsia="Times New Roman" w:hAnsi="Times New Roman" w:cs="Times New Roman"/>
          <w:sz w:val="28"/>
          <w:szCs w:val="28"/>
          <w:lang w:eastAsia="ru-RU"/>
        </w:rPr>
        <w:t xml:space="preserve"> критерий </w:t>
      </w:r>
      <w:proofErr w:type="spellStart"/>
      <w:r w:rsidRPr="006C2506">
        <w:rPr>
          <w:rFonts w:ascii="Times New Roman" w:eastAsia="Times New Roman" w:hAnsi="Times New Roman" w:cs="Times New Roman"/>
          <w:sz w:val="28"/>
          <w:szCs w:val="28"/>
          <w:lang w:eastAsia="ru-RU"/>
        </w:rPr>
        <w:t>Вилкоксона</w:t>
      </w:r>
      <w:proofErr w:type="spellEnd"/>
      <w:r w:rsidR="00643975">
        <w:rPr>
          <w:rFonts w:ascii="Times New Roman" w:eastAsia="Times New Roman" w:hAnsi="Times New Roman" w:cs="Times New Roman"/>
          <w:sz w:val="28"/>
          <w:szCs w:val="28"/>
          <w:lang w:eastAsia="ru-RU"/>
        </w:rPr>
        <w:t xml:space="preserve"> </w:t>
      </w:r>
      <w:r w:rsidRPr="000D4D18">
        <w:rPr>
          <w:rFonts w:ascii="Times New Roman" w:eastAsia="Times New Roman" w:hAnsi="Times New Roman" w:cs="Times New Roman"/>
          <w:sz w:val="28"/>
          <w:szCs w:val="28"/>
          <w:lang w:eastAsia="ru-RU"/>
        </w:rPr>
        <w:t>для экспериментальной группы.</w:t>
      </w:r>
      <w:r w:rsidR="00643975" w:rsidRPr="00643975">
        <w:rPr>
          <w:rFonts w:ascii="Times New Roman" w:eastAsia="Times New Roman" w:hAnsi="Times New Roman" w:cs="Times New Roman"/>
          <w:bCs/>
          <w:sz w:val="28"/>
          <w:szCs w:val="28"/>
          <w:lang w:eastAsia="ru-RU"/>
        </w:rPr>
        <w:t xml:space="preserve"> </w:t>
      </w:r>
      <w:r w:rsidR="00643975" w:rsidRPr="00083081">
        <w:rPr>
          <w:rFonts w:ascii="Times New Roman" w:eastAsia="Times New Roman" w:hAnsi="Times New Roman" w:cs="Times New Roman"/>
          <w:bCs/>
          <w:color w:val="FF0000"/>
          <w:sz w:val="28"/>
          <w:szCs w:val="28"/>
          <w:lang w:eastAsia="ru-RU"/>
        </w:rPr>
        <w:t>(</w:t>
      </w:r>
      <w:bookmarkStart w:id="0" w:name="_GoBack"/>
      <w:bookmarkEnd w:id="0"/>
      <w:r w:rsidR="00E2738C">
        <w:rPr>
          <w:rFonts w:ascii="Times New Roman" w:eastAsia="Times New Roman" w:hAnsi="Times New Roman" w:cs="Times New Roman"/>
          <w:sz w:val="28"/>
          <w:szCs w:val="28"/>
          <w:lang w:eastAsia="ru-RU"/>
        </w:rPr>
        <w:t>В результате проведенной</w:t>
      </w:r>
      <w:r w:rsidR="005E3FAA" w:rsidRPr="003B4874">
        <w:rPr>
          <w:rFonts w:ascii="Times New Roman" w:eastAsia="Times New Roman" w:hAnsi="Times New Roman" w:cs="Times New Roman"/>
          <w:sz w:val="28"/>
          <w:szCs w:val="28"/>
          <w:lang w:eastAsia="ru-RU"/>
        </w:rPr>
        <w:t xml:space="preserve"> диагностик</w:t>
      </w:r>
      <w:r w:rsidR="00E2738C">
        <w:rPr>
          <w:rFonts w:ascii="Times New Roman" w:eastAsia="Times New Roman" w:hAnsi="Times New Roman" w:cs="Times New Roman"/>
          <w:sz w:val="28"/>
          <w:szCs w:val="28"/>
          <w:lang w:eastAsia="ru-RU"/>
        </w:rPr>
        <w:t>и</w:t>
      </w:r>
      <w:r w:rsidR="005E3FAA" w:rsidRPr="003B4874">
        <w:rPr>
          <w:rFonts w:ascii="Times New Roman" w:eastAsia="Times New Roman" w:hAnsi="Times New Roman" w:cs="Times New Roman"/>
          <w:sz w:val="28"/>
          <w:szCs w:val="28"/>
          <w:lang w:eastAsia="ru-RU"/>
        </w:rPr>
        <w:t xml:space="preserve"> </w:t>
      </w:r>
      <w:r w:rsidR="005E3FAA">
        <w:rPr>
          <w:rFonts w:ascii="Times New Roman" w:eastAsia="Times New Roman" w:hAnsi="Times New Roman" w:cs="Times New Roman"/>
          <w:sz w:val="28"/>
          <w:szCs w:val="28"/>
          <w:lang w:eastAsia="ru-RU"/>
        </w:rPr>
        <w:t xml:space="preserve">на </w:t>
      </w:r>
      <w:r w:rsidR="005E3FAA" w:rsidRPr="003B4874">
        <w:rPr>
          <w:rFonts w:ascii="Times New Roman" w:eastAsia="Times New Roman" w:hAnsi="Times New Roman" w:cs="Times New Roman"/>
          <w:sz w:val="28"/>
          <w:szCs w:val="28"/>
          <w:lang w:eastAsia="ru-RU"/>
        </w:rPr>
        <w:t>зак</w:t>
      </w:r>
      <w:r w:rsidR="00E2738C">
        <w:rPr>
          <w:rFonts w:ascii="Times New Roman" w:eastAsia="Times New Roman" w:hAnsi="Times New Roman" w:cs="Times New Roman"/>
          <w:sz w:val="28"/>
          <w:szCs w:val="28"/>
          <w:lang w:eastAsia="ru-RU"/>
        </w:rPr>
        <w:t xml:space="preserve">лючительном этапе исследования. </w:t>
      </w:r>
      <w:r w:rsidR="00E2738C" w:rsidRPr="00E613EC">
        <w:rPr>
          <w:rFonts w:ascii="Times New Roman" w:eastAsia="Times New Roman" w:hAnsi="Times New Roman" w:cs="Times New Roman"/>
          <w:bCs/>
          <w:sz w:val="28"/>
          <w:szCs w:val="28"/>
          <w:lang w:eastAsia="ru-RU"/>
        </w:rPr>
        <w:t>Полученное</w:t>
      </w:r>
      <w:r w:rsidR="00E2738C">
        <w:rPr>
          <w:rFonts w:ascii="Times New Roman" w:eastAsia="Times New Roman" w:hAnsi="Times New Roman" w:cs="Times New Roman"/>
          <w:bCs/>
          <w:sz w:val="28"/>
          <w:szCs w:val="28"/>
          <w:lang w:eastAsia="ru-RU"/>
        </w:rPr>
        <w:t xml:space="preserve"> эмпирическое значение </w:t>
      </w:r>
      <w:r w:rsidR="00E2738C" w:rsidRPr="00E613EC">
        <w:rPr>
          <w:rFonts w:ascii="Times New Roman" w:eastAsia="Times New Roman" w:hAnsi="Times New Roman" w:cs="Times New Roman"/>
          <w:bCs/>
          <w:sz w:val="28"/>
          <w:szCs w:val="28"/>
          <w:lang w:eastAsia="ru-RU"/>
        </w:rPr>
        <w:t>находится в зоне неопределенности.</w:t>
      </w:r>
      <w:r w:rsidR="00E2738C">
        <w:rPr>
          <w:rFonts w:ascii="Times New Roman" w:eastAsia="Times New Roman" w:hAnsi="Times New Roman" w:cs="Times New Roman"/>
          <w:bCs/>
          <w:sz w:val="28"/>
          <w:szCs w:val="28"/>
          <w:lang w:eastAsia="ru-RU"/>
        </w:rPr>
        <w:t xml:space="preserve"> </w:t>
      </w:r>
    </w:p>
    <w:p w:rsidR="00251388" w:rsidRPr="00251388" w:rsidRDefault="00F01296" w:rsidP="00E2738C">
      <w:pPr>
        <w:shd w:val="clear" w:color="auto" w:fill="FFFFFF"/>
        <w:spacing w:after="0" w:line="360" w:lineRule="auto"/>
        <w:ind w:firstLine="708"/>
        <w:jc w:val="both"/>
        <w:rPr>
          <w:rFonts w:ascii="Times New Roman" w:eastAsia="Calibri" w:hAnsi="Times New Roman" w:cs="Times New Roman"/>
          <w:b/>
          <w:sz w:val="28"/>
          <w:szCs w:val="28"/>
        </w:rPr>
      </w:pPr>
      <w:r w:rsidRPr="000D4D18">
        <w:rPr>
          <w:rFonts w:ascii="Times New Roman" w:eastAsia="Times New Roman" w:hAnsi="Times New Roman" w:cs="Times New Roman"/>
          <w:sz w:val="28"/>
          <w:szCs w:val="28"/>
          <w:lang w:eastAsia="ru-RU"/>
        </w:rPr>
        <w:t xml:space="preserve"> </w:t>
      </w:r>
      <w:r w:rsidR="008F43CB">
        <w:rPr>
          <w:rFonts w:ascii="Times New Roman" w:eastAsia="Calibri" w:hAnsi="Times New Roman" w:cs="Times New Roman"/>
          <w:b/>
          <w:sz w:val="28"/>
          <w:szCs w:val="28"/>
        </w:rPr>
        <w:t>Слайд 8</w:t>
      </w:r>
      <w:r w:rsidR="00251388" w:rsidRPr="00251388">
        <w:rPr>
          <w:rFonts w:ascii="Times New Roman" w:eastAsia="Calibri" w:hAnsi="Times New Roman" w:cs="Times New Roman"/>
          <w:b/>
          <w:sz w:val="28"/>
          <w:szCs w:val="28"/>
        </w:rPr>
        <w:t xml:space="preserve"> </w:t>
      </w:r>
    </w:p>
    <w:p w:rsidR="00643975" w:rsidRPr="00E613EC" w:rsidRDefault="00E2738C" w:rsidP="00643975">
      <w:pPr>
        <w:tabs>
          <w:tab w:val="left" w:pos="567"/>
        </w:tabs>
        <w:spacing w:after="0" w:line="360" w:lineRule="auto"/>
        <w:ind w:firstLine="567"/>
        <w:jc w:val="both"/>
        <w:rPr>
          <w:rFonts w:ascii="Times New Roman" w:hAnsi="Times New Roman" w:cs="Times New Roman"/>
          <w:color w:val="000000" w:themeColor="text1"/>
          <w:sz w:val="28"/>
          <w:szCs w:val="28"/>
        </w:rPr>
      </w:pPr>
      <w:r w:rsidRPr="007A0481">
        <w:rPr>
          <w:rFonts w:ascii="Times New Roman" w:hAnsi="Times New Roman" w:cs="Times New Roman"/>
          <w:color w:val="000000" w:themeColor="text1"/>
          <w:sz w:val="28"/>
          <w:szCs w:val="28"/>
        </w:rPr>
        <w:t>Для проверки</w:t>
      </w:r>
      <w:r w:rsidR="00643975" w:rsidRPr="007A0481">
        <w:rPr>
          <w:rFonts w:ascii="Times New Roman" w:hAnsi="Times New Roman" w:cs="Times New Roman"/>
          <w:color w:val="000000" w:themeColor="text1"/>
          <w:sz w:val="28"/>
          <w:szCs w:val="28"/>
        </w:rPr>
        <w:t xml:space="preserve"> на заключительном этапе для сравнения зависимых выборок с помощью t-критерия Стьюдента</w:t>
      </w:r>
      <w:proofErr w:type="gramStart"/>
      <w:r w:rsidRPr="007A0481">
        <w:rPr>
          <w:rFonts w:ascii="Times New Roman" w:hAnsi="Times New Roman" w:cs="Times New Roman"/>
          <w:color w:val="000000" w:themeColor="text1"/>
          <w:sz w:val="28"/>
          <w:szCs w:val="28"/>
        </w:rPr>
        <w:t xml:space="preserve"> </w:t>
      </w:r>
      <w:r w:rsidR="00D607B7">
        <w:rPr>
          <w:rFonts w:ascii="Times New Roman" w:hAnsi="Times New Roman" w:cs="Times New Roman"/>
          <w:color w:val="000000" w:themeColor="text1"/>
          <w:sz w:val="28"/>
          <w:szCs w:val="28"/>
        </w:rPr>
        <w:t>.</w:t>
      </w:r>
      <w:proofErr w:type="gramEnd"/>
    </w:p>
    <w:p w:rsidR="00F843A2" w:rsidRDefault="00D46743" w:rsidP="00D46743">
      <w:pPr>
        <w:spacing w:after="0" w:line="360" w:lineRule="auto"/>
        <w:ind w:firstLine="708"/>
        <w:jc w:val="both"/>
        <w:rPr>
          <w:rFonts w:ascii="Times New Roman" w:eastAsia="Calibri" w:hAnsi="Times New Roman" w:cs="Times New Roman"/>
          <w:sz w:val="28"/>
          <w:szCs w:val="28"/>
        </w:rPr>
      </w:pPr>
      <w:r w:rsidRPr="00D46743">
        <w:rPr>
          <w:rFonts w:ascii="Times New Roman" w:eastAsia="Calibri" w:hAnsi="Times New Roman" w:cs="Times New Roman"/>
          <w:sz w:val="28"/>
          <w:szCs w:val="28"/>
        </w:rPr>
        <w:t xml:space="preserve">Согласно данного критерия эмпирическое значение попало в зону значимости, что говорит о </w:t>
      </w:r>
      <w:r>
        <w:rPr>
          <w:rFonts w:ascii="Times New Roman" w:eastAsia="Calibri" w:hAnsi="Times New Roman" w:cs="Times New Roman"/>
          <w:sz w:val="28"/>
          <w:szCs w:val="28"/>
        </w:rPr>
        <w:t>подтверждении</w:t>
      </w:r>
      <w:r w:rsidRPr="00D46743">
        <w:rPr>
          <w:rFonts w:ascii="Times New Roman" w:eastAsia="Calibri" w:hAnsi="Times New Roman" w:cs="Times New Roman"/>
          <w:sz w:val="28"/>
          <w:szCs w:val="28"/>
        </w:rPr>
        <w:t xml:space="preserve"> гипотезы, выдвинутой в начале работы</w:t>
      </w:r>
      <w:r w:rsidR="00D7255F">
        <w:rPr>
          <w:rFonts w:ascii="Times New Roman" w:eastAsia="Calibri" w:hAnsi="Times New Roman" w:cs="Times New Roman"/>
          <w:sz w:val="28"/>
          <w:szCs w:val="28"/>
        </w:rPr>
        <w:t xml:space="preserve">, </w:t>
      </w:r>
      <w:r w:rsidR="00D7255F" w:rsidRPr="008D4856">
        <w:rPr>
          <w:rFonts w:ascii="Times New Roman" w:eastAsia="Calibri" w:hAnsi="Times New Roman" w:cs="Times New Roman"/>
          <w:sz w:val="28"/>
          <w:szCs w:val="28"/>
        </w:rPr>
        <w:t>а именно,</w:t>
      </w:r>
      <w:r w:rsidR="00D7255F" w:rsidRPr="008D4856">
        <w:rPr>
          <w:rFonts w:ascii="Times New Roman" w:hAnsi="Times New Roman" w:cs="Times New Roman"/>
          <w:sz w:val="28"/>
          <w:szCs w:val="28"/>
        </w:rPr>
        <w:t xml:space="preserve"> </w:t>
      </w:r>
      <w:r w:rsidR="00D7255F" w:rsidRPr="008D4856">
        <w:rPr>
          <w:rFonts w:ascii="Times New Roman" w:eastAsia="Calibri" w:hAnsi="Times New Roman" w:cs="Times New Roman"/>
          <w:sz w:val="28"/>
          <w:szCs w:val="28"/>
        </w:rPr>
        <w:t xml:space="preserve">использование малых форм  фольклора, способствует </w:t>
      </w:r>
      <w:r w:rsidR="00D7255F" w:rsidRPr="008D4856">
        <w:rPr>
          <w:rFonts w:ascii="Times New Roman" w:eastAsia="Calibri" w:hAnsi="Times New Roman" w:cs="Times New Roman"/>
          <w:sz w:val="28"/>
          <w:szCs w:val="28"/>
        </w:rPr>
        <w:lastRenderedPageBreak/>
        <w:t xml:space="preserve">повышению </w:t>
      </w:r>
      <w:proofErr w:type="gramStart"/>
      <w:r w:rsidR="00D7255F" w:rsidRPr="008D4856">
        <w:rPr>
          <w:rFonts w:ascii="Times New Roman" w:eastAsia="Calibri" w:hAnsi="Times New Roman" w:cs="Times New Roman"/>
          <w:sz w:val="28"/>
          <w:szCs w:val="28"/>
        </w:rPr>
        <w:t xml:space="preserve">уровня </w:t>
      </w:r>
      <w:r w:rsidR="00425741">
        <w:rPr>
          <w:rFonts w:ascii="Times New Roman" w:eastAsia="Calibri" w:hAnsi="Times New Roman" w:cs="Times New Roman"/>
          <w:sz w:val="28"/>
          <w:szCs w:val="28"/>
        </w:rPr>
        <w:t xml:space="preserve"> </w:t>
      </w:r>
      <w:r w:rsidR="00643975" w:rsidRPr="008D4856">
        <w:rPr>
          <w:rFonts w:ascii="Times New Roman" w:eastAsia="Calibri" w:hAnsi="Times New Roman" w:cs="Times New Roman"/>
          <w:sz w:val="28"/>
          <w:szCs w:val="28"/>
        </w:rPr>
        <w:t>развития</w:t>
      </w:r>
      <w:r w:rsidR="00643975">
        <w:rPr>
          <w:rFonts w:ascii="Times New Roman" w:eastAsia="Calibri" w:hAnsi="Times New Roman" w:cs="Times New Roman"/>
          <w:sz w:val="28"/>
          <w:szCs w:val="28"/>
        </w:rPr>
        <w:t xml:space="preserve"> </w:t>
      </w:r>
      <w:r w:rsidR="00425741">
        <w:rPr>
          <w:rFonts w:ascii="Times New Roman" w:eastAsia="Calibri" w:hAnsi="Times New Roman" w:cs="Times New Roman"/>
          <w:sz w:val="28"/>
          <w:szCs w:val="28"/>
        </w:rPr>
        <w:t xml:space="preserve"> </w:t>
      </w:r>
      <w:r w:rsidR="00643975">
        <w:rPr>
          <w:rFonts w:ascii="Times New Roman" w:eastAsia="Calibri" w:hAnsi="Times New Roman" w:cs="Times New Roman"/>
          <w:sz w:val="28"/>
          <w:szCs w:val="28"/>
        </w:rPr>
        <w:t>диалогической</w:t>
      </w:r>
      <w:r w:rsidR="00DB103F">
        <w:rPr>
          <w:rFonts w:ascii="Times New Roman" w:eastAsia="Calibri" w:hAnsi="Times New Roman" w:cs="Times New Roman"/>
          <w:sz w:val="28"/>
          <w:szCs w:val="28"/>
        </w:rPr>
        <w:t xml:space="preserve"> </w:t>
      </w:r>
      <w:r w:rsidR="00D7255F" w:rsidRPr="008D4856">
        <w:rPr>
          <w:rFonts w:ascii="Times New Roman" w:eastAsia="Calibri" w:hAnsi="Times New Roman" w:cs="Times New Roman"/>
          <w:sz w:val="28"/>
          <w:szCs w:val="28"/>
        </w:rPr>
        <w:t xml:space="preserve"> речи </w:t>
      </w:r>
      <w:r w:rsidR="00DB103F">
        <w:rPr>
          <w:rFonts w:ascii="Times New Roman" w:eastAsia="Calibri" w:hAnsi="Times New Roman" w:cs="Times New Roman"/>
          <w:sz w:val="28"/>
          <w:szCs w:val="28"/>
        </w:rPr>
        <w:t xml:space="preserve"> </w:t>
      </w:r>
      <w:r w:rsidR="00643975">
        <w:rPr>
          <w:rFonts w:ascii="Times New Roman" w:eastAsia="Calibri" w:hAnsi="Times New Roman" w:cs="Times New Roman"/>
          <w:sz w:val="28"/>
          <w:szCs w:val="28"/>
        </w:rPr>
        <w:t>детей младше</w:t>
      </w:r>
      <w:r w:rsidR="00B230F5" w:rsidRPr="008D4856">
        <w:rPr>
          <w:rFonts w:ascii="Times New Roman" w:eastAsia="Calibri" w:hAnsi="Times New Roman" w:cs="Times New Roman"/>
          <w:sz w:val="28"/>
          <w:szCs w:val="28"/>
        </w:rPr>
        <w:t>го возраста</w:t>
      </w:r>
      <w:proofErr w:type="gramEnd"/>
      <w:r w:rsidR="00B230F5" w:rsidRPr="008D4856">
        <w:rPr>
          <w:rFonts w:ascii="Times New Roman" w:eastAsia="Calibri" w:hAnsi="Times New Roman" w:cs="Times New Roman"/>
          <w:sz w:val="28"/>
          <w:szCs w:val="28"/>
        </w:rPr>
        <w:t>.</w:t>
      </w:r>
      <w:r w:rsidRPr="008D4856">
        <w:rPr>
          <w:rFonts w:ascii="Times New Roman" w:eastAsia="Calibri" w:hAnsi="Times New Roman" w:cs="Times New Roman"/>
          <w:sz w:val="28"/>
          <w:szCs w:val="28"/>
        </w:rPr>
        <w:t xml:space="preserve"> </w:t>
      </w:r>
    </w:p>
    <w:p w:rsidR="00D46743" w:rsidRPr="008D4856" w:rsidRDefault="00F843A2" w:rsidP="00D46743">
      <w:pPr>
        <w:spacing w:after="0" w:line="360" w:lineRule="auto"/>
        <w:ind w:firstLine="708"/>
        <w:jc w:val="both"/>
        <w:rPr>
          <w:rFonts w:ascii="Times New Roman" w:eastAsia="Calibri" w:hAnsi="Times New Roman" w:cs="Times New Roman"/>
          <w:sz w:val="28"/>
          <w:szCs w:val="28"/>
        </w:rPr>
      </w:pPr>
      <w:r w:rsidRPr="008B7F74">
        <w:rPr>
          <w:rFonts w:ascii="Times New Roman" w:hAnsi="Times New Roman" w:cs="Times New Roman"/>
          <w:color w:val="000000" w:themeColor="text1"/>
          <w:sz w:val="28"/>
          <w:szCs w:val="28"/>
        </w:rPr>
        <w:t xml:space="preserve">Привлекая детей своей формой, яркими поэтическими образами, </w:t>
      </w:r>
      <w:r>
        <w:rPr>
          <w:rFonts w:ascii="Times New Roman" w:hAnsi="Times New Roman" w:cs="Times New Roman"/>
          <w:color w:val="000000" w:themeColor="text1"/>
          <w:sz w:val="28"/>
          <w:szCs w:val="28"/>
        </w:rPr>
        <w:t>малые фольклорные формы</w:t>
      </w:r>
      <w:r w:rsidRPr="008B7F74">
        <w:rPr>
          <w:rFonts w:ascii="Times New Roman" w:hAnsi="Times New Roman" w:cs="Times New Roman"/>
          <w:color w:val="000000" w:themeColor="text1"/>
          <w:sz w:val="28"/>
          <w:szCs w:val="28"/>
        </w:rPr>
        <w:t xml:space="preserve"> вызывают у детей положительные эмоции, которые повышают эффективность работы, направленной на развитие </w:t>
      </w:r>
      <w:r>
        <w:rPr>
          <w:rFonts w:ascii="Times New Roman" w:hAnsi="Times New Roman" w:cs="Times New Roman"/>
          <w:color w:val="000000" w:themeColor="text1"/>
          <w:sz w:val="28"/>
          <w:szCs w:val="28"/>
        </w:rPr>
        <w:t>диалогической речи детей младше</w:t>
      </w:r>
      <w:r w:rsidRPr="008B7F74">
        <w:rPr>
          <w:rFonts w:ascii="Times New Roman" w:hAnsi="Times New Roman" w:cs="Times New Roman"/>
          <w:color w:val="000000" w:themeColor="text1"/>
          <w:sz w:val="28"/>
          <w:szCs w:val="28"/>
        </w:rPr>
        <w:t xml:space="preserve">го </w:t>
      </w:r>
      <w:r w:rsidRPr="00D46743">
        <w:rPr>
          <w:rFonts w:ascii="Times New Roman" w:hAnsi="Times New Roman" w:cs="Times New Roman"/>
          <w:color w:val="000000" w:themeColor="text1"/>
          <w:sz w:val="28"/>
          <w:szCs w:val="28"/>
        </w:rPr>
        <w:t>возраста</w:t>
      </w:r>
      <w:r>
        <w:rPr>
          <w:rFonts w:ascii="Times New Roman" w:hAnsi="Times New Roman" w:cs="Times New Roman"/>
          <w:color w:val="000000" w:themeColor="text1"/>
          <w:sz w:val="28"/>
          <w:szCs w:val="28"/>
        </w:rPr>
        <w:t xml:space="preserve">. </w:t>
      </w:r>
      <w:r w:rsidRPr="00D46743">
        <w:rPr>
          <w:rFonts w:ascii="Times New Roman" w:hAnsi="Times New Roman" w:cs="Times New Roman"/>
          <w:color w:val="000000" w:themeColor="text1"/>
          <w:sz w:val="28"/>
          <w:szCs w:val="28"/>
        </w:rPr>
        <w:t xml:space="preserve"> </w:t>
      </w:r>
    </w:p>
    <w:p w:rsidR="00D46743" w:rsidRDefault="008F43CB">
      <w:r>
        <w:rPr>
          <w:rFonts w:ascii="Times New Roman" w:hAnsi="Times New Roman"/>
          <w:b/>
          <w:sz w:val="28"/>
          <w:szCs w:val="28"/>
        </w:rPr>
        <w:t>Слайд 9</w:t>
      </w:r>
    </w:p>
    <w:p w:rsidR="00D46743" w:rsidRPr="006503DE" w:rsidRDefault="00D46743" w:rsidP="00D46743">
      <w:pPr>
        <w:tabs>
          <w:tab w:val="left" w:pos="567"/>
        </w:tabs>
        <w:spacing w:after="0" w:line="360" w:lineRule="auto"/>
        <w:ind w:firstLine="567"/>
        <w:jc w:val="both"/>
        <w:rPr>
          <w:rFonts w:ascii="Times New Roman" w:hAnsi="Times New Roman" w:cs="Times New Roman"/>
          <w:color w:val="000000" w:themeColor="text1"/>
          <w:sz w:val="28"/>
          <w:szCs w:val="28"/>
        </w:rPr>
      </w:pPr>
      <w:r w:rsidRPr="00390E1D">
        <w:rPr>
          <w:rFonts w:ascii="Times New Roman" w:hAnsi="Times New Roman" w:cs="Times New Roman"/>
          <w:color w:val="000000" w:themeColor="text1"/>
          <w:sz w:val="28"/>
          <w:szCs w:val="28"/>
        </w:rPr>
        <w:t xml:space="preserve">Таким образом, </w:t>
      </w:r>
      <w:r>
        <w:rPr>
          <w:rFonts w:ascii="Times New Roman" w:hAnsi="Times New Roman" w:cs="Times New Roman"/>
          <w:color w:val="000000" w:themeColor="text1"/>
          <w:sz w:val="28"/>
          <w:szCs w:val="28"/>
        </w:rPr>
        <w:t xml:space="preserve">можно сделать вывод </w:t>
      </w:r>
      <w:r w:rsidRPr="008B7F74">
        <w:rPr>
          <w:rFonts w:ascii="Times New Roman" w:hAnsi="Times New Roman" w:cs="Times New Roman"/>
          <w:color w:val="000000" w:themeColor="text1"/>
          <w:sz w:val="28"/>
          <w:szCs w:val="28"/>
        </w:rPr>
        <w:t>о том, что наряду с использованием традиционных средств по развитию</w:t>
      </w:r>
      <w:r w:rsidR="00C067CD">
        <w:rPr>
          <w:rFonts w:ascii="Times New Roman" w:hAnsi="Times New Roman" w:cs="Times New Roman"/>
          <w:color w:val="000000" w:themeColor="text1"/>
          <w:sz w:val="28"/>
          <w:szCs w:val="28"/>
        </w:rPr>
        <w:t xml:space="preserve"> диалогической речи детей младше</w:t>
      </w:r>
      <w:r w:rsidRPr="008B7F74">
        <w:rPr>
          <w:rFonts w:ascii="Times New Roman" w:hAnsi="Times New Roman" w:cs="Times New Roman"/>
          <w:color w:val="000000" w:themeColor="text1"/>
          <w:sz w:val="28"/>
          <w:szCs w:val="28"/>
        </w:rPr>
        <w:t xml:space="preserve">го возраста </w:t>
      </w:r>
      <w:r w:rsidR="00D7255F">
        <w:rPr>
          <w:rFonts w:ascii="Times New Roman" w:hAnsi="Times New Roman" w:cs="Times New Roman"/>
          <w:color w:val="000000" w:themeColor="text1"/>
          <w:sz w:val="28"/>
          <w:szCs w:val="28"/>
        </w:rPr>
        <w:t>также</w:t>
      </w:r>
      <w:r w:rsidRPr="008B7F74">
        <w:rPr>
          <w:rFonts w:ascii="Times New Roman" w:hAnsi="Times New Roman" w:cs="Times New Roman"/>
          <w:color w:val="000000" w:themeColor="text1"/>
          <w:sz w:val="28"/>
          <w:szCs w:val="28"/>
        </w:rPr>
        <w:t xml:space="preserve"> эффективными средствами являются малые формы фольклора. </w:t>
      </w:r>
    </w:p>
    <w:p w:rsidR="00DB103F" w:rsidRPr="00083081" w:rsidRDefault="00DB103F" w:rsidP="00DB103F">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083081">
        <w:rPr>
          <w:rFonts w:ascii="Times New Roman" w:eastAsia="Times New Roman" w:hAnsi="Times New Roman" w:cs="Times New Roman"/>
          <w:b/>
          <w:sz w:val="28"/>
          <w:szCs w:val="28"/>
          <w:lang w:eastAsia="ru-RU"/>
        </w:rPr>
        <w:t>Слайд 10</w:t>
      </w:r>
    </w:p>
    <w:p w:rsidR="00DB103F" w:rsidRPr="00083081" w:rsidRDefault="00DB103F" w:rsidP="00DB103F">
      <w:pPr>
        <w:shd w:val="clear" w:color="auto" w:fill="FFFFFF"/>
        <w:spacing w:after="0" w:line="360" w:lineRule="auto"/>
        <w:ind w:firstLine="708"/>
        <w:jc w:val="both"/>
        <w:rPr>
          <w:rFonts w:ascii="Times New Roman" w:eastAsia="Times New Roman" w:hAnsi="Times New Roman" w:cs="Times New Roman"/>
          <w:b/>
          <w:bCs/>
          <w:sz w:val="28"/>
          <w:szCs w:val="28"/>
          <w:lang w:eastAsia="ru-RU"/>
        </w:rPr>
      </w:pPr>
      <w:r w:rsidRPr="00083081">
        <w:rPr>
          <w:rFonts w:ascii="Times New Roman" w:eastAsia="Times New Roman" w:hAnsi="Times New Roman" w:cs="Times New Roman"/>
          <w:sz w:val="28"/>
          <w:szCs w:val="28"/>
          <w:lang w:eastAsia="ru-RU"/>
        </w:rPr>
        <w:t>Спасибо за внимание!!!</w:t>
      </w:r>
    </w:p>
    <w:p w:rsidR="00DB103F" w:rsidRPr="00083081" w:rsidRDefault="00DB103F" w:rsidP="00DB103F">
      <w:pPr>
        <w:spacing w:after="0" w:line="360" w:lineRule="auto"/>
        <w:ind w:firstLine="708"/>
        <w:jc w:val="both"/>
        <w:rPr>
          <w:rFonts w:ascii="Times New Roman" w:eastAsia="Calibri" w:hAnsi="Times New Roman" w:cs="Times New Roman"/>
          <w:sz w:val="28"/>
          <w:szCs w:val="28"/>
        </w:rPr>
      </w:pPr>
    </w:p>
    <w:p w:rsidR="00D46743" w:rsidRPr="006503DE" w:rsidRDefault="00D46743" w:rsidP="00D46743">
      <w:pPr>
        <w:tabs>
          <w:tab w:val="left" w:pos="567"/>
        </w:tabs>
        <w:spacing w:after="0" w:line="360" w:lineRule="auto"/>
        <w:ind w:firstLine="567"/>
        <w:jc w:val="both"/>
        <w:rPr>
          <w:rFonts w:ascii="Times New Roman" w:hAnsi="Times New Roman" w:cs="Times New Roman"/>
          <w:color w:val="000000" w:themeColor="text1"/>
          <w:sz w:val="28"/>
          <w:szCs w:val="28"/>
        </w:rPr>
      </w:pPr>
    </w:p>
    <w:p w:rsidR="00105D06" w:rsidRPr="00D46743" w:rsidRDefault="00105D06" w:rsidP="00D46743"/>
    <w:sectPr w:rsidR="00105D06" w:rsidRPr="00D467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FC" w:rsidRDefault="003C4BFC" w:rsidP="00895E9A">
      <w:pPr>
        <w:spacing w:after="0" w:line="240" w:lineRule="auto"/>
      </w:pPr>
      <w:r>
        <w:separator/>
      </w:r>
    </w:p>
  </w:endnote>
  <w:endnote w:type="continuationSeparator" w:id="0">
    <w:p w:rsidR="003C4BFC" w:rsidRDefault="003C4BFC" w:rsidP="0089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FC" w:rsidRDefault="003C4BFC" w:rsidP="00895E9A">
      <w:pPr>
        <w:spacing w:after="0" w:line="240" w:lineRule="auto"/>
      </w:pPr>
      <w:r>
        <w:separator/>
      </w:r>
    </w:p>
  </w:footnote>
  <w:footnote w:type="continuationSeparator" w:id="0">
    <w:p w:rsidR="003C4BFC" w:rsidRDefault="003C4BFC" w:rsidP="00895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07D2"/>
    <w:multiLevelType w:val="hybridMultilevel"/>
    <w:tmpl w:val="7376DB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BD46E0"/>
    <w:multiLevelType w:val="hybridMultilevel"/>
    <w:tmpl w:val="81503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306C57"/>
    <w:multiLevelType w:val="hybridMultilevel"/>
    <w:tmpl w:val="2EE697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30478D9"/>
    <w:multiLevelType w:val="hybridMultilevel"/>
    <w:tmpl w:val="B1F24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73D444C"/>
    <w:multiLevelType w:val="hybridMultilevel"/>
    <w:tmpl w:val="B26082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43D09E1"/>
    <w:multiLevelType w:val="hybridMultilevel"/>
    <w:tmpl w:val="B3F07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7F"/>
    <w:rsid w:val="0008263C"/>
    <w:rsid w:val="00083081"/>
    <w:rsid w:val="00105D06"/>
    <w:rsid w:val="00166045"/>
    <w:rsid w:val="00251388"/>
    <w:rsid w:val="002571A4"/>
    <w:rsid w:val="002B0D08"/>
    <w:rsid w:val="00331B73"/>
    <w:rsid w:val="00353A6F"/>
    <w:rsid w:val="003717C6"/>
    <w:rsid w:val="0039505B"/>
    <w:rsid w:val="003C4BFC"/>
    <w:rsid w:val="00425741"/>
    <w:rsid w:val="005E3FAA"/>
    <w:rsid w:val="00643975"/>
    <w:rsid w:val="00685B73"/>
    <w:rsid w:val="006E0928"/>
    <w:rsid w:val="006E7F38"/>
    <w:rsid w:val="007A0481"/>
    <w:rsid w:val="007B5E78"/>
    <w:rsid w:val="00895E9A"/>
    <w:rsid w:val="008D4856"/>
    <w:rsid w:val="008F43CB"/>
    <w:rsid w:val="009236E3"/>
    <w:rsid w:val="00AD79A1"/>
    <w:rsid w:val="00B00242"/>
    <w:rsid w:val="00B12B2E"/>
    <w:rsid w:val="00B230F5"/>
    <w:rsid w:val="00B358FF"/>
    <w:rsid w:val="00B7311F"/>
    <w:rsid w:val="00C067CD"/>
    <w:rsid w:val="00C101C2"/>
    <w:rsid w:val="00D46743"/>
    <w:rsid w:val="00D607B7"/>
    <w:rsid w:val="00D7255F"/>
    <w:rsid w:val="00DB103F"/>
    <w:rsid w:val="00E2738C"/>
    <w:rsid w:val="00E5581D"/>
    <w:rsid w:val="00EC0F7F"/>
    <w:rsid w:val="00F01296"/>
    <w:rsid w:val="00F843A2"/>
    <w:rsid w:val="00F8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7F"/>
  </w:style>
  <w:style w:type="paragraph" w:styleId="1">
    <w:name w:val="heading 1"/>
    <w:basedOn w:val="a"/>
    <w:next w:val="a"/>
    <w:link w:val="10"/>
    <w:uiPriority w:val="9"/>
    <w:qFormat/>
    <w:rsid w:val="00C067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F7F"/>
    <w:pPr>
      <w:ind w:left="720"/>
      <w:contextualSpacing/>
    </w:pPr>
  </w:style>
  <w:style w:type="character" w:customStyle="1" w:styleId="10">
    <w:name w:val="Заголовок 1 Знак"/>
    <w:basedOn w:val="a0"/>
    <w:link w:val="1"/>
    <w:uiPriority w:val="9"/>
    <w:rsid w:val="00C067CD"/>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895E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5E9A"/>
  </w:style>
  <w:style w:type="paragraph" w:styleId="a6">
    <w:name w:val="footer"/>
    <w:basedOn w:val="a"/>
    <w:link w:val="a7"/>
    <w:uiPriority w:val="99"/>
    <w:unhideWhenUsed/>
    <w:rsid w:val="00895E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5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7F"/>
  </w:style>
  <w:style w:type="paragraph" w:styleId="1">
    <w:name w:val="heading 1"/>
    <w:basedOn w:val="a"/>
    <w:next w:val="a"/>
    <w:link w:val="10"/>
    <w:uiPriority w:val="9"/>
    <w:qFormat/>
    <w:rsid w:val="00C067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F7F"/>
    <w:pPr>
      <w:ind w:left="720"/>
      <w:contextualSpacing/>
    </w:pPr>
  </w:style>
  <w:style w:type="character" w:customStyle="1" w:styleId="10">
    <w:name w:val="Заголовок 1 Знак"/>
    <w:basedOn w:val="a0"/>
    <w:link w:val="1"/>
    <w:uiPriority w:val="9"/>
    <w:rsid w:val="00C067CD"/>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895E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5E9A"/>
  </w:style>
  <w:style w:type="paragraph" w:styleId="a6">
    <w:name w:val="footer"/>
    <w:basedOn w:val="a"/>
    <w:link w:val="a7"/>
    <w:uiPriority w:val="99"/>
    <w:unhideWhenUsed/>
    <w:rsid w:val="00895E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5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303">
      <w:bodyDiv w:val="1"/>
      <w:marLeft w:val="0"/>
      <w:marRight w:val="0"/>
      <w:marTop w:val="0"/>
      <w:marBottom w:val="0"/>
      <w:divBdr>
        <w:top w:val="none" w:sz="0" w:space="0" w:color="auto"/>
        <w:left w:val="none" w:sz="0" w:space="0" w:color="auto"/>
        <w:bottom w:val="none" w:sz="0" w:space="0" w:color="auto"/>
        <w:right w:val="none" w:sz="0" w:space="0" w:color="auto"/>
      </w:divBdr>
    </w:div>
    <w:div w:id="252477289">
      <w:bodyDiv w:val="1"/>
      <w:marLeft w:val="0"/>
      <w:marRight w:val="0"/>
      <w:marTop w:val="0"/>
      <w:marBottom w:val="0"/>
      <w:divBdr>
        <w:top w:val="none" w:sz="0" w:space="0" w:color="auto"/>
        <w:left w:val="none" w:sz="0" w:space="0" w:color="auto"/>
        <w:bottom w:val="none" w:sz="0" w:space="0" w:color="auto"/>
        <w:right w:val="none" w:sz="0" w:space="0" w:color="auto"/>
      </w:divBdr>
    </w:div>
    <w:div w:id="306014659">
      <w:bodyDiv w:val="1"/>
      <w:marLeft w:val="0"/>
      <w:marRight w:val="0"/>
      <w:marTop w:val="0"/>
      <w:marBottom w:val="0"/>
      <w:divBdr>
        <w:top w:val="none" w:sz="0" w:space="0" w:color="auto"/>
        <w:left w:val="none" w:sz="0" w:space="0" w:color="auto"/>
        <w:bottom w:val="none" w:sz="0" w:space="0" w:color="auto"/>
        <w:right w:val="none" w:sz="0" w:space="0" w:color="auto"/>
      </w:divBdr>
    </w:div>
    <w:div w:id="318846952">
      <w:bodyDiv w:val="1"/>
      <w:marLeft w:val="0"/>
      <w:marRight w:val="0"/>
      <w:marTop w:val="0"/>
      <w:marBottom w:val="0"/>
      <w:divBdr>
        <w:top w:val="none" w:sz="0" w:space="0" w:color="auto"/>
        <w:left w:val="none" w:sz="0" w:space="0" w:color="auto"/>
        <w:bottom w:val="none" w:sz="0" w:space="0" w:color="auto"/>
        <w:right w:val="none" w:sz="0" w:space="0" w:color="auto"/>
      </w:divBdr>
    </w:div>
    <w:div w:id="570968355">
      <w:bodyDiv w:val="1"/>
      <w:marLeft w:val="0"/>
      <w:marRight w:val="0"/>
      <w:marTop w:val="0"/>
      <w:marBottom w:val="0"/>
      <w:divBdr>
        <w:top w:val="none" w:sz="0" w:space="0" w:color="auto"/>
        <w:left w:val="none" w:sz="0" w:space="0" w:color="auto"/>
        <w:bottom w:val="none" w:sz="0" w:space="0" w:color="auto"/>
        <w:right w:val="none" w:sz="0" w:space="0" w:color="auto"/>
      </w:divBdr>
    </w:div>
    <w:div w:id="575163880">
      <w:bodyDiv w:val="1"/>
      <w:marLeft w:val="0"/>
      <w:marRight w:val="0"/>
      <w:marTop w:val="0"/>
      <w:marBottom w:val="0"/>
      <w:divBdr>
        <w:top w:val="none" w:sz="0" w:space="0" w:color="auto"/>
        <w:left w:val="none" w:sz="0" w:space="0" w:color="auto"/>
        <w:bottom w:val="none" w:sz="0" w:space="0" w:color="auto"/>
        <w:right w:val="none" w:sz="0" w:space="0" w:color="auto"/>
      </w:divBdr>
    </w:div>
    <w:div w:id="667680842">
      <w:bodyDiv w:val="1"/>
      <w:marLeft w:val="0"/>
      <w:marRight w:val="0"/>
      <w:marTop w:val="0"/>
      <w:marBottom w:val="0"/>
      <w:divBdr>
        <w:top w:val="none" w:sz="0" w:space="0" w:color="auto"/>
        <w:left w:val="none" w:sz="0" w:space="0" w:color="auto"/>
        <w:bottom w:val="none" w:sz="0" w:space="0" w:color="auto"/>
        <w:right w:val="none" w:sz="0" w:space="0" w:color="auto"/>
      </w:divBdr>
    </w:div>
    <w:div w:id="1140339065">
      <w:bodyDiv w:val="1"/>
      <w:marLeft w:val="0"/>
      <w:marRight w:val="0"/>
      <w:marTop w:val="0"/>
      <w:marBottom w:val="0"/>
      <w:divBdr>
        <w:top w:val="none" w:sz="0" w:space="0" w:color="auto"/>
        <w:left w:val="none" w:sz="0" w:space="0" w:color="auto"/>
        <w:bottom w:val="none" w:sz="0" w:space="0" w:color="auto"/>
        <w:right w:val="none" w:sz="0" w:space="0" w:color="auto"/>
      </w:divBdr>
    </w:div>
    <w:div w:id="1230577581">
      <w:bodyDiv w:val="1"/>
      <w:marLeft w:val="0"/>
      <w:marRight w:val="0"/>
      <w:marTop w:val="0"/>
      <w:marBottom w:val="0"/>
      <w:divBdr>
        <w:top w:val="none" w:sz="0" w:space="0" w:color="auto"/>
        <w:left w:val="none" w:sz="0" w:space="0" w:color="auto"/>
        <w:bottom w:val="none" w:sz="0" w:space="0" w:color="auto"/>
        <w:right w:val="none" w:sz="0" w:space="0" w:color="auto"/>
      </w:divBdr>
    </w:div>
    <w:div w:id="1288463614">
      <w:bodyDiv w:val="1"/>
      <w:marLeft w:val="0"/>
      <w:marRight w:val="0"/>
      <w:marTop w:val="0"/>
      <w:marBottom w:val="0"/>
      <w:divBdr>
        <w:top w:val="none" w:sz="0" w:space="0" w:color="auto"/>
        <w:left w:val="none" w:sz="0" w:space="0" w:color="auto"/>
        <w:bottom w:val="none" w:sz="0" w:space="0" w:color="auto"/>
        <w:right w:val="none" w:sz="0" w:space="0" w:color="auto"/>
      </w:divBdr>
    </w:div>
    <w:div w:id="1599293696">
      <w:bodyDiv w:val="1"/>
      <w:marLeft w:val="0"/>
      <w:marRight w:val="0"/>
      <w:marTop w:val="0"/>
      <w:marBottom w:val="0"/>
      <w:divBdr>
        <w:top w:val="none" w:sz="0" w:space="0" w:color="auto"/>
        <w:left w:val="none" w:sz="0" w:space="0" w:color="auto"/>
        <w:bottom w:val="none" w:sz="0" w:space="0" w:color="auto"/>
        <w:right w:val="none" w:sz="0" w:space="0" w:color="auto"/>
      </w:divBdr>
    </w:div>
    <w:div w:id="1698458661">
      <w:bodyDiv w:val="1"/>
      <w:marLeft w:val="0"/>
      <w:marRight w:val="0"/>
      <w:marTop w:val="0"/>
      <w:marBottom w:val="0"/>
      <w:divBdr>
        <w:top w:val="none" w:sz="0" w:space="0" w:color="auto"/>
        <w:left w:val="none" w:sz="0" w:space="0" w:color="auto"/>
        <w:bottom w:val="none" w:sz="0" w:space="0" w:color="auto"/>
        <w:right w:val="none" w:sz="0" w:space="0" w:color="auto"/>
      </w:divBdr>
    </w:div>
    <w:div w:id="176753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2016-03-29T01:17:00Z</dcterms:created>
  <dcterms:modified xsi:type="dcterms:W3CDTF">2017-03-20T22:40:00Z</dcterms:modified>
</cp:coreProperties>
</file>