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54" w:rsidRPr="00B30F03" w:rsidRDefault="006B06C5" w:rsidP="006B0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Разработка классного часа на тему: «Правильное питание. Блюда из зерна»</w:t>
      </w:r>
    </w:p>
    <w:p w:rsidR="006B06C5" w:rsidRPr="00B30F03" w:rsidRDefault="006B06C5" w:rsidP="006B0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5 класс. Классный руководитель</w:t>
      </w:r>
      <w:proofErr w:type="gramStart"/>
      <w:r w:rsidRPr="00B30F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0F03">
        <w:rPr>
          <w:rFonts w:ascii="Times New Roman" w:hAnsi="Times New Roman" w:cs="Times New Roman"/>
          <w:sz w:val="24"/>
          <w:szCs w:val="24"/>
        </w:rPr>
        <w:t xml:space="preserve"> Кислова М. Д.</w:t>
      </w:r>
    </w:p>
    <w:p w:rsidR="006B06C5" w:rsidRPr="00B30F03" w:rsidRDefault="006B06C5" w:rsidP="006B06C5">
      <w:pPr>
        <w:jc w:val="both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Цели:</w:t>
      </w:r>
    </w:p>
    <w:p w:rsidR="006B06C5" w:rsidRPr="00B30F03" w:rsidRDefault="006B06C5" w:rsidP="006B06C5">
      <w:pPr>
        <w:jc w:val="both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- формирование представления детей о разнообразии продуктов, получаемых из зерна;</w:t>
      </w:r>
    </w:p>
    <w:p w:rsidR="006B06C5" w:rsidRPr="00B30F03" w:rsidRDefault="006B06C5" w:rsidP="006B06C5">
      <w:pPr>
        <w:jc w:val="both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- закрепление представления детей о значимости хлеба и продуктов из зерна в рационе питания</w:t>
      </w:r>
      <w:r w:rsidR="00526614">
        <w:rPr>
          <w:rFonts w:ascii="Times New Roman" w:hAnsi="Times New Roman" w:cs="Times New Roman"/>
          <w:sz w:val="24"/>
          <w:szCs w:val="24"/>
        </w:rPr>
        <w:t>, пользе каш</w:t>
      </w:r>
      <w:r w:rsidRPr="00B30F03">
        <w:rPr>
          <w:rFonts w:ascii="Times New Roman" w:hAnsi="Times New Roman" w:cs="Times New Roman"/>
          <w:sz w:val="24"/>
          <w:szCs w:val="24"/>
        </w:rPr>
        <w:t>;</w:t>
      </w:r>
    </w:p>
    <w:p w:rsidR="006B06C5" w:rsidRPr="00B30F03" w:rsidRDefault="006B06C5" w:rsidP="006B06C5">
      <w:pPr>
        <w:jc w:val="both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- способствовать формированию уважения к труду, бережного отношения к хлебу.</w:t>
      </w:r>
    </w:p>
    <w:p w:rsidR="006B06C5" w:rsidRPr="00526614" w:rsidRDefault="006B06C5" w:rsidP="006B06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F03">
        <w:rPr>
          <w:rFonts w:ascii="Times New Roman" w:hAnsi="Times New Roman" w:cs="Times New Roman"/>
          <w:sz w:val="24"/>
          <w:szCs w:val="24"/>
        </w:rPr>
        <w:t>Оборудование: картинки с изображением этапов вы</w:t>
      </w:r>
      <w:r w:rsidR="00526614">
        <w:rPr>
          <w:rFonts w:ascii="Times New Roman" w:hAnsi="Times New Roman" w:cs="Times New Roman"/>
          <w:sz w:val="24"/>
          <w:szCs w:val="24"/>
        </w:rPr>
        <w:t>ращивания и приготовления хлеба</w:t>
      </w:r>
      <w:r w:rsidRPr="00B30F03">
        <w:rPr>
          <w:rFonts w:ascii="Times New Roman" w:hAnsi="Times New Roman" w:cs="Times New Roman"/>
          <w:sz w:val="24"/>
          <w:szCs w:val="24"/>
        </w:rPr>
        <w:t>, карточки с пословица</w:t>
      </w:r>
      <w:r w:rsidR="00526614">
        <w:rPr>
          <w:rFonts w:ascii="Times New Roman" w:hAnsi="Times New Roman" w:cs="Times New Roman"/>
          <w:sz w:val="24"/>
          <w:szCs w:val="24"/>
        </w:rPr>
        <w:t xml:space="preserve">ми, </w:t>
      </w:r>
      <w:r w:rsidR="00526614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526614" w:rsidRPr="00526614">
        <w:rPr>
          <w:rFonts w:ascii="Times New Roman" w:hAnsi="Times New Roman" w:cs="Times New Roman"/>
          <w:sz w:val="24"/>
          <w:szCs w:val="24"/>
        </w:rPr>
        <w:t>3</w:t>
      </w:r>
      <w:r w:rsidR="00526614">
        <w:rPr>
          <w:rFonts w:ascii="Times New Roman" w:hAnsi="Times New Roman" w:cs="Times New Roman"/>
          <w:sz w:val="24"/>
          <w:szCs w:val="24"/>
        </w:rPr>
        <w:t>, декорация «Пшеничное поле», каравай, поднос, рушник, посуда, гречневая каша, сливочное масло, молоко, сахарный песок, жетоны-крендельки.</w:t>
      </w:r>
      <w:proofErr w:type="gramEnd"/>
    </w:p>
    <w:p w:rsidR="006B06C5" w:rsidRPr="00B30F03" w:rsidRDefault="006B06C5" w:rsidP="006B0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Ход урока:</w:t>
      </w:r>
    </w:p>
    <w:p w:rsidR="006B06C5" w:rsidRPr="00B30F03" w:rsidRDefault="006B06C5" w:rsidP="006B0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Организационный момент. Чтение и повторение девиза (на доске):</w:t>
      </w:r>
    </w:p>
    <w:p w:rsidR="006B06C5" w:rsidRPr="00B30F03" w:rsidRDefault="006B06C5" w:rsidP="006B06C5">
      <w:pPr>
        <w:rPr>
          <w:rFonts w:ascii="Times New Roman" w:hAnsi="Times New Roman" w:cs="Times New Roman"/>
          <w:i/>
          <w:sz w:val="24"/>
          <w:szCs w:val="24"/>
        </w:rPr>
      </w:pPr>
      <w:r w:rsidRPr="00B30F03">
        <w:rPr>
          <w:rFonts w:ascii="Times New Roman" w:hAnsi="Times New Roman" w:cs="Times New Roman"/>
          <w:i/>
          <w:sz w:val="24"/>
          <w:szCs w:val="24"/>
        </w:rPr>
        <w:t xml:space="preserve">Я умею думать, я умею рассуждать, </w:t>
      </w:r>
    </w:p>
    <w:p w:rsidR="006B06C5" w:rsidRPr="00B30F03" w:rsidRDefault="006B06C5" w:rsidP="006B06C5">
      <w:pPr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i/>
          <w:sz w:val="24"/>
          <w:szCs w:val="24"/>
        </w:rPr>
        <w:t>Что полезно для здоровья, то и буду выбирать!</w:t>
      </w:r>
    </w:p>
    <w:p w:rsidR="00896828" w:rsidRPr="00B30F03" w:rsidRDefault="00896828" w:rsidP="00896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896828" w:rsidRPr="00B30F03" w:rsidRDefault="00896828" w:rsidP="008968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0F03">
        <w:rPr>
          <w:rFonts w:ascii="Times New Roman" w:hAnsi="Times New Roman" w:cs="Times New Roman"/>
          <w:sz w:val="24"/>
          <w:szCs w:val="24"/>
        </w:rPr>
        <w:t>(</w:t>
      </w:r>
      <w:r w:rsidR="00526614">
        <w:rPr>
          <w:rFonts w:ascii="Times New Roman" w:hAnsi="Times New Roman" w:cs="Times New Roman"/>
          <w:sz w:val="24"/>
          <w:szCs w:val="24"/>
        </w:rPr>
        <w:t>Звучит «Песнь о хлебе» в исполнении Л. Зыкиной.</w:t>
      </w:r>
      <w:proofErr w:type="gramEnd"/>
      <w:r w:rsidR="00526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0F03">
        <w:rPr>
          <w:rFonts w:ascii="Times New Roman" w:hAnsi="Times New Roman" w:cs="Times New Roman"/>
          <w:sz w:val="24"/>
          <w:szCs w:val="24"/>
        </w:rPr>
        <w:t>Изображение пшеничного поля на доске)</w:t>
      </w:r>
      <w:proofErr w:type="gramEnd"/>
    </w:p>
    <w:p w:rsidR="00896828" w:rsidRPr="00B30F03" w:rsidRDefault="00896828" w:rsidP="00896828">
      <w:pPr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- Ребята, мы находимся на краю пшеничного поля.  Стоит яркий солнечный день, ветерок колышет спелые колосья. Пшеница передаёт вам тепло этого дня (</w:t>
      </w:r>
      <w:r w:rsidR="00DB409E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B30F03">
        <w:rPr>
          <w:rFonts w:ascii="Times New Roman" w:hAnsi="Times New Roman" w:cs="Times New Roman"/>
          <w:sz w:val="24"/>
          <w:szCs w:val="24"/>
        </w:rPr>
        <w:t>пожимает руку одному из детей, ребёнок передаёт пожатие по кругу). Ну, вот теперь и мы согреты теплом этого дня, которого, надеюсь, нам хватит до конца занятия. (Дети садятся)</w:t>
      </w:r>
    </w:p>
    <w:p w:rsidR="00896828" w:rsidRPr="00B30F03" w:rsidRDefault="00896828" w:rsidP="00896828">
      <w:pPr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 xml:space="preserve">- Тему сегодняшнего </w:t>
      </w:r>
      <w:r w:rsidR="00DB409E">
        <w:rPr>
          <w:rFonts w:ascii="Times New Roman" w:hAnsi="Times New Roman" w:cs="Times New Roman"/>
          <w:sz w:val="24"/>
          <w:szCs w:val="24"/>
        </w:rPr>
        <w:t>классного часа</w:t>
      </w:r>
      <w:r w:rsidRPr="00B30F03">
        <w:rPr>
          <w:rFonts w:ascii="Times New Roman" w:hAnsi="Times New Roman" w:cs="Times New Roman"/>
          <w:sz w:val="24"/>
          <w:szCs w:val="24"/>
        </w:rPr>
        <w:t xml:space="preserve"> вы можете </w:t>
      </w:r>
      <w:proofErr w:type="gramStart"/>
      <w:r w:rsidRPr="00B30F03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B30F03">
        <w:rPr>
          <w:rFonts w:ascii="Times New Roman" w:hAnsi="Times New Roman" w:cs="Times New Roman"/>
          <w:sz w:val="24"/>
          <w:szCs w:val="24"/>
        </w:rPr>
        <w:t xml:space="preserve"> если правильно отгадаете загадку:</w:t>
      </w:r>
    </w:p>
    <w:p w:rsidR="00896828" w:rsidRPr="00B30F03" w:rsidRDefault="00896828" w:rsidP="0089682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0F03">
        <w:rPr>
          <w:rFonts w:ascii="Times New Roman" w:hAnsi="Times New Roman" w:cs="Times New Roman"/>
          <w:i/>
          <w:sz w:val="24"/>
          <w:szCs w:val="24"/>
        </w:rPr>
        <w:t xml:space="preserve">Сначала он в поле большом колосится, </w:t>
      </w:r>
    </w:p>
    <w:p w:rsidR="00896828" w:rsidRPr="00B30F03" w:rsidRDefault="00896828" w:rsidP="0089682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0F03">
        <w:rPr>
          <w:rFonts w:ascii="Times New Roman" w:hAnsi="Times New Roman" w:cs="Times New Roman"/>
          <w:i/>
          <w:sz w:val="24"/>
          <w:szCs w:val="24"/>
        </w:rPr>
        <w:t xml:space="preserve">Потом в амбаре крестьянском хранится. </w:t>
      </w:r>
    </w:p>
    <w:p w:rsidR="00896828" w:rsidRPr="00B30F03" w:rsidRDefault="00896828" w:rsidP="0089682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0F03">
        <w:rPr>
          <w:rFonts w:ascii="Times New Roman" w:hAnsi="Times New Roman" w:cs="Times New Roman"/>
          <w:i/>
          <w:sz w:val="24"/>
          <w:szCs w:val="24"/>
        </w:rPr>
        <w:t>Затем он в пекарне печется</w:t>
      </w:r>
    </w:p>
    <w:p w:rsidR="00896828" w:rsidRPr="00B30F03" w:rsidRDefault="00896828" w:rsidP="0089682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0F0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B30F03">
        <w:rPr>
          <w:rFonts w:ascii="Times New Roman" w:hAnsi="Times New Roman" w:cs="Times New Roman"/>
          <w:i/>
          <w:sz w:val="24"/>
          <w:szCs w:val="24"/>
        </w:rPr>
        <w:t>мягким</w:t>
      </w:r>
      <w:proofErr w:type="gramEnd"/>
      <w:r w:rsidRPr="00B30F03">
        <w:rPr>
          <w:rFonts w:ascii="Times New Roman" w:hAnsi="Times New Roman" w:cs="Times New Roman"/>
          <w:i/>
          <w:sz w:val="24"/>
          <w:szCs w:val="24"/>
        </w:rPr>
        <w:t>, душистым на стол подается (ХЛЕБ)</w:t>
      </w:r>
    </w:p>
    <w:p w:rsidR="00896828" w:rsidRPr="00B30F03" w:rsidRDefault="00896828" w:rsidP="00896828">
      <w:pPr>
        <w:jc w:val="both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 xml:space="preserve">- Сегодня мы поговорим о хлебе и продуктах из зерна. Мы каждый день едим хлеб, но никому и в голову не приходит мысль о том, что это одно из величайших чудес на свете. И дается он человеку ценой больших усилий. </w:t>
      </w:r>
    </w:p>
    <w:p w:rsidR="00896828" w:rsidRPr="00B30F03" w:rsidRDefault="00896828" w:rsidP="00896828">
      <w:pPr>
        <w:jc w:val="both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За многие тысячелетия человечество окультурило много растений, но ни одно из них не сыграло большей роли в развитии общества, чем хлебные культуры.</w:t>
      </w:r>
    </w:p>
    <w:p w:rsidR="00896828" w:rsidRPr="00B30F03" w:rsidRDefault="00896828" w:rsidP="00896828">
      <w:pPr>
        <w:jc w:val="both"/>
        <w:rPr>
          <w:rFonts w:ascii="Times New Roman" w:hAnsi="Times New Roman" w:cs="Times New Roman"/>
          <w:sz w:val="24"/>
          <w:szCs w:val="24"/>
        </w:rPr>
      </w:pPr>
      <w:r w:rsidRPr="00B30F03">
        <w:rPr>
          <w:rFonts w:ascii="Times New Roman" w:hAnsi="Times New Roman" w:cs="Times New Roman"/>
          <w:sz w:val="24"/>
          <w:szCs w:val="24"/>
        </w:rPr>
        <w:t>У каждой из древних цивилизаций был свой «хлеб»</w:t>
      </w:r>
      <w:r w:rsidR="00526614">
        <w:rPr>
          <w:rFonts w:ascii="Times New Roman" w:hAnsi="Times New Roman" w:cs="Times New Roman"/>
          <w:sz w:val="24"/>
          <w:szCs w:val="24"/>
        </w:rPr>
        <w:t>.</w:t>
      </w:r>
      <w:r w:rsidR="00D80B75" w:rsidRPr="00B30F03">
        <w:rPr>
          <w:rFonts w:ascii="Times New Roman" w:hAnsi="Times New Roman" w:cs="Times New Roman"/>
          <w:sz w:val="24"/>
          <w:szCs w:val="24"/>
        </w:rPr>
        <w:t xml:space="preserve"> Зерно хлебных злаков содержит много углеводов, белков, витамины </w:t>
      </w:r>
      <w:r w:rsidR="00D80B75" w:rsidRPr="00B30F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80B75" w:rsidRPr="00B30F03">
        <w:rPr>
          <w:rFonts w:ascii="Times New Roman" w:hAnsi="Times New Roman" w:cs="Times New Roman"/>
          <w:sz w:val="24"/>
          <w:szCs w:val="24"/>
        </w:rPr>
        <w:t xml:space="preserve">, </w:t>
      </w:r>
      <w:r w:rsidR="00D80B75" w:rsidRPr="00B30F0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80B75" w:rsidRPr="00B30F03">
        <w:rPr>
          <w:rFonts w:ascii="Times New Roman" w:hAnsi="Times New Roman" w:cs="Times New Roman"/>
          <w:sz w:val="24"/>
          <w:szCs w:val="24"/>
        </w:rPr>
        <w:t xml:space="preserve">, минеральные вещества. Знаете ли вы, что хлебу </w:t>
      </w:r>
      <w:r w:rsidR="00D80B75" w:rsidRPr="00B30F03">
        <w:rPr>
          <w:rFonts w:ascii="Times New Roman" w:hAnsi="Times New Roman" w:cs="Times New Roman"/>
          <w:sz w:val="24"/>
          <w:szCs w:val="24"/>
        </w:rPr>
        <w:lastRenderedPageBreak/>
        <w:t>не менее 15 тысяч лет и «изобрели» его египтяне. Хлеб – очень полезный продукт. Недаром его всегда ставили на Руси в центр стола и считали главным блюдом.</w:t>
      </w:r>
      <w:r w:rsidR="00526614">
        <w:rPr>
          <w:rFonts w:ascii="Times New Roman" w:hAnsi="Times New Roman" w:cs="Times New Roman"/>
          <w:sz w:val="24"/>
          <w:szCs w:val="24"/>
        </w:rPr>
        <w:t xml:space="preserve"> С тех пор и до наших дней сохранился обычай, о котором нам расскажет </w:t>
      </w:r>
      <w:proofErr w:type="spellStart"/>
      <w:r w:rsidR="00526614">
        <w:rPr>
          <w:rFonts w:ascii="Times New Roman" w:hAnsi="Times New Roman" w:cs="Times New Roman"/>
          <w:sz w:val="24"/>
          <w:szCs w:val="24"/>
        </w:rPr>
        <w:t>Ольхова</w:t>
      </w:r>
      <w:proofErr w:type="spellEnd"/>
      <w:r w:rsidR="00526614">
        <w:rPr>
          <w:rFonts w:ascii="Times New Roman" w:hAnsi="Times New Roman" w:cs="Times New Roman"/>
          <w:sz w:val="24"/>
          <w:szCs w:val="24"/>
        </w:rPr>
        <w:t xml:space="preserve"> Лера: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Если мы хотим кого-то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Встретить с честью и почетом,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Встретить щедро, от души,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С уважением большим,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То гостей таких встречаем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Круглым, пышным караваем.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Он на блюде расписном,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 xml:space="preserve">С белоснежным рушником. 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С караваем соль подносим,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proofErr w:type="spellStart"/>
      <w:r w:rsidRPr="00B30F03">
        <w:rPr>
          <w:i/>
        </w:rPr>
        <w:t>Поклонясь</w:t>
      </w:r>
      <w:proofErr w:type="spellEnd"/>
      <w:r w:rsidRPr="00B30F03">
        <w:rPr>
          <w:i/>
        </w:rPr>
        <w:t>, отведать просим: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«Дорогой наш гость и друг,</w:t>
      </w:r>
    </w:p>
    <w:p w:rsidR="00734E32" w:rsidRPr="00B30F03" w:rsidRDefault="00734E32" w:rsidP="00734E32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Принимай хлеб-соль из рук!»</w:t>
      </w:r>
    </w:p>
    <w:p w:rsidR="00734E32" w:rsidRPr="00B30F03" w:rsidRDefault="00526614" w:rsidP="00734E32">
      <w:pPr>
        <w:pStyle w:val="c0"/>
        <w:shd w:val="clear" w:color="auto" w:fill="FFFFFF"/>
        <w:spacing w:line="360" w:lineRule="auto"/>
      </w:pPr>
      <w:r>
        <w:t>(ученица</w:t>
      </w:r>
      <w:r w:rsidR="00734E32" w:rsidRPr="00B30F03">
        <w:t xml:space="preserve"> вручает хлеб-соль гостям праздника)</w:t>
      </w:r>
    </w:p>
    <w:p w:rsidR="00526614" w:rsidRDefault="00526614" w:rsidP="00720A6C">
      <w:pPr>
        <w:pStyle w:val="c0"/>
        <w:numPr>
          <w:ilvl w:val="0"/>
          <w:numId w:val="1"/>
        </w:numPr>
        <w:shd w:val="clear" w:color="auto" w:fill="FFFFFF"/>
        <w:spacing w:line="360" w:lineRule="auto"/>
      </w:pPr>
      <w:r>
        <w:t xml:space="preserve">Работа в группах. За правильные ответы команда получает жетон-крендель. </w:t>
      </w:r>
    </w:p>
    <w:p w:rsidR="00720A6C" w:rsidRPr="00B30F03" w:rsidRDefault="00526614" w:rsidP="008E5167">
      <w:pPr>
        <w:pStyle w:val="c0"/>
        <w:shd w:val="clear" w:color="auto" w:fill="FFFFFF"/>
        <w:spacing w:line="360" w:lineRule="auto"/>
      </w:pPr>
      <w:r>
        <w:t>Дети выкладывают карточки с этапами</w:t>
      </w:r>
      <w:r w:rsidR="00734E32" w:rsidRPr="00B30F03">
        <w:t xml:space="preserve"> выращивания и приготовления хлеба: вспахивание поля, высевание зерен, выращивание пшеницы, сбор урожая, молотьба, выпекание хлеба из муки. </w:t>
      </w:r>
      <w:proofErr w:type="gramStart"/>
      <w:r w:rsidR="00734E32" w:rsidRPr="00B30F03">
        <w:t>На доске выстраиваются этапы в нужном порядке)</w:t>
      </w:r>
      <w:proofErr w:type="gramEnd"/>
    </w:p>
    <w:p w:rsidR="00A02516" w:rsidRPr="00B30F03" w:rsidRDefault="00720A6C" w:rsidP="00A02516">
      <w:pPr>
        <w:pStyle w:val="c0"/>
        <w:shd w:val="clear" w:color="auto" w:fill="FFFFFF"/>
        <w:spacing w:line="360" w:lineRule="auto"/>
      </w:pPr>
      <w:r w:rsidRPr="00B30F03">
        <w:t xml:space="preserve">4. </w:t>
      </w:r>
      <w:r w:rsidR="008E5167" w:rsidRPr="00B30F03">
        <w:t xml:space="preserve"> Действительно, </w:t>
      </w:r>
      <w:r w:rsidR="00A02516" w:rsidRPr="00B30F03">
        <w:t xml:space="preserve">ребята, выращивание и приготовление хлеба процесс очень трудоемкий. Ученые полагают, что первый хлеб был испечен не менее 15 тысяч лет назад. В музее швейцарского города Цюриха хранится найденная на дне осушенного озера буханка хлеба, испеченная 6 тысяч лет назад. Профессия пекаря – одна из древних на земле. Особенно ценился тот пекарь, который умел делать хлеб на дрожжах. Этот сорт хлеба был очень дорогим. Его могли себе позволить купить только очень богатые люди. 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Ученица. (Стихотворение С. В. Михалкова «Булка»)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Три паренька по переулку,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Играя будто бы в футбол,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Туда-сюда гоняли булку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lastRenderedPageBreak/>
        <w:t>И забивали ею гол.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 xml:space="preserve">Шел мимо незнакомый дядя, 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Остановился и вздохнул,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И, на ребят почти не глядя,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К той булке руку протянул.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 xml:space="preserve">Потом, насупившись сердито, 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Он долго пыль с нее сдувал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И вдруг спокойно и открыто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При всех ее поцеловал.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- Вы кто такой? – спросили дети.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Забыв на время про футбол.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- Я – пекарь! – человек ответил.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И с булкой медленно ушел.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И это слово пахло хлебом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И той особой теплотой,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proofErr w:type="gramStart"/>
      <w:r w:rsidRPr="00B30F03">
        <w:rPr>
          <w:i/>
        </w:rPr>
        <w:t>Которой</w:t>
      </w:r>
      <w:proofErr w:type="gramEnd"/>
      <w:r w:rsidRPr="00B30F03">
        <w:rPr>
          <w:i/>
        </w:rPr>
        <w:t xml:space="preserve"> налиты под небом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Моря пшеницы золотой.</w:t>
      </w:r>
    </w:p>
    <w:p w:rsidR="00A02516" w:rsidRPr="00B30F03" w:rsidRDefault="00A02516" w:rsidP="00A02516">
      <w:pPr>
        <w:pStyle w:val="c0"/>
        <w:shd w:val="clear" w:color="auto" w:fill="FFFFFF"/>
        <w:spacing w:line="360" w:lineRule="auto"/>
      </w:pPr>
      <w:r w:rsidRPr="00B30F03">
        <w:t>Много людей помогало ему в этом: и тот, кто пахал землю, сеял, убирал, и тот, кто потом хлеб молол, а потом испек. Трудно, тяжело достается хлеб. Хлеб кормит. Без хлеба нет жизни. Он занимает важнейшее место в жизни человека.</w:t>
      </w:r>
    </w:p>
    <w:p w:rsidR="008E5167" w:rsidRPr="00B30F03" w:rsidRDefault="008E5167" w:rsidP="008E5167">
      <w:pPr>
        <w:pStyle w:val="c0"/>
        <w:shd w:val="clear" w:color="auto" w:fill="FFFFFF"/>
        <w:spacing w:line="360" w:lineRule="auto"/>
      </w:pPr>
    </w:p>
    <w:p w:rsidR="00A02516" w:rsidRPr="00B30F03" w:rsidRDefault="00A02516" w:rsidP="00A02516">
      <w:pPr>
        <w:pStyle w:val="c0"/>
        <w:shd w:val="clear" w:color="auto" w:fill="FFFFFF"/>
        <w:spacing w:line="360" w:lineRule="auto"/>
      </w:pPr>
      <w:r w:rsidRPr="00B30F03">
        <w:t xml:space="preserve">(Ученик) </w:t>
      </w:r>
    </w:p>
    <w:p w:rsidR="00A02516" w:rsidRPr="00B30F03" w:rsidRDefault="00A02516" w:rsidP="00A02516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Не сама собой природа</w:t>
      </w:r>
    </w:p>
    <w:p w:rsidR="00A02516" w:rsidRPr="00B30F03" w:rsidRDefault="00A02516" w:rsidP="00A02516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 xml:space="preserve">Хлеб на блюде подает. </w:t>
      </w:r>
    </w:p>
    <w:p w:rsidR="00A02516" w:rsidRPr="00B30F03" w:rsidRDefault="00A02516" w:rsidP="00A02516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Сколько требует ухода</w:t>
      </w:r>
    </w:p>
    <w:p w:rsidR="00A02516" w:rsidRPr="00B30F03" w:rsidRDefault="00A02516" w:rsidP="00A02516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Мать-земля на целый год.</w:t>
      </w:r>
    </w:p>
    <w:p w:rsidR="00A02516" w:rsidRPr="00B30F03" w:rsidRDefault="00A02516" w:rsidP="00A02516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В каждый дом, на каждый стол</w:t>
      </w:r>
    </w:p>
    <w:p w:rsidR="00A02516" w:rsidRPr="00B30F03" w:rsidRDefault="00A02516" w:rsidP="00A02516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Хлеб пожаловал, пришел,</w:t>
      </w:r>
    </w:p>
    <w:p w:rsidR="00A02516" w:rsidRPr="00B30F03" w:rsidRDefault="00A02516" w:rsidP="00A02516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В нем — здоровье, наша сила,</w:t>
      </w:r>
    </w:p>
    <w:p w:rsidR="00A02516" w:rsidRPr="00B30F03" w:rsidRDefault="00A02516" w:rsidP="00A02516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lastRenderedPageBreak/>
        <w:t>В нем — чудесное тепло.</w:t>
      </w:r>
    </w:p>
    <w:p w:rsidR="00A02516" w:rsidRPr="00B30F03" w:rsidRDefault="00A02516" w:rsidP="00A02516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Много рук его растило</w:t>
      </w:r>
    </w:p>
    <w:p w:rsidR="00720A6C" w:rsidRPr="00B30F03" w:rsidRDefault="00A02516" w:rsidP="00720A6C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Сохраняло, берегло.</w:t>
      </w:r>
    </w:p>
    <w:p w:rsidR="00720A6C" w:rsidRPr="00B30F03" w:rsidRDefault="00720A6C" w:rsidP="00720A6C">
      <w:pPr>
        <w:pStyle w:val="c0"/>
        <w:shd w:val="clear" w:color="auto" w:fill="FFFFFF"/>
        <w:spacing w:line="360" w:lineRule="auto"/>
      </w:pPr>
      <w:r w:rsidRPr="00B30F03">
        <w:t>- Есть только одно слово, равнозначное слову «хлеб». Это слово — «жизнь». И никакая глыба золота не перевесит крошку хлеба.</w:t>
      </w:r>
    </w:p>
    <w:p w:rsidR="00743DF3" w:rsidRPr="00B30F03" w:rsidRDefault="00720A6C" w:rsidP="00743DF3">
      <w:pPr>
        <w:pStyle w:val="c0"/>
        <w:shd w:val="clear" w:color="auto" w:fill="FFFFFF"/>
        <w:spacing w:line="360" w:lineRule="auto"/>
      </w:pPr>
      <w:r w:rsidRPr="00B30F03">
        <w:t>В Музее истории Ленинграда хранится кусочек заплеснев</w:t>
      </w:r>
      <w:r w:rsidR="00526614">
        <w:t>елого хлеба, величиной со спичечный коробок..</w:t>
      </w:r>
      <w:r w:rsidRPr="00B30F03">
        <w:t xml:space="preserve">. Таков был в зимние месяцы блокады дневной паек для жителей осажденного немцами города. А людям нужно было жить, работать, нужно было выжить — назло фашистам, назло бомбежкам и обстрелу. </w:t>
      </w:r>
    </w:p>
    <w:p w:rsidR="00743DF3" w:rsidRPr="00B30F03" w:rsidRDefault="00743DF3" w:rsidP="00743DF3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В дыму ленинградское небо,</w:t>
      </w:r>
    </w:p>
    <w:p w:rsidR="00743DF3" w:rsidRPr="00B30F03" w:rsidRDefault="00743DF3" w:rsidP="00743DF3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 xml:space="preserve">Но горше смертельных ран </w:t>
      </w:r>
    </w:p>
    <w:p w:rsidR="00743DF3" w:rsidRPr="00B30F03" w:rsidRDefault="00743DF3" w:rsidP="00743DF3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 xml:space="preserve">Тяжелого хлеба, Блокадного хлеба </w:t>
      </w:r>
    </w:p>
    <w:p w:rsidR="00743DF3" w:rsidRPr="00B30F03" w:rsidRDefault="00743DF3" w:rsidP="00743DF3">
      <w:pPr>
        <w:pStyle w:val="c0"/>
        <w:shd w:val="clear" w:color="auto" w:fill="FFFFFF"/>
        <w:spacing w:line="360" w:lineRule="auto"/>
        <w:rPr>
          <w:i/>
        </w:rPr>
      </w:pPr>
      <w:r w:rsidRPr="00B30F03">
        <w:rPr>
          <w:i/>
        </w:rPr>
        <w:t>Сто двадцать пять грамм</w:t>
      </w:r>
    </w:p>
    <w:p w:rsidR="00720A6C" w:rsidRPr="00B30F03" w:rsidRDefault="00743DF3" w:rsidP="00720A6C">
      <w:pPr>
        <w:pStyle w:val="c0"/>
        <w:shd w:val="clear" w:color="auto" w:fill="FFFFFF"/>
        <w:spacing w:line="360" w:lineRule="auto"/>
      </w:pPr>
      <w:r w:rsidRPr="00B30F03">
        <w:t>7.</w:t>
      </w:r>
      <w:r w:rsidR="003B55E2">
        <w:t xml:space="preserve">О роли хлеба народом создано много пословиц и поговорок. </w:t>
      </w:r>
      <w:r w:rsidRPr="00B30F03">
        <w:t xml:space="preserve"> Игра «Собери пословицу»</w:t>
      </w:r>
    </w:p>
    <w:p w:rsidR="00A02516" w:rsidRPr="00B30F03" w:rsidRDefault="00743DF3" w:rsidP="00720A6C">
      <w:pPr>
        <w:pStyle w:val="c0"/>
        <w:shd w:val="clear" w:color="auto" w:fill="FFFFFF"/>
        <w:spacing w:line="360" w:lineRule="auto"/>
      </w:pPr>
      <w:r w:rsidRPr="00B30F03">
        <w:t>(Дети должны найти начало и окончание каждой пословицы и их соединить)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F6C" w:rsidRPr="00B30F03" w:rsidTr="00743DF3">
        <w:tc>
          <w:tcPr>
            <w:tcW w:w="4785" w:type="dxa"/>
          </w:tcPr>
          <w:p w:rsidR="00743DF3" w:rsidRPr="00B30F03" w:rsidRDefault="00743DF3" w:rsidP="008E5167">
            <w:pPr>
              <w:pStyle w:val="c0"/>
              <w:spacing w:line="360" w:lineRule="auto"/>
            </w:pPr>
            <w:r w:rsidRPr="00B30F03">
              <w:t>Хлебушко -</w:t>
            </w:r>
          </w:p>
        </w:tc>
        <w:tc>
          <w:tcPr>
            <w:tcW w:w="4786" w:type="dxa"/>
          </w:tcPr>
          <w:p w:rsidR="00743DF3" w:rsidRPr="00B30F03" w:rsidRDefault="00743DF3" w:rsidP="008E5167">
            <w:pPr>
              <w:pStyle w:val="c0"/>
              <w:spacing w:line="360" w:lineRule="auto"/>
            </w:pPr>
            <w:r w:rsidRPr="00B30F03">
              <w:t xml:space="preserve">пирогу дедушка </w:t>
            </w:r>
          </w:p>
        </w:tc>
      </w:tr>
      <w:tr w:rsidR="00CE2F6C" w:rsidRPr="00B30F03" w:rsidTr="00743DF3">
        <w:tc>
          <w:tcPr>
            <w:tcW w:w="4785" w:type="dxa"/>
          </w:tcPr>
          <w:p w:rsidR="00743DF3" w:rsidRPr="00B30F03" w:rsidRDefault="00743DF3" w:rsidP="008E5167">
            <w:pPr>
              <w:pStyle w:val="c0"/>
              <w:spacing w:line="360" w:lineRule="auto"/>
            </w:pPr>
            <w:r w:rsidRPr="00B30F03">
              <w:t xml:space="preserve">Без печки холодно - </w:t>
            </w:r>
          </w:p>
        </w:tc>
        <w:tc>
          <w:tcPr>
            <w:tcW w:w="4786" w:type="dxa"/>
          </w:tcPr>
          <w:p w:rsidR="00743DF3" w:rsidRPr="00B30F03" w:rsidRDefault="00743DF3" w:rsidP="008E5167">
            <w:pPr>
              <w:pStyle w:val="c0"/>
              <w:spacing w:line="360" w:lineRule="auto"/>
            </w:pPr>
            <w:r w:rsidRPr="00B30F03">
              <w:t>без хлеба голодно</w:t>
            </w:r>
          </w:p>
        </w:tc>
      </w:tr>
      <w:tr w:rsidR="00CE2F6C" w:rsidRPr="00B30F03" w:rsidTr="00743DF3">
        <w:tc>
          <w:tcPr>
            <w:tcW w:w="4785" w:type="dxa"/>
          </w:tcPr>
          <w:p w:rsidR="00743DF3" w:rsidRPr="00B30F03" w:rsidRDefault="00743DF3" w:rsidP="008E5167">
            <w:pPr>
              <w:pStyle w:val="c0"/>
              <w:spacing w:line="360" w:lineRule="auto"/>
            </w:pPr>
            <w:r w:rsidRPr="00B30F03">
              <w:t xml:space="preserve">Не в пору и обед, </w:t>
            </w:r>
          </w:p>
        </w:tc>
        <w:tc>
          <w:tcPr>
            <w:tcW w:w="4786" w:type="dxa"/>
          </w:tcPr>
          <w:p w:rsidR="00743DF3" w:rsidRPr="00B30F03" w:rsidRDefault="00743DF3" w:rsidP="008E5167">
            <w:pPr>
              <w:pStyle w:val="c0"/>
              <w:spacing w:line="360" w:lineRule="auto"/>
            </w:pPr>
            <w:r w:rsidRPr="00B30F03">
              <w:t>если хлеба нет</w:t>
            </w:r>
          </w:p>
        </w:tc>
      </w:tr>
      <w:tr w:rsidR="00CE2F6C" w:rsidRPr="00B30F03" w:rsidTr="00743DF3">
        <w:tc>
          <w:tcPr>
            <w:tcW w:w="4785" w:type="dxa"/>
          </w:tcPr>
          <w:p w:rsidR="00743DF3" w:rsidRPr="00B30F03" w:rsidRDefault="00743DF3" w:rsidP="008E5167">
            <w:pPr>
              <w:pStyle w:val="c0"/>
              <w:spacing w:line="360" w:lineRule="auto"/>
            </w:pPr>
            <w:proofErr w:type="gramStart"/>
            <w:r w:rsidRPr="00B30F03">
              <w:t>Покуда</w:t>
            </w:r>
            <w:proofErr w:type="gramEnd"/>
            <w:r w:rsidRPr="00B30F03">
              <w:t xml:space="preserve"> есть хлеб да вода - </w:t>
            </w:r>
          </w:p>
        </w:tc>
        <w:tc>
          <w:tcPr>
            <w:tcW w:w="4786" w:type="dxa"/>
          </w:tcPr>
          <w:p w:rsidR="00743DF3" w:rsidRPr="00B30F03" w:rsidRDefault="00743DF3" w:rsidP="008E5167">
            <w:pPr>
              <w:pStyle w:val="c0"/>
              <w:spacing w:line="360" w:lineRule="auto"/>
            </w:pPr>
            <w:r w:rsidRPr="00B30F03">
              <w:t>все не беда</w:t>
            </w:r>
          </w:p>
        </w:tc>
      </w:tr>
      <w:tr w:rsidR="00CE2F6C" w:rsidRPr="00B30F03" w:rsidTr="00743DF3">
        <w:tc>
          <w:tcPr>
            <w:tcW w:w="4785" w:type="dxa"/>
          </w:tcPr>
          <w:p w:rsidR="00743DF3" w:rsidRPr="00B30F03" w:rsidRDefault="00743DF3" w:rsidP="008E5167">
            <w:pPr>
              <w:pStyle w:val="c0"/>
              <w:spacing w:line="360" w:lineRule="auto"/>
            </w:pPr>
            <w:r w:rsidRPr="00B30F03">
              <w:t xml:space="preserve">Нет хлеба - </w:t>
            </w:r>
          </w:p>
        </w:tc>
        <w:tc>
          <w:tcPr>
            <w:tcW w:w="4786" w:type="dxa"/>
          </w:tcPr>
          <w:p w:rsidR="00743DF3" w:rsidRPr="00B30F03" w:rsidRDefault="00743DF3" w:rsidP="008E5167">
            <w:pPr>
              <w:pStyle w:val="c0"/>
              <w:spacing w:line="360" w:lineRule="auto"/>
            </w:pPr>
            <w:r w:rsidRPr="00B30F03">
              <w:t>нет обеда</w:t>
            </w:r>
          </w:p>
        </w:tc>
      </w:tr>
      <w:tr w:rsidR="00CE2F6C" w:rsidRPr="00B30F03" w:rsidTr="00743DF3">
        <w:tc>
          <w:tcPr>
            <w:tcW w:w="4785" w:type="dxa"/>
          </w:tcPr>
          <w:p w:rsidR="00743DF3" w:rsidRPr="00B30F03" w:rsidRDefault="00CE2F6C" w:rsidP="008E5167">
            <w:pPr>
              <w:pStyle w:val="c0"/>
              <w:spacing w:line="360" w:lineRule="auto"/>
            </w:pPr>
            <w:r w:rsidRPr="00B30F03">
              <w:t>Не шуба греет,</w:t>
            </w:r>
          </w:p>
        </w:tc>
        <w:tc>
          <w:tcPr>
            <w:tcW w:w="4786" w:type="dxa"/>
          </w:tcPr>
          <w:p w:rsidR="00743DF3" w:rsidRPr="00B30F03" w:rsidRDefault="00CE2F6C" w:rsidP="008E5167">
            <w:pPr>
              <w:pStyle w:val="c0"/>
              <w:spacing w:line="360" w:lineRule="auto"/>
            </w:pPr>
            <w:r w:rsidRPr="00B30F03">
              <w:t>а хлеб</w:t>
            </w:r>
          </w:p>
        </w:tc>
      </w:tr>
      <w:tr w:rsidR="00CE2F6C" w:rsidRPr="00B30F03" w:rsidTr="00743DF3">
        <w:tc>
          <w:tcPr>
            <w:tcW w:w="4785" w:type="dxa"/>
          </w:tcPr>
          <w:p w:rsidR="00743DF3" w:rsidRPr="00B30F03" w:rsidRDefault="00CE2F6C" w:rsidP="008E5167">
            <w:pPr>
              <w:pStyle w:val="c0"/>
              <w:spacing w:line="360" w:lineRule="auto"/>
            </w:pPr>
            <w:r w:rsidRPr="00B30F03">
              <w:t>Без соли не вкусно,</w:t>
            </w:r>
          </w:p>
        </w:tc>
        <w:tc>
          <w:tcPr>
            <w:tcW w:w="4786" w:type="dxa"/>
          </w:tcPr>
          <w:p w:rsidR="00743DF3" w:rsidRPr="00B30F03" w:rsidRDefault="00CE2F6C" w:rsidP="008E5167">
            <w:pPr>
              <w:pStyle w:val="c0"/>
              <w:spacing w:line="360" w:lineRule="auto"/>
            </w:pPr>
            <w:r w:rsidRPr="00B30F03">
              <w:t>без хлеба не сытно</w:t>
            </w:r>
          </w:p>
        </w:tc>
      </w:tr>
      <w:tr w:rsidR="00CE2F6C" w:rsidRPr="00B30F03" w:rsidTr="00743DF3">
        <w:tc>
          <w:tcPr>
            <w:tcW w:w="4785" w:type="dxa"/>
          </w:tcPr>
          <w:p w:rsidR="00743DF3" w:rsidRPr="00B30F03" w:rsidRDefault="00CE2F6C" w:rsidP="008E5167">
            <w:pPr>
              <w:pStyle w:val="c0"/>
              <w:spacing w:line="360" w:lineRule="auto"/>
            </w:pPr>
            <w:r w:rsidRPr="00B30F03">
              <w:t xml:space="preserve">Много снегу - </w:t>
            </w:r>
          </w:p>
        </w:tc>
        <w:tc>
          <w:tcPr>
            <w:tcW w:w="4786" w:type="dxa"/>
          </w:tcPr>
          <w:p w:rsidR="00CE2F6C" w:rsidRPr="00B30F03" w:rsidRDefault="00CE2F6C" w:rsidP="008E5167">
            <w:pPr>
              <w:pStyle w:val="c0"/>
              <w:spacing w:line="360" w:lineRule="auto"/>
            </w:pPr>
            <w:r w:rsidRPr="00B30F03">
              <w:t>много хлеба</w:t>
            </w:r>
          </w:p>
        </w:tc>
      </w:tr>
      <w:tr w:rsidR="00CE2F6C" w:rsidRPr="00B30F03" w:rsidTr="00743DF3">
        <w:tc>
          <w:tcPr>
            <w:tcW w:w="4785" w:type="dxa"/>
          </w:tcPr>
          <w:p w:rsidR="00CE2F6C" w:rsidRPr="00B30F03" w:rsidRDefault="00CE2F6C" w:rsidP="008E5167">
            <w:pPr>
              <w:pStyle w:val="c0"/>
              <w:spacing w:line="360" w:lineRule="auto"/>
            </w:pPr>
            <w:r w:rsidRPr="00B30F03">
              <w:t>Хлеб -</w:t>
            </w:r>
          </w:p>
        </w:tc>
        <w:tc>
          <w:tcPr>
            <w:tcW w:w="4786" w:type="dxa"/>
          </w:tcPr>
          <w:p w:rsidR="00CE2F6C" w:rsidRPr="00B30F03" w:rsidRDefault="00CE2F6C" w:rsidP="008E5167">
            <w:pPr>
              <w:pStyle w:val="c0"/>
              <w:spacing w:line="360" w:lineRule="auto"/>
            </w:pPr>
            <w:r w:rsidRPr="00B30F03">
              <w:t>всему голова</w:t>
            </w:r>
          </w:p>
        </w:tc>
      </w:tr>
      <w:tr w:rsidR="00CE2F6C" w:rsidRPr="00B30F03" w:rsidTr="00743DF3">
        <w:tc>
          <w:tcPr>
            <w:tcW w:w="4785" w:type="dxa"/>
          </w:tcPr>
          <w:p w:rsidR="00CE2F6C" w:rsidRPr="00B30F03" w:rsidRDefault="00CE2F6C" w:rsidP="008E5167">
            <w:pPr>
              <w:pStyle w:val="c0"/>
              <w:spacing w:line="360" w:lineRule="auto"/>
            </w:pPr>
            <w:r w:rsidRPr="00B30F03">
              <w:t>Хлеб в пути</w:t>
            </w:r>
          </w:p>
        </w:tc>
        <w:tc>
          <w:tcPr>
            <w:tcW w:w="4786" w:type="dxa"/>
          </w:tcPr>
          <w:p w:rsidR="00CE2F6C" w:rsidRPr="00B30F03" w:rsidRDefault="00CE2F6C" w:rsidP="008E5167">
            <w:pPr>
              <w:pStyle w:val="c0"/>
              <w:spacing w:line="360" w:lineRule="auto"/>
            </w:pPr>
            <w:r w:rsidRPr="00B30F03">
              <w:t>не в тягость</w:t>
            </w:r>
          </w:p>
        </w:tc>
      </w:tr>
    </w:tbl>
    <w:p w:rsidR="00B30F03" w:rsidRPr="00B30F03" w:rsidRDefault="00CE2F6C" w:rsidP="008E5167">
      <w:pPr>
        <w:pStyle w:val="c0"/>
        <w:shd w:val="clear" w:color="auto" w:fill="FFFFFF"/>
        <w:spacing w:line="360" w:lineRule="auto"/>
      </w:pPr>
      <w:r w:rsidRPr="00B30F03">
        <w:t>7. - Кто из вас сможет объяснить такое выражение "Праматерь хлеба"? (Мать всех хлебов). Праматерью хлеба в народе величают кашу.</w:t>
      </w:r>
      <w:r w:rsidRPr="00B30F03">
        <w:br/>
        <w:t xml:space="preserve">     Кто из нас хоть раз в жизни каши не пробовал? Каша – это исконно русское блюдо. На </w:t>
      </w:r>
      <w:r w:rsidRPr="00B30F03">
        <w:lastRenderedPageBreak/>
        <w:t>Руси каша испокон веков занимала важнейшее место в повседневном рационе; она являлась одним из основных блюд, как бедных, так и богатых людей. Отсюда и русская пословица: "Каша - мать наша". Специальные каши варились в честь любого знаменательного события. Каша была обязательным угощением на свадебном пиру.    У русских князей существовал обычай – в знак примирения с врагом варить кашу. Противники собирались за одним столом есть кашу. Без каши мирный договор считался недействительным. Если же соглашения достичь не удавалось, то про несговорчивых людей говорят: «С ним каши не сваришь». Выражение дошло до</w:t>
      </w:r>
      <w:r w:rsidR="003B55E2">
        <w:t xml:space="preserve"> наших </w:t>
      </w:r>
      <w:proofErr w:type="spellStart"/>
      <w:r w:rsidR="003B55E2">
        <w:t>дней</w:t>
      </w:r>
      <w:proofErr w:type="gramStart"/>
      <w:r w:rsidR="003B55E2">
        <w:t>.</w:t>
      </w:r>
      <w:r w:rsidRPr="00B30F03">
        <w:t>Р</w:t>
      </w:r>
      <w:proofErr w:type="gramEnd"/>
      <w:r w:rsidRPr="00B30F03">
        <w:t>ебята</w:t>
      </w:r>
      <w:proofErr w:type="spellEnd"/>
      <w:r w:rsidRPr="00B30F03">
        <w:t>, а вы знаете, из чего же можно приготовить кашу?</w:t>
      </w:r>
    </w:p>
    <w:p w:rsidR="003B55E2" w:rsidRDefault="003B55E2" w:rsidP="008E5167">
      <w:pPr>
        <w:pStyle w:val="c0"/>
        <w:shd w:val="clear" w:color="auto" w:fill="FFFFFF"/>
        <w:spacing w:line="360" w:lineRule="auto"/>
        <w:rPr>
          <w:i/>
          <w:iCs/>
        </w:rPr>
      </w:pPr>
      <w:r>
        <w:t>И о каше народом сложено много пословиц и поговорок.</w:t>
      </w:r>
      <w:r w:rsidR="00CE2F6C" w:rsidRPr="00B30F03">
        <w:br/>
      </w:r>
      <w:r w:rsidR="00B30F03" w:rsidRPr="00B30F03">
        <w:t>Продолжите, пожалуйста, пословицы и поговорки:</w:t>
      </w:r>
      <w:r w:rsidR="00B30F03" w:rsidRPr="00B30F03">
        <w:br/>
      </w:r>
      <w:r w:rsidR="00B30F03" w:rsidRPr="00B30F03">
        <w:br/>
      </w:r>
      <w:r w:rsidR="00B30F03" w:rsidRPr="00B30F03">
        <w:rPr>
          <w:i/>
          <w:iCs/>
        </w:rPr>
        <w:t xml:space="preserve">Кашу маслом …………не испортишь. </w:t>
      </w:r>
      <w:r w:rsidR="00B30F03" w:rsidRPr="00B30F03">
        <w:br/>
      </w:r>
      <w:r w:rsidR="00B30F03" w:rsidRPr="00B30F03">
        <w:br/>
      </w:r>
      <w:r w:rsidR="00B30F03" w:rsidRPr="00B30F03">
        <w:rPr>
          <w:i/>
          <w:iCs/>
        </w:rPr>
        <w:t>Щи и каша -  ……………. пища наша.</w:t>
      </w:r>
      <w:r w:rsidR="00B30F03" w:rsidRPr="00B30F03">
        <w:br/>
      </w:r>
      <w:r w:rsidR="00B30F03" w:rsidRPr="00B30F03">
        <w:br/>
      </w:r>
      <w:r w:rsidR="00B30F03" w:rsidRPr="00B30F03">
        <w:rPr>
          <w:i/>
          <w:iCs/>
        </w:rPr>
        <w:t>Сам кашу заварил</w:t>
      </w:r>
      <w:proofErr w:type="gramStart"/>
      <w:r w:rsidR="00B30F03" w:rsidRPr="00B30F03">
        <w:rPr>
          <w:i/>
          <w:iCs/>
        </w:rPr>
        <w:t>, ……………..</w:t>
      </w:r>
      <w:proofErr w:type="gramEnd"/>
      <w:r w:rsidR="00B30F03" w:rsidRPr="00B30F03">
        <w:rPr>
          <w:i/>
          <w:iCs/>
        </w:rPr>
        <w:t xml:space="preserve">сам её и расхлёбывай. </w:t>
      </w:r>
      <w:r w:rsidR="00B30F03" w:rsidRPr="00B30F03">
        <w:br/>
      </w:r>
      <w:r w:rsidR="00B30F03" w:rsidRPr="00B30F03">
        <w:br/>
      </w:r>
      <w:r w:rsidR="00B30F03" w:rsidRPr="00B30F03">
        <w:rPr>
          <w:i/>
          <w:iCs/>
        </w:rPr>
        <w:t>С ним каши</w:t>
      </w:r>
      <w:proofErr w:type="gramStart"/>
      <w:r w:rsidR="00B30F03" w:rsidRPr="00B30F03">
        <w:rPr>
          <w:i/>
          <w:iCs/>
        </w:rPr>
        <w:t xml:space="preserve"> ………………………….</w:t>
      </w:r>
      <w:proofErr w:type="gramEnd"/>
      <w:r w:rsidR="00B30F03" w:rsidRPr="00B30F03">
        <w:rPr>
          <w:i/>
          <w:iCs/>
        </w:rPr>
        <w:t xml:space="preserve">не сваришь. </w:t>
      </w:r>
    </w:p>
    <w:p w:rsidR="003B55E2" w:rsidRPr="003B55E2" w:rsidRDefault="003B55E2" w:rsidP="008E5167">
      <w:pPr>
        <w:pStyle w:val="c0"/>
        <w:shd w:val="clear" w:color="auto" w:fill="FFFFFF"/>
        <w:spacing w:line="360" w:lineRule="auto"/>
        <w:rPr>
          <w:iCs/>
        </w:rPr>
      </w:pPr>
      <w:r w:rsidRPr="003B55E2">
        <w:rPr>
          <w:iCs/>
        </w:rPr>
        <w:t>Есть еще одна русская пословица «Гречневая каша-матушка наша, хлеб ржаной – отец родной» (Внимание на коллаж на доске)</w:t>
      </w:r>
    </w:p>
    <w:p w:rsidR="003B55E2" w:rsidRDefault="003B55E2" w:rsidP="008E5167">
      <w:pPr>
        <w:pStyle w:val="c0"/>
        <w:shd w:val="clear" w:color="auto" w:fill="FFFFFF"/>
        <w:spacing w:line="360" w:lineRule="auto"/>
        <w:rPr>
          <w:shd w:val="clear" w:color="auto" w:fill="F2FFAE"/>
        </w:rPr>
      </w:pPr>
      <w:r w:rsidRPr="003B55E2">
        <w:rPr>
          <w:shd w:val="clear" w:color="auto" w:fill="FFFFFF"/>
        </w:rPr>
        <w:t xml:space="preserve">Гречка, гречиха, греча – все это название одного уникального растения, родиной которого считаются горные районы Индии и Непала, где ее начали культивировать около 4 тыс. лет назад. К нам гречка попала из Греции, отсюда и получила свое название – «гречка», т.е. «греческая крупа». Гречка относится к семейству </w:t>
      </w:r>
      <w:proofErr w:type="gramStart"/>
      <w:r w:rsidRPr="003B55E2">
        <w:rPr>
          <w:shd w:val="clear" w:color="auto" w:fill="FFFFFF"/>
        </w:rPr>
        <w:t>Гречишны</w:t>
      </w:r>
      <w:r w:rsidRPr="003B55E2">
        <w:rPr>
          <w:iCs/>
        </w:rPr>
        <w:t>х</w:t>
      </w:r>
      <w:proofErr w:type="gramEnd"/>
      <w:r w:rsidRPr="003B55E2">
        <w:rPr>
          <w:iCs/>
        </w:rPr>
        <w:t xml:space="preserve">. Гречка по праву носит титул царицы круп. Ведь такого количества </w:t>
      </w:r>
      <w:r w:rsidRPr="003B55E2">
        <w:rPr>
          <w:shd w:val="clear" w:color="auto" w:fill="FFFFFF"/>
        </w:rPr>
        <w:t>белков, витаминов и других полезных веществ вы не сможете отыскать больше нигде. В огромном количестве в гречневой каше содержатся витамины PP, E, а также группы В. Также в составе этой крупы есть фосфор, йод, медь, железо, незаменимые аминокислоты, клетчатка и полезные углеводы. По своему химическому составу гречка вполне сможет заменить мясо в вашем рационе</w:t>
      </w:r>
      <w:r w:rsidRPr="003B55E2">
        <w:rPr>
          <w:shd w:val="clear" w:color="auto" w:fill="FFFFFF"/>
        </w:rPr>
        <w:t xml:space="preserve">. </w:t>
      </w:r>
      <w:r w:rsidRPr="003B55E2">
        <w:rPr>
          <w:shd w:val="clear" w:color="auto" w:fill="FFFFFF"/>
        </w:rPr>
        <w:t>Гречка является необычайно полезным для человека продуктом. Еще в древние времена среди славян было известно о пользе гречневой каши. Там ее считали богатырской пищей. Попала на Русь гречневая каша из Греции, что и обусловило такое ее название.</w:t>
      </w:r>
      <w:r w:rsidRPr="003B55E2">
        <w:rPr>
          <w:shd w:val="clear" w:color="auto" w:fill="F2FFAE"/>
        </w:rPr>
        <w:t xml:space="preserve"> </w:t>
      </w:r>
      <w:r w:rsidRPr="003B55E2">
        <w:rPr>
          <w:shd w:val="clear" w:color="auto" w:fill="F2FFAE"/>
        </w:rPr>
        <w:t xml:space="preserve">Гречка содержит восемнадцать незаменимых </w:t>
      </w:r>
      <w:r w:rsidRPr="003B55E2">
        <w:rPr>
          <w:shd w:val="clear" w:color="auto" w:fill="F2FFAE"/>
        </w:rPr>
        <w:lastRenderedPageBreak/>
        <w:t>аминокислот,</w:t>
      </w:r>
      <w:r w:rsidRPr="003B55E2">
        <w:rPr>
          <w:rStyle w:val="apple-converted-space"/>
          <w:shd w:val="clear" w:color="auto" w:fill="F2FFAE"/>
        </w:rPr>
        <w:t> </w:t>
      </w:r>
      <w:hyperlink r:id="rId6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железо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7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кальций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8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калий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9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фосфор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10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медь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11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йод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12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цинк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13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бор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14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фтор</w:t>
        </w:r>
      </w:hyperlink>
      <w:r w:rsidRPr="003B55E2">
        <w:rPr>
          <w:shd w:val="clear" w:color="auto" w:fill="F2FFAE"/>
        </w:rPr>
        <w:t>,</w:t>
      </w:r>
      <w:hyperlink r:id="rId15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молибден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16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кобальт</w:t>
        </w:r>
      </w:hyperlink>
      <w:r w:rsidRPr="003B55E2">
        <w:rPr>
          <w:shd w:val="clear" w:color="auto" w:fill="F2FFAE"/>
        </w:rPr>
        <w:t>, а также витамины</w:t>
      </w:r>
      <w:r w:rsidRPr="003B55E2">
        <w:rPr>
          <w:rStyle w:val="apple-converted-space"/>
          <w:shd w:val="clear" w:color="auto" w:fill="F2FFAE"/>
        </w:rPr>
        <w:t> </w:t>
      </w:r>
      <w:hyperlink r:id="rId17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В1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18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В2</w:t>
        </w:r>
      </w:hyperlink>
      <w:r w:rsidRPr="003B55E2">
        <w:rPr>
          <w:shd w:val="clear" w:color="auto" w:fill="F2FFAE"/>
        </w:rPr>
        <w:t>,</w:t>
      </w:r>
      <w:r w:rsidRPr="003B55E2">
        <w:rPr>
          <w:rStyle w:val="apple-converted-space"/>
          <w:shd w:val="clear" w:color="auto" w:fill="F2FFAE"/>
        </w:rPr>
        <w:t> </w:t>
      </w:r>
      <w:hyperlink r:id="rId19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В9</w:t>
        </w:r>
      </w:hyperlink>
      <w:r w:rsidRPr="003B55E2">
        <w:rPr>
          <w:rStyle w:val="apple-converted-space"/>
          <w:shd w:val="clear" w:color="auto" w:fill="F2FFAE"/>
        </w:rPr>
        <w:t> </w:t>
      </w:r>
      <w:r w:rsidRPr="003B55E2">
        <w:rPr>
          <w:shd w:val="clear" w:color="auto" w:fill="F2FFAE"/>
        </w:rPr>
        <w:t>(фолиевая кислота),</w:t>
      </w:r>
      <w:r w:rsidRPr="003B55E2">
        <w:rPr>
          <w:rStyle w:val="apple-converted-space"/>
          <w:shd w:val="clear" w:color="auto" w:fill="F2FFAE"/>
        </w:rPr>
        <w:t> </w:t>
      </w:r>
      <w:hyperlink r:id="rId20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PP</w:t>
        </w:r>
      </w:hyperlink>
      <w:r w:rsidRPr="003B55E2">
        <w:rPr>
          <w:shd w:val="clear" w:color="auto" w:fill="F2FFAE"/>
        </w:rPr>
        <w:t>, витамин</w:t>
      </w:r>
      <w:proofErr w:type="gramStart"/>
      <w:r w:rsidRPr="003B55E2">
        <w:rPr>
          <w:rStyle w:val="apple-converted-space"/>
          <w:shd w:val="clear" w:color="auto" w:fill="F2FFAE"/>
        </w:rPr>
        <w:t> </w:t>
      </w:r>
      <w:hyperlink r:id="rId21" w:history="1">
        <w:r w:rsidRPr="003B55E2">
          <w:rPr>
            <w:rStyle w:val="a5"/>
            <w:color w:val="auto"/>
            <w:bdr w:val="none" w:sz="0" w:space="0" w:color="auto" w:frame="1"/>
            <w:shd w:val="clear" w:color="auto" w:fill="F2FFAE"/>
          </w:rPr>
          <w:t>Е</w:t>
        </w:r>
        <w:proofErr w:type="gramEnd"/>
      </w:hyperlink>
      <w:r w:rsidRPr="003B55E2">
        <w:rPr>
          <w:shd w:val="clear" w:color="auto" w:fill="F2FFAE"/>
        </w:rPr>
        <w:t>.</w:t>
      </w:r>
    </w:p>
    <w:p w:rsidR="003B55E2" w:rsidRDefault="003B55E2" w:rsidP="008E5167">
      <w:pPr>
        <w:pStyle w:val="c0"/>
        <w:shd w:val="clear" w:color="auto" w:fill="FFFFFF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Давайте порассуждаем, как можно есть гречку по плакату.</w:t>
      </w:r>
    </w:p>
    <w:p w:rsidR="008C38C3" w:rsidRPr="003B55E2" w:rsidRDefault="008C38C3" w:rsidP="008E5167">
      <w:pPr>
        <w:pStyle w:val="c0"/>
        <w:shd w:val="clear" w:color="auto" w:fill="FFFFFF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Отведаем гречневой кашки, </w:t>
      </w:r>
      <w:proofErr w:type="gramStart"/>
      <w:r>
        <w:rPr>
          <w:shd w:val="clear" w:color="auto" w:fill="FFFFFF"/>
        </w:rPr>
        <w:t>кто</w:t>
      </w:r>
      <w:proofErr w:type="gramEnd"/>
      <w:r>
        <w:rPr>
          <w:shd w:val="clear" w:color="auto" w:fill="FFFFFF"/>
        </w:rPr>
        <w:t xml:space="preserve"> с чем любит! (Подается каша, молоко, масло, сахар)</w:t>
      </w:r>
    </w:p>
    <w:p w:rsidR="00A02516" w:rsidRPr="003B55E2" w:rsidRDefault="00B30F03" w:rsidP="008E5167">
      <w:pPr>
        <w:pStyle w:val="c0"/>
        <w:shd w:val="clear" w:color="auto" w:fill="FFFFFF"/>
        <w:spacing w:line="360" w:lineRule="auto"/>
      </w:pPr>
      <w:r w:rsidRPr="003B55E2">
        <w:br/>
        <w:t>8. Подведение итогов.</w:t>
      </w:r>
    </w:p>
    <w:p w:rsidR="00B30F03" w:rsidRPr="00B30F03" w:rsidRDefault="00B30F03" w:rsidP="008E5167">
      <w:pPr>
        <w:pStyle w:val="c0"/>
        <w:shd w:val="clear" w:color="auto" w:fill="FFFFFF"/>
        <w:spacing w:line="360" w:lineRule="auto"/>
      </w:pPr>
      <w:r w:rsidRPr="00B30F03">
        <w:br/>
      </w:r>
      <w:r w:rsidRPr="00B30F03">
        <w:br/>
        <w:t>- Кто желает высказаться по уроку? Продолжите мысль:</w:t>
      </w:r>
      <w:r w:rsidRPr="00B30F03">
        <w:br/>
      </w:r>
      <w:r w:rsidRPr="00B30F03">
        <w:br/>
        <w:t>"Я поня</w:t>
      </w:r>
      <w:proofErr w:type="gramStart"/>
      <w:r w:rsidRPr="00B30F03">
        <w:t>л(</w:t>
      </w:r>
      <w:proofErr w:type="gramEnd"/>
      <w:r w:rsidRPr="00B30F03">
        <w:t>а), что…..</w:t>
      </w:r>
      <w:r w:rsidRPr="00B30F03">
        <w:br/>
      </w:r>
      <w:r w:rsidRPr="00B30F03">
        <w:br/>
        <w:t>"Я узнал(а), что…..</w:t>
      </w:r>
      <w:r w:rsidRPr="00B30F03">
        <w:br/>
      </w:r>
      <w:r w:rsidRPr="00B30F03">
        <w:br/>
        <w:t>"Мне было интересно …..</w:t>
      </w:r>
      <w:r w:rsidRPr="00B30F03">
        <w:br/>
      </w:r>
      <w:r w:rsidRPr="00B30F03">
        <w:br/>
        <w:t>"Теперь я буду …….</w:t>
      </w:r>
      <w:r w:rsidRPr="00B30F03">
        <w:br/>
      </w:r>
      <w:bookmarkStart w:id="0" w:name="_GoBack"/>
      <w:bookmarkEnd w:id="0"/>
    </w:p>
    <w:p w:rsidR="00734E32" w:rsidRPr="00B30F03" w:rsidRDefault="00734E32" w:rsidP="008968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4E32" w:rsidRPr="00B3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C44"/>
    <w:multiLevelType w:val="multilevel"/>
    <w:tmpl w:val="1F40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F3BEE"/>
    <w:multiLevelType w:val="hybridMultilevel"/>
    <w:tmpl w:val="8D3E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C5"/>
    <w:rsid w:val="00001610"/>
    <w:rsid w:val="00091B72"/>
    <w:rsid w:val="003B55E2"/>
    <w:rsid w:val="00484DB0"/>
    <w:rsid w:val="00526614"/>
    <w:rsid w:val="00614154"/>
    <w:rsid w:val="006B06C5"/>
    <w:rsid w:val="00720A6C"/>
    <w:rsid w:val="00734E32"/>
    <w:rsid w:val="00743DF3"/>
    <w:rsid w:val="00896828"/>
    <w:rsid w:val="008C38C3"/>
    <w:rsid w:val="008E5167"/>
    <w:rsid w:val="00A02516"/>
    <w:rsid w:val="00B30F03"/>
    <w:rsid w:val="00CE2F6C"/>
    <w:rsid w:val="00D80B75"/>
    <w:rsid w:val="00D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C5"/>
    <w:pPr>
      <w:ind w:left="720"/>
      <w:contextualSpacing/>
    </w:pPr>
  </w:style>
  <w:style w:type="paragraph" w:customStyle="1" w:styleId="c0">
    <w:name w:val="c0"/>
    <w:basedOn w:val="a"/>
    <w:rsid w:val="00D80B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3DF3"/>
  </w:style>
  <w:style w:type="table" w:styleId="a4">
    <w:name w:val="Table Grid"/>
    <w:basedOn w:val="a1"/>
    <w:uiPriority w:val="59"/>
    <w:rsid w:val="0074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55E2"/>
  </w:style>
  <w:style w:type="character" w:styleId="a5">
    <w:name w:val="Hyperlink"/>
    <w:basedOn w:val="a0"/>
    <w:uiPriority w:val="99"/>
    <w:semiHidden/>
    <w:unhideWhenUsed/>
    <w:rsid w:val="003B5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C5"/>
    <w:pPr>
      <w:ind w:left="720"/>
      <w:contextualSpacing/>
    </w:pPr>
  </w:style>
  <w:style w:type="paragraph" w:customStyle="1" w:styleId="c0">
    <w:name w:val="c0"/>
    <w:basedOn w:val="a"/>
    <w:rsid w:val="00D80B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3DF3"/>
  </w:style>
  <w:style w:type="table" w:styleId="a4">
    <w:name w:val="Table Grid"/>
    <w:basedOn w:val="a1"/>
    <w:uiPriority w:val="59"/>
    <w:rsid w:val="0074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55E2"/>
  </w:style>
  <w:style w:type="character" w:styleId="a5">
    <w:name w:val="Hyperlink"/>
    <w:basedOn w:val="a0"/>
    <w:uiPriority w:val="99"/>
    <w:semiHidden/>
    <w:unhideWhenUsed/>
    <w:rsid w:val="003B5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6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97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5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57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3227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88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50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94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44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479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304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081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093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90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5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4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8678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35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7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8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8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9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75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192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785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493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plus.info/minerals/products-containing-potassium.html" TargetMode="External"/><Relationship Id="rId13" Type="http://schemas.openxmlformats.org/officeDocument/2006/relationships/hyperlink" Target="http://edaplus.info/minerals/products-containing-boron.html" TargetMode="External"/><Relationship Id="rId18" Type="http://schemas.openxmlformats.org/officeDocument/2006/relationships/hyperlink" Target="http://edaplus.info/vitamins/products-containing-vitamin-b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aplus.info/vitamins/products-containing-vitamin-e.html" TargetMode="External"/><Relationship Id="rId7" Type="http://schemas.openxmlformats.org/officeDocument/2006/relationships/hyperlink" Target="http://edaplus.info/minerals/products-containing-calcium.html" TargetMode="External"/><Relationship Id="rId12" Type="http://schemas.openxmlformats.org/officeDocument/2006/relationships/hyperlink" Target="http://edaplus.info/minerals/products-containing-zinc.html" TargetMode="External"/><Relationship Id="rId17" Type="http://schemas.openxmlformats.org/officeDocument/2006/relationships/hyperlink" Target="http://edaplus.info/vitamins/products-containing-vitamin-b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daplus.info/minerals/products-containing-cobalt.html" TargetMode="External"/><Relationship Id="rId20" Type="http://schemas.openxmlformats.org/officeDocument/2006/relationships/hyperlink" Target="http://edaplus.info/vitamins/products-containing-vitamin-p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aplus.info/minerals/products-containing-iron.html" TargetMode="External"/><Relationship Id="rId11" Type="http://schemas.openxmlformats.org/officeDocument/2006/relationships/hyperlink" Target="http://edaplus.info/minerals/products-containing-iodin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aplus.info/minerals/products-containing-molybdenum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daplus.info/minerals/products-containing-copper.html" TargetMode="External"/><Relationship Id="rId19" Type="http://schemas.openxmlformats.org/officeDocument/2006/relationships/hyperlink" Target="http://edaplus.info/vitamins/products-containing-vitamin-b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aplus.info/minerals/products-containing-phosphorus.html" TargetMode="External"/><Relationship Id="rId14" Type="http://schemas.openxmlformats.org/officeDocument/2006/relationships/hyperlink" Target="http://edaplus.info/minerals/products-containing-fluorin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КасаткинS</dc:creator>
  <cp:lastModifiedBy>HP</cp:lastModifiedBy>
  <cp:revision>7</cp:revision>
  <dcterms:created xsi:type="dcterms:W3CDTF">2014-03-12T05:54:00Z</dcterms:created>
  <dcterms:modified xsi:type="dcterms:W3CDTF">2014-03-19T17:58:00Z</dcterms:modified>
</cp:coreProperties>
</file>