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E1" w:rsidRDefault="009862E1" w:rsidP="009862E1">
      <w:pPr>
        <w:jc w:val="center"/>
        <w:rPr>
          <w:b/>
          <w:sz w:val="28"/>
          <w:szCs w:val="28"/>
        </w:rPr>
      </w:pPr>
    </w:p>
    <w:p w:rsidR="009862E1" w:rsidRPr="000F64AA" w:rsidRDefault="009862E1" w:rsidP="009862E1">
      <w:pPr>
        <w:jc w:val="right"/>
        <w:rPr>
          <w:sz w:val="28"/>
          <w:szCs w:val="28"/>
        </w:rPr>
      </w:pPr>
      <w:r w:rsidRPr="000F64AA">
        <w:rPr>
          <w:sz w:val="28"/>
          <w:szCs w:val="28"/>
        </w:rPr>
        <w:t>Шамшиева Ж.В.</w:t>
      </w:r>
    </w:p>
    <w:p w:rsidR="009862E1" w:rsidRPr="000F64AA" w:rsidRDefault="009862E1" w:rsidP="009862E1">
      <w:pPr>
        <w:jc w:val="right"/>
        <w:rPr>
          <w:sz w:val="28"/>
          <w:szCs w:val="28"/>
        </w:rPr>
      </w:pPr>
      <w:r w:rsidRPr="000F64AA">
        <w:rPr>
          <w:sz w:val="28"/>
          <w:szCs w:val="28"/>
        </w:rPr>
        <w:t>МБОУ СОШ №7 г.</w:t>
      </w:r>
      <w:r>
        <w:rPr>
          <w:sz w:val="28"/>
          <w:szCs w:val="28"/>
        </w:rPr>
        <w:t xml:space="preserve"> </w:t>
      </w:r>
      <w:r w:rsidRPr="000F64AA">
        <w:rPr>
          <w:sz w:val="28"/>
          <w:szCs w:val="28"/>
        </w:rPr>
        <w:t>Бирск</w:t>
      </w:r>
    </w:p>
    <w:p w:rsidR="009862E1" w:rsidRDefault="009862E1" w:rsidP="009862E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Родительское собрание.</w:t>
      </w:r>
      <w:r w:rsidRPr="00010C05">
        <w:rPr>
          <w:b/>
          <w:sz w:val="32"/>
          <w:szCs w:val="32"/>
        </w:rPr>
        <w:t xml:space="preserve"> </w:t>
      </w:r>
    </w:p>
    <w:p w:rsidR="009862E1" w:rsidRDefault="009862E1" w:rsidP="009862E1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</w:t>
      </w:r>
    </w:p>
    <w:p w:rsidR="009862E1" w:rsidRPr="00010C05" w:rsidRDefault="009862E1" w:rsidP="009862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010C05">
        <w:rPr>
          <w:b/>
          <w:sz w:val="32"/>
          <w:szCs w:val="32"/>
        </w:rPr>
        <w:t>Трудности обучения пи</w:t>
      </w:r>
      <w:r w:rsidR="001338DD">
        <w:rPr>
          <w:b/>
          <w:sz w:val="32"/>
          <w:szCs w:val="32"/>
        </w:rPr>
        <w:t>сьму и чтению в первом классе</w:t>
      </w:r>
      <w:r>
        <w:rPr>
          <w:b/>
          <w:sz w:val="32"/>
          <w:szCs w:val="32"/>
        </w:rPr>
        <w:t>».</w:t>
      </w:r>
    </w:p>
    <w:p w:rsidR="009862E1" w:rsidRDefault="009862E1" w:rsidP="009862E1">
      <w:pPr>
        <w:jc w:val="center"/>
        <w:rPr>
          <w:sz w:val="32"/>
          <w:szCs w:val="32"/>
        </w:rPr>
      </w:pPr>
      <w:r w:rsidRPr="00010C05">
        <w:rPr>
          <w:b/>
          <w:sz w:val="32"/>
          <w:szCs w:val="32"/>
        </w:rPr>
        <w:t xml:space="preserve"> </w:t>
      </w:r>
    </w:p>
    <w:p w:rsidR="009862E1" w:rsidRPr="00242666" w:rsidRDefault="009862E1" w:rsidP="009862E1">
      <w:pPr>
        <w:jc w:val="center"/>
        <w:rPr>
          <w:sz w:val="32"/>
          <w:szCs w:val="32"/>
        </w:rPr>
      </w:pPr>
    </w:p>
    <w:p w:rsidR="009862E1" w:rsidRDefault="009862E1" w:rsidP="009862E1">
      <w:pPr>
        <w:rPr>
          <w:i/>
          <w:sz w:val="28"/>
          <w:szCs w:val="28"/>
        </w:rPr>
      </w:pPr>
    </w:p>
    <w:p w:rsidR="009862E1" w:rsidRPr="00C63428" w:rsidRDefault="009862E1" w:rsidP="009862E1">
      <w:pPr>
        <w:jc w:val="center"/>
        <w:rPr>
          <w:b/>
          <w:i/>
          <w:sz w:val="28"/>
          <w:szCs w:val="28"/>
        </w:rPr>
      </w:pPr>
      <w:r w:rsidRPr="00E341A5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.</w:t>
      </w:r>
      <w:r w:rsidRPr="00E341A5">
        <w:rPr>
          <w:b/>
          <w:sz w:val="28"/>
          <w:szCs w:val="28"/>
        </w:rPr>
        <w:t xml:space="preserve"> </w:t>
      </w:r>
    </w:p>
    <w:p w:rsidR="009862E1" w:rsidRDefault="009862E1" w:rsidP="009862E1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Основные рассматриваемые вопросы.</w:t>
      </w:r>
    </w:p>
    <w:p w:rsidR="009862E1" w:rsidRDefault="009862E1" w:rsidP="009862E1">
      <w:pPr>
        <w:rPr>
          <w:sz w:val="28"/>
          <w:szCs w:val="28"/>
        </w:rPr>
      </w:pPr>
      <w:r>
        <w:rPr>
          <w:sz w:val="28"/>
          <w:szCs w:val="28"/>
        </w:rPr>
        <w:t>1. Причины  трудностей  обучения письму и чтению.</w:t>
      </w:r>
    </w:p>
    <w:p w:rsidR="009862E1" w:rsidRPr="00C63428" w:rsidRDefault="009862E1" w:rsidP="009862E1">
      <w:pPr>
        <w:rPr>
          <w:sz w:val="28"/>
          <w:szCs w:val="28"/>
        </w:rPr>
      </w:pPr>
    </w:p>
    <w:p w:rsidR="009862E1" w:rsidRDefault="009862E1" w:rsidP="009862E1">
      <w:pPr>
        <w:rPr>
          <w:sz w:val="28"/>
          <w:szCs w:val="28"/>
        </w:rPr>
      </w:pPr>
      <w:r>
        <w:rPr>
          <w:sz w:val="28"/>
          <w:szCs w:val="28"/>
        </w:rPr>
        <w:t>2.Трудности обучения письму и чтению медлительных детей.</w:t>
      </w:r>
    </w:p>
    <w:p w:rsidR="009862E1" w:rsidRDefault="009862E1" w:rsidP="009862E1">
      <w:pPr>
        <w:rPr>
          <w:sz w:val="28"/>
          <w:szCs w:val="28"/>
        </w:rPr>
      </w:pPr>
    </w:p>
    <w:p w:rsidR="009862E1" w:rsidRPr="00A63A37" w:rsidRDefault="009862E1" w:rsidP="009862E1">
      <w:pPr>
        <w:rPr>
          <w:sz w:val="28"/>
          <w:szCs w:val="28"/>
        </w:rPr>
      </w:pPr>
      <w:r w:rsidRPr="00A63A37">
        <w:rPr>
          <w:sz w:val="28"/>
          <w:szCs w:val="28"/>
        </w:rPr>
        <w:t>3. Работа по организации помощи при трудностях в обучении</w:t>
      </w:r>
      <w:r>
        <w:rPr>
          <w:sz w:val="28"/>
          <w:szCs w:val="28"/>
        </w:rPr>
        <w:t>.</w:t>
      </w:r>
    </w:p>
    <w:p w:rsidR="009862E1" w:rsidRDefault="009862E1" w:rsidP="009862E1">
      <w:pPr>
        <w:shd w:val="clear" w:color="auto" w:fill="FFFFFF"/>
        <w:spacing w:line="264" w:lineRule="exact"/>
        <w:rPr>
          <w:sz w:val="28"/>
          <w:szCs w:val="28"/>
        </w:rPr>
      </w:pPr>
    </w:p>
    <w:p w:rsidR="009862E1" w:rsidRPr="00004B6A" w:rsidRDefault="009862E1" w:rsidP="009862E1">
      <w:pPr>
        <w:shd w:val="clear" w:color="auto" w:fill="FFFFFF"/>
        <w:spacing w:line="264" w:lineRule="exact"/>
        <w:rPr>
          <w:sz w:val="28"/>
          <w:szCs w:val="28"/>
        </w:rPr>
      </w:pPr>
      <w:r w:rsidRPr="00004B6A">
        <w:rPr>
          <w:sz w:val="28"/>
          <w:szCs w:val="28"/>
        </w:rPr>
        <w:t>4. Рекомендации родителям учащихся.</w:t>
      </w:r>
    </w:p>
    <w:p w:rsidR="009862E1" w:rsidRPr="00004B6A" w:rsidRDefault="009862E1" w:rsidP="009862E1">
      <w:pPr>
        <w:rPr>
          <w:sz w:val="28"/>
          <w:szCs w:val="28"/>
        </w:rPr>
      </w:pPr>
    </w:p>
    <w:p w:rsidR="009862E1" w:rsidRDefault="009862E1" w:rsidP="009862E1">
      <w:pPr>
        <w:rPr>
          <w:sz w:val="28"/>
          <w:szCs w:val="28"/>
        </w:rPr>
      </w:pPr>
    </w:p>
    <w:p w:rsidR="009862E1" w:rsidRDefault="009862E1" w:rsidP="009862E1">
      <w:pPr>
        <w:numPr>
          <w:ilvl w:val="0"/>
          <w:numId w:val="2"/>
        </w:numPr>
        <w:rPr>
          <w:b/>
          <w:i/>
          <w:sz w:val="28"/>
          <w:szCs w:val="28"/>
        </w:rPr>
      </w:pPr>
      <w:r w:rsidRPr="00E341A5">
        <w:rPr>
          <w:b/>
          <w:i/>
          <w:sz w:val="28"/>
          <w:szCs w:val="28"/>
        </w:rPr>
        <w:t>Причины трудностей обучения письму и чтению.</w:t>
      </w:r>
    </w:p>
    <w:p w:rsidR="009862E1" w:rsidRDefault="009862E1" w:rsidP="009862E1">
      <w:pPr>
        <w:ind w:left="360"/>
        <w:rPr>
          <w:b/>
          <w:i/>
          <w:sz w:val="28"/>
          <w:szCs w:val="28"/>
        </w:rPr>
      </w:pP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каждого из ваших детей за период обучения в школе </w:t>
      </w:r>
      <w:r w:rsidR="00FB6063">
        <w:rPr>
          <w:sz w:val="28"/>
          <w:szCs w:val="28"/>
        </w:rPr>
        <w:t>были</w:t>
      </w:r>
      <w:r w:rsidRPr="00F71A43">
        <w:rPr>
          <w:sz w:val="28"/>
          <w:szCs w:val="28"/>
        </w:rPr>
        <w:t xml:space="preserve"> какие – либо трудности</w:t>
      </w:r>
      <w:r>
        <w:rPr>
          <w:sz w:val="28"/>
          <w:szCs w:val="28"/>
        </w:rPr>
        <w:t xml:space="preserve"> в школе: в письме или чтении, в счёте или в поведении, в общении со взрослыми или сверстниками. Мне бы хотелось сегодня поговорить о трудностях  обучения письму и чтению.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Ведь не секрет, у многих учеников нашего класса выраженное нарушение письма (буквы неровные, с разным наклоном</w:t>
      </w:r>
      <w:r w:rsidR="00FB6063">
        <w:rPr>
          <w:sz w:val="28"/>
          <w:szCs w:val="28"/>
        </w:rPr>
        <w:t>,</w:t>
      </w:r>
      <w:r w:rsidR="000C0BF9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отмечается зеркальное выполнение некоторых букв, причём домашние работы, как правило, выполнены лучше, чем классные, диктанты пишут с  ошибками.) Читают слова, предложения также с ошибками,  не умеют выделять главную мысль текста, не умеют пересказывать содержание.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Каковы же причины?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причин трудностей обучения письму и чтению, как правило, выделяются внешние (экзогенные) и внутренние (эндогенные) факторы. 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 внешним причинам относятся экологические (внешнесредовые) условия жизни, социокультурные (дефицит внимания к развитию ребёнка чаще всего приводит к нарушению или несформированности речи, отсутствию навыков координации движений, организации деятельности) и школьные факторы риска (стресс, интенсификация учебного процесса, неадекватность методик и требований).</w:t>
      </w:r>
    </w:p>
    <w:p w:rsidR="009862E1" w:rsidRDefault="009862E1" w:rsidP="00986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внутренним (эндогенным) причи</w:t>
      </w:r>
      <w:r w:rsidR="00A229EE">
        <w:rPr>
          <w:sz w:val="28"/>
          <w:szCs w:val="28"/>
        </w:rPr>
        <w:t>нам возникновения школьных проблем</w:t>
      </w:r>
      <w:r>
        <w:rPr>
          <w:sz w:val="28"/>
          <w:szCs w:val="28"/>
        </w:rPr>
        <w:t xml:space="preserve">    </w:t>
      </w:r>
      <w:r w:rsidR="00A229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относят функциональное развитие ребёнка, его психофизиологические особенности, нарушения в развитии определённых систем. Это генетические </w:t>
      </w:r>
      <w:r>
        <w:rPr>
          <w:sz w:val="28"/>
          <w:szCs w:val="28"/>
        </w:rPr>
        <w:lastRenderedPageBreak/>
        <w:t xml:space="preserve">факторы, нарушения пре- и постнатального развития (патология беременности, родов, раннего развития). Нарушения нейросенсорного развития (дисфункции мозга; несформированность коры, регуляторных структур мозга). </w:t>
      </w:r>
      <w:proofErr w:type="gramStart"/>
      <w:r>
        <w:rPr>
          <w:sz w:val="28"/>
          <w:szCs w:val="28"/>
        </w:rPr>
        <w:t>Возрастная</w:t>
      </w:r>
      <w:proofErr w:type="gramEnd"/>
      <w:r>
        <w:rPr>
          <w:sz w:val="28"/>
          <w:szCs w:val="28"/>
        </w:rPr>
        <w:t xml:space="preserve"> </w:t>
      </w:r>
      <w:r w:rsidR="00B10731">
        <w:rPr>
          <w:sz w:val="28"/>
          <w:szCs w:val="28"/>
        </w:rPr>
        <w:t>несформированность</w:t>
      </w:r>
      <w:r>
        <w:rPr>
          <w:sz w:val="28"/>
          <w:szCs w:val="28"/>
        </w:rPr>
        <w:t xml:space="preserve"> познавательного развития.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 детей с трудностями формирования навыков письма и чтения может быть низкая, неустойчивая работоспособность, повышенная истощаемость, неустойчивое внимание, низкая познавательная активность. Фактически обучение письму и чтению начинается, когда у значительной части детей </w:t>
      </w:r>
    </w:p>
    <w:p w:rsidR="009862E1" w:rsidRDefault="009862E1" w:rsidP="00FB60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(до 70 %) ещё недостаточно сформированы механизмы произвольной регуляции сложных видов деятельности (а письмо и чтение – это сложные виды произвольной деятельности), требующей концентрации внимания, программирования и текущего контроля деятельности.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влияние и экзогенных, и эндогенных причин – совместное, комплексное. Важно уметь выделять и различать их, для того чтобы выбрать меры эффективной помощи ребёнку.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учащийся мог научиться писать, он должен хорошо различать диктуемые звуки речи и сохранять их порядок, хорошо усвоить написание букв, не смешивая близкие по начертанию, и выработать твёрдые двигательные навыки, уверенно чередуя нужные движения.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 же можно описать и процесс чтения, при котором ребёнок хорошо должен воспринимать, различать и дифференцировать все буквенные знаки, уметь переводить их в звуки, складывать из них слова, понимать и знать смысл слов, правильно выделять грамматическую структуру письменной речи и понимать смысл читаемого текста.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Важно подчеркнуть, что обучение тактике письма и технике чтения не имеют самостоятельной ценности, если не приводят к письменной речи, не создают потребность в ней, не дают навыки именно письменной речи.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сожалению и педагоги, и родители чаще считают причиной трудностей письма и чтения – «неспособность», «плохую подготовленность» или нежелание ребёнка научиться хорошо читать и писать. Безусловно, есть дети функционально незрелые, не готовые к освоению этих сложных навыков, и в этих случаях несоответствие методики и неадекватные требования дают ещё больший негативный эффект. От того, как относятся взрослые (и учитель, и родители) к возникающим у ребёнка трудностям, от того, понимают ли их причину, знают ли, как помочь ребёнку, зависит успех любой помощи. 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Следует разделять понятия «школьные трудности» и «неуспеваемость».  Результатом невнимания к школьным трудностям является, как правило, нарушение состояния здоровья, особенно нервно – психической сферы школьников. Это связано с постоянным ощущением неудач, сопровождающихся эмоциональным и функциональным напряжением, повышенной тревожностью, страхами унижения, наказания…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практике школы неуспеваемость часто рассматривается не как результат комплексного действия школьных факторов риска, а как неспособность ребёнка к обучению при недостаточном старании, лени и т.п.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Учёба – это новые условия жизни, новый вид деятельности, новые нагрузки и новые требования. Школа, педагог, родители должны быть готовы к этим проблемам, должны уметь помочь детям и главное – должны адекватно реагировать на проблемы.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Многие считают, что необходима усиленная тренировка, упражнения – «может же, когда хочет». Психологи – необходимо повысить мотивацию, «чтобы старался».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Но, оказывается, причины здесь совсем другие. Необходимо обратить внимание на характер нарушений. Зеркальное письмо, например, свидетельствует о явном нарушении зрительно- пространственного восприятия, требующее специальной коррекции. Учитывать нужно и индивидуальный темп деятельности ребёнка и общий темп работы на уроке.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Ситуация иногда осложняется и такой незначительной на первой взгляд причиной – ребёнок неправильно держит ручку. Это сковывает движения, а в сочетании с трудностями зрительно – пространственного восприятия приводит к резкому ухудшению качества письма и быстрому утомлению.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Категорически запрещено учить этих детей писать безотрывно, нужно усилить внимание при изучении каждой буквы, расположение её частей, направление штрихов. Не следует торопить их, нужно дать им возможность писать в «большой строке» (микродвижения для таких детей просто непосильны) и медленно.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Трудности концентрации внимания, несформированность зрительно – пространственного восприятия и зрительной памяти, нарушение фонетико – фонематического восприятия способны резко увеличивать паузы при чтении, а значит резко снижать скорость чтения. При требовании «читать быстрее», нарушается механизм чтения – ребёнок плохо дифференцирует (путает) буквы, неверно проводит фонемный анализ, затрудняется в воссоздании звукового образа слова и в результате читает с ошибками. 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Он успевает отдифференцировать лишь первые 2 -3 буквы слова, а остальные угадывает (очень часто неверно), и ему приходится начинать чтение заново. 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Многократные угадывания, повторный анализ слов приводят к тому, что формирование навыка чтения «застревает» на втором этапе, не позволяя осознавать семантику слов, нарушая восприятие текста. Такие дети читают, не понимая, и в основной, и в старшей школе, а формировать навык чтения заново очень сложно.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Формируя навык чтения, следует помнить, что техника чтения, скорость чтения важны не сами по себе, а только как основа понимания текста.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</w:p>
    <w:p w:rsidR="009862E1" w:rsidRDefault="009862E1" w:rsidP="009862E1">
      <w:pPr>
        <w:ind w:left="360"/>
        <w:jc w:val="both"/>
        <w:rPr>
          <w:sz w:val="28"/>
          <w:szCs w:val="28"/>
        </w:rPr>
      </w:pPr>
    </w:p>
    <w:p w:rsidR="009862E1" w:rsidRDefault="009862E1" w:rsidP="009862E1">
      <w:pPr>
        <w:jc w:val="both"/>
        <w:rPr>
          <w:b/>
          <w:i/>
          <w:sz w:val="28"/>
          <w:szCs w:val="28"/>
        </w:rPr>
      </w:pPr>
      <w:r w:rsidRPr="00E341A5">
        <w:rPr>
          <w:b/>
          <w:i/>
          <w:sz w:val="28"/>
          <w:szCs w:val="28"/>
        </w:rPr>
        <w:t>2. Трудности обучения письму и чтению медлительных детей.</w:t>
      </w:r>
    </w:p>
    <w:p w:rsidR="009862E1" w:rsidRPr="00E341A5" w:rsidRDefault="009862E1" w:rsidP="009862E1">
      <w:pPr>
        <w:jc w:val="both"/>
        <w:rPr>
          <w:b/>
          <w:i/>
          <w:sz w:val="28"/>
          <w:szCs w:val="28"/>
        </w:rPr>
      </w:pP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 то же время в нашем классе есть дети, которые не имеют никаких трудностей кроме медленного темпа деятельности, но уже вскоре и они набирают целый букет трудностей. Это трудности медлительных детей.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 w:rsidRPr="007C16FB">
        <w:rPr>
          <w:sz w:val="28"/>
          <w:szCs w:val="28"/>
        </w:rPr>
        <w:t xml:space="preserve">Характер трудностей </w:t>
      </w:r>
      <w:r>
        <w:rPr>
          <w:sz w:val="28"/>
          <w:szCs w:val="28"/>
        </w:rPr>
        <w:t xml:space="preserve">в письме и чтении очень типичен и характерен </w:t>
      </w:r>
      <w:proofErr w:type="gramStart"/>
      <w:r>
        <w:rPr>
          <w:sz w:val="28"/>
          <w:szCs w:val="28"/>
        </w:rPr>
        <w:t>для</w:t>
      </w:r>
      <w:proofErr w:type="gramEnd"/>
    </w:p>
    <w:p w:rsidR="009862E1" w:rsidRDefault="009862E1" w:rsidP="00986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медлительных детей с хорошим развитием всех познавательных функций: не     успевают за темпом работы класса, выполняют часть заданий, все контрольные работы – неудовлетворительные. Чтение – медленный, неровный темп, пропуски, «теряют слова, строку», плохо пересказывают то, что читают сами, и хорошо то, что слушают. </w:t>
      </w:r>
    </w:p>
    <w:p w:rsidR="009862E1" w:rsidRDefault="009862E1" w:rsidP="00986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Медлительные дети не успевают «ухватить», понять, осмыслить даже то, что происходит на уроке, и поэтому весь процесс формирования навыка письма тормозится. 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Ещё сложнее тем детям, а таких много среди медлительных. Которые в силу индивидуальных особенностей не могут программировать своё действие, составить его план, имеют какие – либо задержки моторного развития, не позволяющие им контролировать свои движения и управлять ими. Но особая трудность – «что и как писать» - возникает у медлительных детей в силу того, что они просто не могут воспринять информацию, успеть переключиться с предыдущей деятельности. Эти дети словно не видят конфигурацию буквы, соотношения её частей, путают правые и левые части букв, «не видят строку». Буквы у них, как правило, разной величины, ширины, наклона. Способность понять и различать элементы букв, умение выделять соотношения частей, понимания расположения этих элементов на строке, их сочетания и последовательности – первый шаг в обучении. Однако медлительный ребёнок, стараясь успеть за всеми, мало внимания обращает на то, что у него получается: главное – успеть, не отстать. Всё это не способствует правильному формированию навыка письма. Вполне понятно, что почерк будет всё хуже, а «не успел» будет возникать всё чаще.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 ребёнка два выхода – писать либо красиво в соответствии с требованиями каллиграфии ( но тогда – медленно), либо быстро, как необходимо учителю при определённом темпе работы всего класса, но тогда появляются дрожание линии от чрезмерного напряжения, дополнительные штрихи, нарушается конфигурация букв, из- за дефекта времени осложняется </w:t>
      </w:r>
      <w:proofErr w:type="spellStart"/>
      <w:r>
        <w:rPr>
          <w:sz w:val="28"/>
          <w:szCs w:val="28"/>
        </w:rPr>
        <w:t>звук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буквенный анализ, появляются  ошибки, а в дальнейшем тот же дефицит времени не даст возможность выполнить необходимое правило. Постоянное отсутствие достаточного времени на </w:t>
      </w:r>
      <w:proofErr w:type="spellStart"/>
      <w:r>
        <w:rPr>
          <w:sz w:val="28"/>
          <w:szCs w:val="28"/>
        </w:rPr>
        <w:t>звук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буквенный анализ не просто затрудняет письмо, а создаёт условия, в которых грамотное письмо невозможно.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Ещё один камень преткновения медлительных детей – чтение, и даже не столько чтение само по себе, сколько чтение вслух «на скорость». Порой медлительный ребёнок не может осуществлять артикуляционные движения, чтобы с нужной скоростью произносить звуки. Чтение вслух требует </w:t>
      </w:r>
      <w:r>
        <w:rPr>
          <w:sz w:val="28"/>
          <w:szCs w:val="28"/>
        </w:rPr>
        <w:lastRenderedPageBreak/>
        <w:t xml:space="preserve">фиксированного внимания к произношению слов, а трудность быстрого произнесения заслоняет смысл слова, теряется связь слов, понимание текста. </w:t>
      </w:r>
    </w:p>
    <w:p w:rsidR="009862E1" w:rsidRPr="007C16FB" w:rsidRDefault="009862E1" w:rsidP="009862E1">
      <w:pPr>
        <w:ind w:left="360"/>
        <w:jc w:val="both"/>
        <w:rPr>
          <w:sz w:val="28"/>
          <w:szCs w:val="28"/>
        </w:rPr>
      </w:pP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Чем же можно помочь таким детям?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 вроде бы прост: позволить ребёнку работать в нужном ему темпе. Но программа для всех детей одинакова, и учитель не всегда находит возможность сократить объём работы для вашего ребёнка. Но при приготовлении домашних заданий не следует ограничивать ребёнка во времени,  подгонять и, тем более, </w:t>
      </w:r>
    </w:p>
    <w:p w:rsidR="009862E1" w:rsidRDefault="009862E1" w:rsidP="009862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упрекать. Он и так всегда чувствует себя виноватым из – за постоянных неуспехов.</w:t>
      </w:r>
    </w:p>
    <w:p w:rsidR="009862E1" w:rsidRDefault="009862E1" w:rsidP="00772138">
      <w:pPr>
        <w:jc w:val="both"/>
        <w:rPr>
          <w:sz w:val="28"/>
          <w:szCs w:val="28"/>
        </w:rPr>
      </w:pPr>
    </w:p>
    <w:p w:rsidR="009862E1" w:rsidRPr="00E341A5" w:rsidRDefault="009862E1" w:rsidP="009862E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E341A5">
        <w:rPr>
          <w:b/>
          <w:i/>
          <w:sz w:val="28"/>
          <w:szCs w:val="28"/>
        </w:rPr>
        <w:t>. Работа по организации помощи при трудностях в обучении.</w:t>
      </w:r>
    </w:p>
    <w:p w:rsidR="009862E1" w:rsidRPr="00155C81" w:rsidRDefault="009862E1" w:rsidP="009862E1">
      <w:pPr>
        <w:shd w:val="clear" w:color="auto" w:fill="FFFFFF"/>
        <w:spacing w:before="240"/>
        <w:ind w:right="514" w:firstLine="28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55C81">
        <w:rPr>
          <w:sz w:val="28"/>
          <w:szCs w:val="28"/>
        </w:rPr>
        <w:t xml:space="preserve">сновные </w:t>
      </w:r>
      <w:r w:rsidRPr="001B3F8A">
        <w:rPr>
          <w:b/>
          <w:sz w:val="28"/>
          <w:szCs w:val="28"/>
        </w:rPr>
        <w:t>принципы</w:t>
      </w:r>
      <w:r w:rsidRPr="00155C81">
        <w:rPr>
          <w:sz w:val="28"/>
          <w:szCs w:val="28"/>
        </w:rPr>
        <w:t xml:space="preserve"> помощи детям, имеющим трудности обучения.</w:t>
      </w:r>
    </w:p>
    <w:p w:rsidR="009862E1" w:rsidRPr="00155C81" w:rsidRDefault="009862E1" w:rsidP="009862E1">
      <w:pPr>
        <w:shd w:val="clear" w:color="auto" w:fill="FFFFFF"/>
        <w:spacing w:before="235"/>
        <w:ind w:right="509"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1)</w:t>
      </w:r>
      <w:r>
        <w:rPr>
          <w:sz w:val="28"/>
          <w:szCs w:val="28"/>
        </w:rPr>
        <w:t>Л</w:t>
      </w:r>
      <w:r w:rsidRPr="00155C81">
        <w:rPr>
          <w:sz w:val="28"/>
          <w:szCs w:val="28"/>
        </w:rPr>
        <w:t>юбой ребенок, имеющий школьные проблемы, в состоянии получить полноценное начальное образование при соответствующей и вов</w:t>
      </w:r>
      <w:r>
        <w:rPr>
          <w:sz w:val="28"/>
          <w:szCs w:val="28"/>
        </w:rPr>
        <w:t>ремя организованной системе кор</w:t>
      </w:r>
      <w:r w:rsidRPr="00155C81">
        <w:rPr>
          <w:sz w:val="28"/>
          <w:szCs w:val="28"/>
        </w:rPr>
        <w:t>рекционной помощи.</w:t>
      </w:r>
    </w:p>
    <w:p w:rsidR="009862E1" w:rsidRPr="00155C81" w:rsidRDefault="009862E1" w:rsidP="009862E1">
      <w:pPr>
        <w:shd w:val="clear" w:color="auto" w:fill="FFFFFF"/>
        <w:spacing w:before="235"/>
        <w:ind w:right="509"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2)</w:t>
      </w:r>
      <w:r>
        <w:rPr>
          <w:sz w:val="28"/>
          <w:szCs w:val="28"/>
        </w:rPr>
        <w:t xml:space="preserve"> К</w:t>
      </w:r>
      <w:r w:rsidRPr="00155C81">
        <w:rPr>
          <w:sz w:val="28"/>
          <w:szCs w:val="28"/>
        </w:rPr>
        <w:t>оррекция комплексных трудностей – многоаспектная задача, следова</w:t>
      </w:r>
      <w:r w:rsidRPr="00155C81">
        <w:rPr>
          <w:sz w:val="28"/>
          <w:szCs w:val="28"/>
        </w:rPr>
        <w:softHyphen/>
        <w:t xml:space="preserve">тельно, для </w:t>
      </w:r>
      <w:r>
        <w:rPr>
          <w:sz w:val="28"/>
          <w:szCs w:val="28"/>
        </w:rPr>
        <w:t xml:space="preserve">ее успешного решения необходимо </w:t>
      </w:r>
      <w:r w:rsidRPr="00155C81">
        <w:rPr>
          <w:sz w:val="28"/>
          <w:szCs w:val="28"/>
        </w:rPr>
        <w:t>учитывать как внешние, так и внутренние факторы.</w:t>
      </w:r>
    </w:p>
    <w:p w:rsidR="009862E1" w:rsidRPr="00155C81" w:rsidRDefault="009862E1" w:rsidP="009862E1">
      <w:pPr>
        <w:shd w:val="clear" w:color="auto" w:fill="FFFFFF"/>
        <w:spacing w:before="178"/>
        <w:ind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3)</w:t>
      </w:r>
      <w:r>
        <w:rPr>
          <w:sz w:val="28"/>
          <w:szCs w:val="28"/>
        </w:rPr>
        <w:t xml:space="preserve"> П</w:t>
      </w:r>
      <w:r w:rsidRPr="00155C81">
        <w:rPr>
          <w:sz w:val="28"/>
          <w:szCs w:val="28"/>
        </w:rPr>
        <w:t>омощь детям со школьными проблемами. Это помощь, при которой кор</w:t>
      </w:r>
      <w:r w:rsidRPr="00155C81">
        <w:rPr>
          <w:sz w:val="28"/>
          <w:szCs w:val="28"/>
        </w:rPr>
        <w:softHyphen/>
        <w:t xml:space="preserve">ректируются не трудности обучения письму и чтению, а причины, вызывающие их. </w:t>
      </w:r>
    </w:p>
    <w:p w:rsidR="009862E1" w:rsidRPr="00155C81" w:rsidRDefault="009862E1" w:rsidP="009862E1">
      <w:pPr>
        <w:shd w:val="clear" w:color="auto" w:fill="FFFFFF"/>
        <w:spacing w:before="235"/>
        <w:ind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4)</w:t>
      </w:r>
      <w:r>
        <w:rPr>
          <w:sz w:val="28"/>
          <w:szCs w:val="28"/>
        </w:rPr>
        <w:t xml:space="preserve"> С</w:t>
      </w:r>
      <w:r w:rsidRPr="00155C81">
        <w:rPr>
          <w:sz w:val="28"/>
          <w:szCs w:val="28"/>
        </w:rPr>
        <w:t>истемная помощь детям с трудностями в обучении, включающая меры неспецифической (оптимизация учебного процесса, нормализация режима, ликвидация кон</w:t>
      </w:r>
      <w:r w:rsidRPr="00155C81">
        <w:rPr>
          <w:sz w:val="28"/>
          <w:szCs w:val="28"/>
        </w:rPr>
        <w:softHyphen/>
        <w:t>фликтных ситуаций в семье и школе и т.п.) и специфической несформированности или нарушений в развитии познавательных функций.</w:t>
      </w:r>
    </w:p>
    <w:p w:rsidR="009862E1" w:rsidRDefault="009862E1" w:rsidP="009862E1">
      <w:pPr>
        <w:shd w:val="clear" w:color="auto" w:fill="FFFFFF"/>
        <w:spacing w:before="235"/>
        <w:ind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5)</w:t>
      </w:r>
      <w:r>
        <w:rPr>
          <w:sz w:val="28"/>
          <w:szCs w:val="28"/>
        </w:rPr>
        <w:t xml:space="preserve"> О</w:t>
      </w:r>
      <w:r w:rsidRPr="00155C81">
        <w:rPr>
          <w:sz w:val="28"/>
          <w:szCs w:val="28"/>
        </w:rPr>
        <w:t>рганизация комплексной помощи детям с трудностями в обучении. Это системная работа и системное взаимодействие педагога, психолога, логопеда и родителей.</w:t>
      </w:r>
    </w:p>
    <w:p w:rsidR="009862E1" w:rsidRDefault="009862E1" w:rsidP="009862E1">
      <w:pPr>
        <w:shd w:val="clear" w:color="auto" w:fill="FFFFFF"/>
        <w:spacing w:before="235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этими принципами строится </w:t>
      </w:r>
      <w:r w:rsidRPr="00697F64">
        <w:rPr>
          <w:b/>
          <w:sz w:val="28"/>
          <w:szCs w:val="28"/>
        </w:rPr>
        <w:t>система комплексной помощи</w:t>
      </w:r>
      <w:r>
        <w:rPr>
          <w:sz w:val="28"/>
          <w:szCs w:val="28"/>
        </w:rPr>
        <w:t xml:space="preserve">, включающая:  </w:t>
      </w:r>
    </w:p>
    <w:p w:rsidR="009862E1" w:rsidRPr="003C6701" w:rsidRDefault="009862E1" w:rsidP="009862E1">
      <w:pPr>
        <w:shd w:val="clear" w:color="auto" w:fill="FFFFFF"/>
        <w:ind w:left="283"/>
        <w:jc w:val="both"/>
        <w:rPr>
          <w:sz w:val="28"/>
          <w:szCs w:val="28"/>
        </w:rPr>
      </w:pPr>
      <w:r w:rsidRPr="003C6701">
        <w:rPr>
          <w:sz w:val="28"/>
          <w:szCs w:val="28"/>
        </w:rPr>
        <w:t>– наблюдение и анализ возникающих проблем, определение причин школьных трудностей;</w:t>
      </w:r>
    </w:p>
    <w:p w:rsidR="009862E1" w:rsidRPr="003C6701" w:rsidRDefault="009862E1" w:rsidP="009862E1">
      <w:pPr>
        <w:shd w:val="clear" w:color="auto" w:fill="FFFFFF"/>
        <w:ind w:left="283"/>
        <w:jc w:val="both"/>
        <w:rPr>
          <w:sz w:val="28"/>
          <w:szCs w:val="28"/>
        </w:rPr>
      </w:pPr>
      <w:r w:rsidRPr="003C6701">
        <w:rPr>
          <w:sz w:val="28"/>
          <w:szCs w:val="28"/>
        </w:rPr>
        <w:t>– консультации специалистов;</w:t>
      </w:r>
    </w:p>
    <w:p w:rsidR="009862E1" w:rsidRPr="003C6701" w:rsidRDefault="009862E1" w:rsidP="009862E1">
      <w:pPr>
        <w:shd w:val="clear" w:color="auto" w:fill="FFFFFF"/>
        <w:ind w:left="283"/>
        <w:jc w:val="both"/>
        <w:rPr>
          <w:sz w:val="28"/>
          <w:szCs w:val="28"/>
        </w:rPr>
      </w:pPr>
      <w:r w:rsidRPr="003C6701">
        <w:rPr>
          <w:sz w:val="28"/>
          <w:szCs w:val="28"/>
        </w:rPr>
        <w:t>– четкое определение целей и конкретных задач помощи;</w:t>
      </w:r>
    </w:p>
    <w:p w:rsidR="009862E1" w:rsidRPr="003C6701" w:rsidRDefault="009862E1" w:rsidP="009862E1">
      <w:pPr>
        <w:shd w:val="clear" w:color="auto" w:fill="FFFFFF"/>
        <w:ind w:firstLine="283"/>
        <w:jc w:val="both"/>
        <w:rPr>
          <w:sz w:val="28"/>
          <w:szCs w:val="28"/>
        </w:rPr>
      </w:pPr>
      <w:r w:rsidRPr="003C6701">
        <w:rPr>
          <w:sz w:val="28"/>
          <w:szCs w:val="28"/>
        </w:rPr>
        <w:t>– составление индивидуального плана организации работы комплексной помощи (с учетом инди</w:t>
      </w:r>
      <w:r w:rsidRPr="003C6701">
        <w:rPr>
          <w:sz w:val="28"/>
          <w:szCs w:val="28"/>
        </w:rPr>
        <w:softHyphen/>
        <w:t>видуальных особенностей работоспособности и состояния здоровья);</w:t>
      </w:r>
    </w:p>
    <w:p w:rsidR="009862E1" w:rsidRPr="003C6701" w:rsidRDefault="009862E1" w:rsidP="009862E1">
      <w:pPr>
        <w:shd w:val="clear" w:color="auto" w:fill="FFFFFF"/>
        <w:ind w:left="283"/>
        <w:jc w:val="both"/>
        <w:rPr>
          <w:sz w:val="28"/>
          <w:szCs w:val="28"/>
        </w:rPr>
      </w:pPr>
      <w:r w:rsidRPr="003C6701">
        <w:rPr>
          <w:sz w:val="28"/>
          <w:szCs w:val="28"/>
        </w:rPr>
        <w:t>– составление индивидуального плана обучения (для детей с прогнозом школьных трудностей);</w:t>
      </w:r>
    </w:p>
    <w:p w:rsidR="009862E1" w:rsidRPr="003C6701" w:rsidRDefault="009862E1" w:rsidP="009862E1">
      <w:pPr>
        <w:shd w:val="clear" w:color="auto" w:fill="FFFFFF"/>
        <w:ind w:firstLine="283"/>
        <w:jc w:val="both"/>
        <w:rPr>
          <w:sz w:val="28"/>
          <w:szCs w:val="28"/>
        </w:rPr>
      </w:pPr>
      <w:r w:rsidRPr="003C6701">
        <w:rPr>
          <w:sz w:val="28"/>
          <w:szCs w:val="28"/>
        </w:rPr>
        <w:lastRenderedPageBreak/>
        <w:t>– опору при обучении на сформированные функции и паралле</w:t>
      </w:r>
      <w:r>
        <w:rPr>
          <w:sz w:val="28"/>
          <w:szCs w:val="28"/>
        </w:rPr>
        <w:t>льное «подтягивание» несформиро</w:t>
      </w:r>
      <w:r w:rsidRPr="003C6701">
        <w:rPr>
          <w:sz w:val="28"/>
          <w:szCs w:val="28"/>
        </w:rPr>
        <w:t>ванных функций (в системе специальных занятий);</w:t>
      </w:r>
    </w:p>
    <w:p w:rsidR="009862E1" w:rsidRPr="003C6701" w:rsidRDefault="009862E1" w:rsidP="009862E1">
      <w:pPr>
        <w:shd w:val="clear" w:color="auto" w:fill="FFFFFF"/>
        <w:ind w:left="283"/>
        <w:jc w:val="both"/>
        <w:rPr>
          <w:sz w:val="28"/>
          <w:szCs w:val="28"/>
        </w:rPr>
      </w:pPr>
      <w:r w:rsidRPr="003C6701">
        <w:rPr>
          <w:sz w:val="28"/>
          <w:szCs w:val="28"/>
        </w:rPr>
        <w:t>– постепенность (пошаговость) освоения учебного материала;</w:t>
      </w:r>
    </w:p>
    <w:p w:rsidR="009862E1" w:rsidRPr="003C6701" w:rsidRDefault="009862E1" w:rsidP="009862E1">
      <w:pPr>
        <w:shd w:val="clear" w:color="auto" w:fill="FFFFFF"/>
        <w:ind w:firstLine="283"/>
        <w:jc w:val="both"/>
        <w:rPr>
          <w:sz w:val="28"/>
          <w:szCs w:val="28"/>
        </w:rPr>
      </w:pPr>
      <w:r w:rsidRPr="003C6701">
        <w:rPr>
          <w:sz w:val="28"/>
          <w:szCs w:val="28"/>
        </w:rPr>
        <w:t>– переход к новому этапу обучения лишь после полного освоения предыдущего (индивидуальный темп обучения);</w:t>
      </w:r>
    </w:p>
    <w:p w:rsidR="009862E1" w:rsidRPr="003C6701" w:rsidRDefault="009862E1" w:rsidP="009862E1">
      <w:pPr>
        <w:shd w:val="clear" w:color="auto" w:fill="FFFFFF"/>
        <w:ind w:left="283"/>
        <w:jc w:val="both"/>
        <w:rPr>
          <w:sz w:val="28"/>
          <w:szCs w:val="28"/>
        </w:rPr>
      </w:pPr>
      <w:r w:rsidRPr="003C6701">
        <w:rPr>
          <w:sz w:val="28"/>
          <w:szCs w:val="28"/>
        </w:rPr>
        <w:t>– регулярное повторение пройденного материала;</w:t>
      </w:r>
    </w:p>
    <w:p w:rsidR="009862E1" w:rsidRPr="003C6701" w:rsidRDefault="009862E1" w:rsidP="009862E1">
      <w:pPr>
        <w:shd w:val="clear" w:color="auto" w:fill="FFFFFF"/>
        <w:ind w:right="5" w:firstLine="283"/>
        <w:jc w:val="both"/>
        <w:rPr>
          <w:sz w:val="28"/>
          <w:szCs w:val="28"/>
        </w:rPr>
      </w:pPr>
      <w:r w:rsidRPr="003C6701">
        <w:rPr>
          <w:spacing w:val="-1"/>
          <w:sz w:val="28"/>
          <w:szCs w:val="28"/>
        </w:rPr>
        <w:t xml:space="preserve">– независимую оценку результатов работы и функционального состояния ребенка не реже двух раз </w:t>
      </w:r>
      <w:r w:rsidRPr="003C6701">
        <w:rPr>
          <w:sz w:val="28"/>
          <w:szCs w:val="28"/>
        </w:rPr>
        <w:t>в год.</w:t>
      </w:r>
    </w:p>
    <w:p w:rsidR="009862E1" w:rsidRDefault="009862E1" w:rsidP="009862E1">
      <w:pPr>
        <w:shd w:val="clear" w:color="auto" w:fill="FFFFFF"/>
        <w:spacing w:before="240"/>
        <w:ind w:firstLine="283"/>
        <w:jc w:val="both"/>
        <w:rPr>
          <w:sz w:val="28"/>
          <w:szCs w:val="28"/>
        </w:rPr>
      </w:pPr>
      <w:r w:rsidRPr="00155C81">
        <w:rPr>
          <w:sz w:val="28"/>
          <w:szCs w:val="28"/>
        </w:rPr>
        <w:t>Главным условием эффективности помощи при трудностях обучения является определение точки отсчета, с которой следует начинать коррекционную работу. А для этого нужно вернуться к элемен</w:t>
      </w:r>
      <w:r w:rsidRPr="00155C81">
        <w:rPr>
          <w:sz w:val="28"/>
          <w:szCs w:val="28"/>
        </w:rPr>
        <w:softHyphen/>
        <w:t>там предварительной подготовки, выяснить, все ли освоил ребенок. Если нет, надо начинать с того, что вызывает затруднение, так как неправильная посадка, неправильное положение ручки, неумение дифференцировать строку и т.п. могут стать непреодолимым препятствием в процессе обучения.</w:t>
      </w:r>
    </w:p>
    <w:p w:rsidR="00DC0441" w:rsidRDefault="00DC0441" w:rsidP="00DC0441">
      <w:pPr>
        <w:shd w:val="clear" w:color="auto" w:fill="FFFFFF"/>
        <w:jc w:val="both"/>
        <w:rPr>
          <w:sz w:val="28"/>
          <w:szCs w:val="28"/>
        </w:rPr>
      </w:pPr>
    </w:p>
    <w:p w:rsidR="009862E1" w:rsidRPr="00155C81" w:rsidRDefault="009862E1" w:rsidP="00DC0441">
      <w:pPr>
        <w:shd w:val="clear" w:color="auto" w:fill="FFFFFF"/>
        <w:jc w:val="both"/>
        <w:rPr>
          <w:sz w:val="28"/>
          <w:szCs w:val="28"/>
        </w:rPr>
      </w:pPr>
      <w:r w:rsidRPr="00155C81">
        <w:rPr>
          <w:sz w:val="28"/>
          <w:szCs w:val="28"/>
        </w:rPr>
        <w:t>Необходим анализ процесса обучения. Например, ребенок плохо пишет. Нужно прежде всего про</w:t>
      </w:r>
      <w:r w:rsidRPr="00155C81">
        <w:rPr>
          <w:sz w:val="28"/>
          <w:szCs w:val="28"/>
        </w:rPr>
        <w:softHyphen/>
        <w:t>верить, хорошо ли он освоил пройденные буквы. Если он пишет буквы легко и безошибочно, можно переходить к списыванию, письму под диктовку, но если написание букв вызывает затруднение, то нужно вернуться к этому этапу обучения и только освоив его переходить к следующему этапу.</w:t>
      </w:r>
    </w:p>
    <w:p w:rsidR="009862E1" w:rsidRPr="00155C81" w:rsidRDefault="009862E1" w:rsidP="009862E1">
      <w:pPr>
        <w:shd w:val="clear" w:color="auto" w:fill="FFFFFF"/>
        <w:ind w:firstLine="283"/>
        <w:jc w:val="both"/>
        <w:rPr>
          <w:sz w:val="28"/>
          <w:szCs w:val="28"/>
        </w:rPr>
      </w:pPr>
      <w:r w:rsidRPr="00155C81">
        <w:rPr>
          <w:sz w:val="28"/>
          <w:szCs w:val="28"/>
        </w:rPr>
        <w:t>Не менее важным в процессе работы при трудностях обучения является регулярное по</w:t>
      </w:r>
      <w:r>
        <w:rPr>
          <w:sz w:val="28"/>
          <w:szCs w:val="28"/>
        </w:rPr>
        <w:t>вторение пройденного материала:</w:t>
      </w:r>
      <w:r w:rsidRPr="00155C81">
        <w:rPr>
          <w:sz w:val="28"/>
          <w:szCs w:val="28"/>
        </w:rPr>
        <w:t xml:space="preserve"> через 1–2 дня первый цикл повторе</w:t>
      </w:r>
      <w:r w:rsidRPr="00155C81">
        <w:rPr>
          <w:sz w:val="28"/>
          <w:szCs w:val="28"/>
        </w:rPr>
        <w:softHyphen/>
      </w:r>
      <w:r w:rsidRPr="00155C81">
        <w:rPr>
          <w:spacing w:val="-1"/>
          <w:sz w:val="28"/>
          <w:szCs w:val="28"/>
        </w:rPr>
        <w:t>ния, через 10 дней – второй цикл повторения, через 4 недели – третий цикл. Это позволяет многократ</w:t>
      </w:r>
      <w:r w:rsidRPr="00155C81">
        <w:rPr>
          <w:spacing w:val="-1"/>
          <w:sz w:val="28"/>
          <w:szCs w:val="28"/>
        </w:rPr>
        <w:softHyphen/>
      </w:r>
      <w:r w:rsidRPr="00155C81">
        <w:rPr>
          <w:sz w:val="28"/>
          <w:szCs w:val="28"/>
        </w:rPr>
        <w:t>но возвращаться к тому, что вызывает затруднение, закреплять и восстанавливать в памяти.</w:t>
      </w:r>
    </w:p>
    <w:p w:rsidR="009862E1" w:rsidRDefault="009862E1" w:rsidP="009862E1">
      <w:pPr>
        <w:shd w:val="clear" w:color="auto" w:fill="FFFFFF"/>
        <w:ind w:firstLine="283"/>
        <w:jc w:val="both"/>
        <w:rPr>
          <w:sz w:val="28"/>
          <w:szCs w:val="28"/>
        </w:rPr>
      </w:pPr>
      <w:r w:rsidRPr="00155C81">
        <w:rPr>
          <w:spacing w:val="-2"/>
          <w:sz w:val="28"/>
          <w:szCs w:val="28"/>
        </w:rPr>
        <w:t xml:space="preserve">Помощь при школьных трудностях эффективна лишь в том случае, если школьные успехи не будут </w:t>
      </w:r>
      <w:r w:rsidRPr="00155C81">
        <w:rPr>
          <w:sz w:val="28"/>
          <w:szCs w:val="28"/>
        </w:rPr>
        <w:t>достигнуты ценой чрезмерного напряжения и ухудшения состояния здоровья, поэтому рекоменду</w:t>
      </w:r>
      <w:r w:rsidRPr="00155C81">
        <w:rPr>
          <w:sz w:val="28"/>
          <w:szCs w:val="28"/>
        </w:rPr>
        <w:softHyphen/>
        <w:t xml:space="preserve">ется не реже двух раз в год проводить консультативное обследование ребенка у врача педиатра или психоневролога (особенно в тех случаях, когда отмечены </w:t>
      </w:r>
      <w:proofErr w:type="spellStart"/>
      <w:r w:rsidRPr="00155C81">
        <w:rPr>
          <w:sz w:val="28"/>
          <w:szCs w:val="28"/>
        </w:rPr>
        <w:t>неврозоподобные</w:t>
      </w:r>
      <w:proofErr w:type="spellEnd"/>
      <w:r w:rsidRPr="00155C81">
        <w:rPr>
          <w:sz w:val="28"/>
          <w:szCs w:val="28"/>
        </w:rPr>
        <w:t xml:space="preserve"> или невротические рас</w:t>
      </w:r>
      <w:r w:rsidRPr="00155C81">
        <w:rPr>
          <w:sz w:val="28"/>
          <w:szCs w:val="28"/>
        </w:rPr>
        <w:softHyphen/>
        <w:t>стройства).</w:t>
      </w:r>
    </w:p>
    <w:p w:rsidR="009862E1" w:rsidRDefault="009862E1" w:rsidP="009862E1">
      <w:pPr>
        <w:shd w:val="clear" w:color="auto" w:fill="FFFFFF"/>
        <w:spacing w:line="264" w:lineRule="exact"/>
        <w:ind w:firstLine="283"/>
        <w:jc w:val="both"/>
        <w:rPr>
          <w:sz w:val="28"/>
          <w:szCs w:val="28"/>
        </w:rPr>
      </w:pPr>
    </w:p>
    <w:p w:rsidR="009862E1" w:rsidRDefault="009862E1" w:rsidP="009862E1">
      <w:pPr>
        <w:shd w:val="clear" w:color="auto" w:fill="FFFFFF"/>
        <w:spacing w:line="264" w:lineRule="exact"/>
        <w:ind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E599F">
        <w:rPr>
          <w:b/>
          <w:sz w:val="28"/>
          <w:szCs w:val="28"/>
        </w:rPr>
        <w:t>. Рекомендации родителям учащихся.</w:t>
      </w:r>
    </w:p>
    <w:p w:rsidR="009862E1" w:rsidRDefault="009862E1" w:rsidP="009862E1">
      <w:pPr>
        <w:shd w:val="clear" w:color="auto" w:fill="FFFFFF"/>
        <w:spacing w:line="264" w:lineRule="exact"/>
        <w:ind w:firstLine="283"/>
        <w:jc w:val="both"/>
        <w:rPr>
          <w:b/>
          <w:sz w:val="28"/>
          <w:szCs w:val="28"/>
        </w:rPr>
      </w:pPr>
    </w:p>
    <w:p w:rsidR="009862E1" w:rsidRPr="00155C81" w:rsidRDefault="009862E1" w:rsidP="009862E1">
      <w:pPr>
        <w:shd w:val="clear" w:color="auto" w:fill="FFFFFF"/>
        <w:ind w:right="509" w:firstLine="283"/>
        <w:jc w:val="both"/>
        <w:rPr>
          <w:sz w:val="28"/>
          <w:szCs w:val="28"/>
        </w:rPr>
      </w:pPr>
      <w:r w:rsidRPr="00155C81">
        <w:rPr>
          <w:sz w:val="28"/>
          <w:szCs w:val="28"/>
        </w:rPr>
        <w:t>Помощь родителей не должна ограничиваться только контролем за выполнением домашних за</w:t>
      </w:r>
      <w:r w:rsidRPr="00155C81">
        <w:rPr>
          <w:sz w:val="28"/>
          <w:szCs w:val="28"/>
        </w:rPr>
        <w:softHyphen/>
        <w:t>даний (что чаще всего бывает). Родители должны знать, как нужно организовать занятия, как взаимо</w:t>
      </w:r>
      <w:r w:rsidRPr="00155C81">
        <w:rPr>
          <w:sz w:val="28"/>
          <w:szCs w:val="28"/>
        </w:rPr>
        <w:softHyphen/>
        <w:t>действовать с ребенком. Они должны соблюдать основные правила:</w:t>
      </w:r>
    </w:p>
    <w:p w:rsidR="009862E1" w:rsidRPr="00155C81" w:rsidRDefault="009862E1" w:rsidP="009862E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right="514" w:firstLine="283"/>
        <w:jc w:val="both"/>
        <w:rPr>
          <w:rFonts w:ascii="Arial" w:hAnsi="Arial"/>
          <w:sz w:val="28"/>
          <w:szCs w:val="28"/>
        </w:rPr>
      </w:pPr>
      <w:r w:rsidRPr="00155C81">
        <w:rPr>
          <w:sz w:val="28"/>
          <w:szCs w:val="28"/>
        </w:rPr>
        <w:t>успешное продвижение возможно лишь в том случае, если трудность и сложность заданий не увеличиваются, а уменьшаются;</w:t>
      </w:r>
    </w:p>
    <w:p w:rsidR="009862E1" w:rsidRPr="00155C81" w:rsidRDefault="009862E1" w:rsidP="009862E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283"/>
        <w:jc w:val="both"/>
        <w:rPr>
          <w:rFonts w:ascii="Arial" w:hAnsi="Arial"/>
          <w:sz w:val="28"/>
          <w:szCs w:val="28"/>
        </w:rPr>
      </w:pPr>
      <w:r w:rsidRPr="00155C81">
        <w:rPr>
          <w:sz w:val="28"/>
          <w:szCs w:val="28"/>
        </w:rPr>
        <w:t>работать необходимо регулярно и ежедневно, но никогда по воскресеньям и на каникулах;</w:t>
      </w:r>
    </w:p>
    <w:p w:rsidR="009862E1" w:rsidRPr="00155C81" w:rsidRDefault="009862E1" w:rsidP="009862E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283"/>
        <w:jc w:val="both"/>
        <w:rPr>
          <w:rFonts w:ascii="Arial" w:hAnsi="Arial"/>
          <w:sz w:val="28"/>
          <w:szCs w:val="28"/>
        </w:rPr>
      </w:pPr>
      <w:r w:rsidRPr="00155C81">
        <w:rPr>
          <w:sz w:val="28"/>
          <w:szCs w:val="28"/>
        </w:rPr>
        <w:t>начинать занятия следует с 20 минут (в начальной школе – с 10–15 минут);</w:t>
      </w:r>
    </w:p>
    <w:p w:rsidR="009862E1" w:rsidRPr="00155C81" w:rsidRDefault="009862E1" w:rsidP="009862E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right="509" w:firstLine="283"/>
        <w:jc w:val="both"/>
        <w:rPr>
          <w:rFonts w:ascii="Arial" w:hAnsi="Arial"/>
          <w:sz w:val="28"/>
          <w:szCs w:val="28"/>
        </w:rPr>
      </w:pPr>
      <w:r w:rsidRPr="00155C81">
        <w:rPr>
          <w:sz w:val="28"/>
          <w:szCs w:val="28"/>
        </w:rPr>
        <w:lastRenderedPageBreak/>
        <w:t>необходимо делать исключения, не заниматься, если ребенок очень устал и утомлен или прои</w:t>
      </w:r>
      <w:r w:rsidRPr="00155C81">
        <w:rPr>
          <w:sz w:val="28"/>
          <w:szCs w:val="28"/>
        </w:rPr>
        <w:softHyphen/>
        <w:t>зошли какие-то особые события;</w:t>
      </w:r>
    </w:p>
    <w:p w:rsidR="009862E1" w:rsidRPr="00155C81" w:rsidRDefault="009862E1" w:rsidP="009862E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right="509" w:firstLine="283"/>
        <w:jc w:val="both"/>
        <w:rPr>
          <w:rFonts w:ascii="Arial" w:hAnsi="Arial"/>
          <w:sz w:val="28"/>
          <w:szCs w:val="28"/>
        </w:rPr>
      </w:pPr>
      <w:r w:rsidRPr="00155C81">
        <w:rPr>
          <w:sz w:val="28"/>
          <w:szCs w:val="28"/>
        </w:rPr>
        <w:t>во время занятий через 15 –20 минут обязательно должны быть паузы, физкультминутки, упраж</w:t>
      </w:r>
      <w:r w:rsidRPr="00155C81">
        <w:rPr>
          <w:sz w:val="28"/>
          <w:szCs w:val="28"/>
        </w:rPr>
        <w:softHyphen/>
        <w:t>нения на расслабление;</w:t>
      </w:r>
    </w:p>
    <w:p w:rsidR="009862E1" w:rsidRPr="00155C81" w:rsidRDefault="009862E1" w:rsidP="009862E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283"/>
        <w:jc w:val="both"/>
        <w:rPr>
          <w:rFonts w:ascii="Arial" w:hAnsi="Arial"/>
          <w:sz w:val="28"/>
          <w:szCs w:val="28"/>
        </w:rPr>
      </w:pPr>
      <w:r w:rsidRPr="00155C81">
        <w:rPr>
          <w:sz w:val="28"/>
          <w:szCs w:val="28"/>
        </w:rPr>
        <w:t>начинать занятия следует с игровых упражнений;</w:t>
      </w:r>
    </w:p>
    <w:p w:rsidR="009862E1" w:rsidRDefault="009862E1" w:rsidP="009862E1">
      <w:pPr>
        <w:numPr>
          <w:ilvl w:val="0"/>
          <w:numId w:val="1"/>
        </w:numPr>
        <w:shd w:val="clear" w:color="auto" w:fill="FFFFFF"/>
        <w:spacing w:before="235"/>
        <w:ind w:left="283" w:right="509"/>
        <w:jc w:val="both"/>
        <w:rPr>
          <w:sz w:val="28"/>
          <w:szCs w:val="28"/>
        </w:rPr>
      </w:pPr>
      <w:r w:rsidRPr="00155C81">
        <w:rPr>
          <w:spacing w:val="-1"/>
          <w:sz w:val="28"/>
          <w:szCs w:val="28"/>
        </w:rPr>
        <w:t xml:space="preserve">в занятия должны быть включены задания, которые ребенок обязательно сможет выполнить, или </w:t>
      </w:r>
      <w:r w:rsidRPr="00155C81">
        <w:rPr>
          <w:sz w:val="28"/>
          <w:szCs w:val="28"/>
        </w:rPr>
        <w:t>достаточно легкие, не вызывающие серьезного напряжения. Это позволит ему настроиться на успех, а родителям – использовать принцип положительного подкрепления: «Видишь, как хорошо все по</w:t>
      </w:r>
      <w:r w:rsidRPr="00155C81">
        <w:rPr>
          <w:sz w:val="28"/>
          <w:szCs w:val="28"/>
        </w:rPr>
        <w:softHyphen/>
        <w:t xml:space="preserve">лучилось!», «У тебя сегодня </w:t>
      </w:r>
      <w:r w:rsidR="00DC0441">
        <w:rPr>
          <w:sz w:val="28"/>
          <w:szCs w:val="28"/>
        </w:rPr>
        <w:t>все хорошо получается!»</w:t>
      </w:r>
    </w:p>
    <w:p w:rsidR="009B4820" w:rsidRPr="009C1606" w:rsidRDefault="009862E1" w:rsidP="009B4820">
      <w:pPr>
        <w:shd w:val="clear" w:color="auto" w:fill="FFFFFF"/>
        <w:ind w:firstLine="283"/>
        <w:rPr>
          <w:b/>
          <w:sz w:val="28"/>
          <w:szCs w:val="28"/>
        </w:rPr>
        <w:sectPr w:rsidR="009B4820" w:rsidRPr="009C1606" w:rsidSect="000F64AA">
          <w:pgSz w:w="11909" w:h="16834"/>
          <w:pgMar w:top="851" w:right="1134" w:bottom="1134" w:left="1134" w:header="720" w:footer="720" w:gutter="0"/>
          <w:cols w:space="60"/>
          <w:noEndnote/>
        </w:sectPr>
      </w:pPr>
      <w:r>
        <w:rPr>
          <w:spacing w:val="-1"/>
          <w:sz w:val="28"/>
          <w:szCs w:val="28"/>
        </w:rPr>
        <w:t xml:space="preserve">          </w:t>
      </w:r>
      <w:r w:rsidRPr="00155C81">
        <w:rPr>
          <w:spacing w:val="-1"/>
          <w:sz w:val="28"/>
          <w:szCs w:val="28"/>
        </w:rPr>
        <w:t>Работа родителей с ребенком, имеющим школьные проблемы, особенно эффективна в тех случаях, когда он вынужден какое-то время не ходить в школу (например, из-з</w:t>
      </w:r>
      <w:r w:rsidR="00772138">
        <w:rPr>
          <w:spacing w:val="-1"/>
          <w:sz w:val="28"/>
          <w:szCs w:val="28"/>
        </w:rPr>
        <w:t>а болезни или после нее). Отсут</w:t>
      </w:r>
      <w:r w:rsidRPr="00155C81">
        <w:rPr>
          <w:spacing w:val="-1"/>
          <w:sz w:val="28"/>
          <w:szCs w:val="28"/>
        </w:rPr>
        <w:t>ствие психологических трудностей влияния большого коллектива, регламентированного режима, зна</w:t>
      </w:r>
      <w:r w:rsidRPr="00155C81">
        <w:rPr>
          <w:spacing w:val="-1"/>
          <w:sz w:val="28"/>
          <w:szCs w:val="28"/>
        </w:rPr>
        <w:softHyphen/>
      </w:r>
      <w:r w:rsidRPr="00155C81">
        <w:rPr>
          <w:sz w:val="28"/>
          <w:szCs w:val="28"/>
        </w:rPr>
        <w:t xml:space="preserve">чительных статических нагрузок, то есть всего комплекса школьных нагрузок, позволяет с большой пользой использовать довольно короткое время лишь для учебных </w:t>
      </w:r>
      <w:r w:rsidR="009B4820">
        <w:rPr>
          <w:sz w:val="28"/>
          <w:szCs w:val="28"/>
        </w:rPr>
        <w:t>заняти</w:t>
      </w:r>
      <w:r w:rsidRPr="00155C81">
        <w:rPr>
          <w:sz w:val="28"/>
          <w:szCs w:val="28"/>
        </w:rPr>
        <w:t>й, а индивидуальная работа дает воз</w:t>
      </w:r>
      <w:r>
        <w:rPr>
          <w:sz w:val="28"/>
          <w:szCs w:val="28"/>
        </w:rPr>
        <w:t xml:space="preserve">можность </w:t>
      </w:r>
      <w:r w:rsidR="00A229EE">
        <w:rPr>
          <w:sz w:val="28"/>
          <w:szCs w:val="28"/>
        </w:rPr>
        <w:t xml:space="preserve">учесть все </w:t>
      </w:r>
      <w:r w:rsidR="009B4820">
        <w:rPr>
          <w:sz w:val="28"/>
          <w:szCs w:val="28"/>
        </w:rPr>
        <w:t xml:space="preserve">особенности </w:t>
      </w:r>
      <w:r w:rsidR="00E605D8">
        <w:rPr>
          <w:sz w:val="28"/>
          <w:szCs w:val="28"/>
        </w:rPr>
        <w:t xml:space="preserve"> </w:t>
      </w:r>
      <w:r w:rsidR="009B4820">
        <w:rPr>
          <w:sz w:val="28"/>
          <w:szCs w:val="28"/>
        </w:rPr>
        <w:t xml:space="preserve">ребёнка.                        </w:t>
      </w:r>
    </w:p>
    <w:p w:rsidR="00F926C4" w:rsidRDefault="00F926C4" w:rsidP="009B4820"/>
    <w:sectPr w:rsidR="00F926C4" w:rsidSect="00F9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38BC92"/>
    <w:lvl w:ilvl="0">
      <w:numFmt w:val="bullet"/>
      <w:lvlText w:val="*"/>
      <w:lvlJc w:val="left"/>
    </w:lvl>
  </w:abstractNum>
  <w:abstractNum w:abstractNumId="1">
    <w:nsid w:val="38641A03"/>
    <w:multiLevelType w:val="hybridMultilevel"/>
    <w:tmpl w:val="C7C41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2E1"/>
    <w:rsid w:val="000C0BF9"/>
    <w:rsid w:val="001338DD"/>
    <w:rsid w:val="00230225"/>
    <w:rsid w:val="0062625C"/>
    <w:rsid w:val="00772138"/>
    <w:rsid w:val="009862E1"/>
    <w:rsid w:val="009B4820"/>
    <w:rsid w:val="00A229EE"/>
    <w:rsid w:val="00B10731"/>
    <w:rsid w:val="00DC0441"/>
    <w:rsid w:val="00E605D8"/>
    <w:rsid w:val="00F926C4"/>
    <w:rsid w:val="00F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2017-02-27T14:49:00Z</dcterms:created>
  <dcterms:modified xsi:type="dcterms:W3CDTF">2017-02-27T16:35:00Z</dcterms:modified>
</cp:coreProperties>
</file>