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3A" w:rsidRPr="00583AD8" w:rsidRDefault="009C5324" w:rsidP="00460B3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583AD8"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</w:rPr>
        <w:t>Педагогический краткосрочный проект</w:t>
      </w:r>
      <w:r w:rsidR="00C4777D" w:rsidRPr="009C5324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 </w:t>
      </w:r>
      <w:r w:rsidR="00C4777D" w:rsidRPr="00583AD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«Здравствуй, Осень!»</w:t>
      </w:r>
    </w:p>
    <w:p w:rsidR="009C5324" w:rsidRDefault="009C5324" w:rsidP="00460B3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9C5324" w:rsidRDefault="009C5324" w:rsidP="00460B3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9C5324" w:rsidRPr="009C5324" w:rsidRDefault="009C5324" w:rsidP="00460B3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(Проект рассчитан на один квартал для работы с детьми и родителями подготовительной группы)</w:t>
      </w:r>
    </w:p>
    <w:p w:rsidR="00460B3A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C5324" w:rsidRDefault="00F769D5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95390" cy="6154420"/>
            <wp:effectExtent l="19050" t="0" r="0" b="0"/>
            <wp:docPr id="1" name="Рисунок 1" descr="C:\Documents and Settings\Спецдетсад\Рабочий стол\проект осень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ецдетсад\Рабочий стол\проект осень\image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615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D5" w:rsidRDefault="00F769D5" w:rsidP="00F769D5">
      <w:pPr>
        <w:spacing w:after="0" w:line="27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9D5" w:rsidRDefault="00583AD8" w:rsidP="00F769D5">
      <w:pPr>
        <w:spacing w:after="0" w:line="27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учитель-логопед: Колоколова С.Н.</w:t>
      </w:r>
    </w:p>
    <w:p w:rsidR="00583AD8" w:rsidRDefault="00583AD8" w:rsidP="00F769D5">
      <w:pPr>
        <w:spacing w:after="0" w:line="27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Воспитатели: Игинова Н.А.</w:t>
      </w:r>
    </w:p>
    <w:p w:rsidR="00583AD8" w:rsidRPr="009C5324" w:rsidRDefault="00583AD8" w:rsidP="00F769D5">
      <w:pPr>
        <w:spacing w:after="0" w:line="27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Лебединцева С.А.</w:t>
      </w:r>
    </w:p>
    <w:p w:rsidR="009C5324" w:rsidRDefault="009C5324" w:rsidP="00460B3A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3AD8" w:rsidRDefault="00583AD8" w:rsidP="00460B3A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проекта.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 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 – творческий.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подготовительной группы</w:t>
      </w: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="0038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854F5" w:rsidRPr="003854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учитель-логопед,</w:t>
      </w:r>
      <w:r w:rsidR="00385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4777D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r w:rsidR="00385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группы</w:t>
      </w:r>
      <w:r w:rsidR="00C4777D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музыкальный руководитель, родители.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условиях образовательного процесса в МБДОУ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условий для развития познавательных и творческих способностей детей в процессе разработки совместного проекта</w:t>
      </w:r>
      <w:r w:rsidR="00C4777D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«Здравствуй, Осень!»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активизировать речевой запас детей на основе углубления представлений об окружающем;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применять сформированные умения и навыки связной речи в различных ситуациях общения;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памяти, восприятия;</w:t>
      </w:r>
    </w:p>
    <w:p w:rsidR="00460B3A" w:rsidRPr="009C5324" w:rsidRDefault="00460B3A" w:rsidP="00460B3A">
      <w:pPr>
        <w:numPr>
          <w:ilvl w:val="0"/>
          <w:numId w:val="1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бережное отношение к природе.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</w:t>
      </w:r>
    </w:p>
    <w:p w:rsidR="00C4777D" w:rsidRPr="009C5324" w:rsidRDefault="00460B3A" w:rsidP="00460B3A">
      <w:pPr>
        <w:numPr>
          <w:ilvl w:val="0"/>
          <w:numId w:val="2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и представлен</w:t>
      </w:r>
      <w:r w:rsidR="00C4777D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детей об осени, её признаках;</w:t>
      </w:r>
    </w:p>
    <w:p w:rsidR="00460B3A" w:rsidRPr="009C5324" w:rsidRDefault="00460B3A" w:rsidP="00460B3A">
      <w:pPr>
        <w:numPr>
          <w:ilvl w:val="0"/>
          <w:numId w:val="2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460B3A" w:rsidRPr="009C5324" w:rsidRDefault="00460B3A" w:rsidP="00460B3A">
      <w:pPr>
        <w:numPr>
          <w:ilvl w:val="0"/>
          <w:numId w:val="2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сформированных навыков связной речи в различных ситуациях общения;</w:t>
      </w:r>
    </w:p>
    <w:p w:rsidR="00460B3A" w:rsidRPr="009C5324" w:rsidRDefault="00460B3A" w:rsidP="00460B3A">
      <w:pPr>
        <w:numPr>
          <w:ilvl w:val="0"/>
          <w:numId w:val="2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460B3A" w:rsidRPr="009C5324" w:rsidRDefault="00460B3A" w:rsidP="00460B3A">
      <w:pPr>
        <w:numPr>
          <w:ilvl w:val="0"/>
          <w:numId w:val="2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Подготовительный этап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плана совместной работы с детьми, родителями;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конспектов НОД;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материала и оборудования для НОД, бесед, игр с детьми;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художественного материала;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папок – передвижек для родителей по теме проекта;</w:t>
      </w:r>
    </w:p>
    <w:p w:rsidR="00460B3A" w:rsidRPr="009C5324" w:rsidRDefault="00460B3A" w:rsidP="00460B3A">
      <w:pPr>
        <w:numPr>
          <w:ilvl w:val="0"/>
          <w:numId w:val="3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460B3A" w:rsidRPr="009C5324" w:rsidRDefault="00460B3A" w:rsidP="00C4777D">
      <w:p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работы с детьми по осуществлению проекта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«Здравствуй, Осень</w:t>
      </w:r>
      <w:r w:rsidR="00C4777D"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969" w:type="dxa"/>
        <w:tblInd w:w="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7430"/>
      </w:tblGrid>
      <w:tr w:rsidR="00460B3A" w:rsidRPr="009C5324" w:rsidTr="00460B3A">
        <w:trPr>
          <w:trHeight w:val="522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460B3A" w:rsidRPr="009C5324" w:rsidTr="00460B3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 обследование муляжей и траф</w:t>
            </w:r>
            <w:r w:rsidR="00C4777D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аретов овощей, фруктов, 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листьев, иллюстраций и открыток, посвященных осени.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Ознакомление с окружающим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60B3A" w:rsidRPr="009C5324" w:rsidRDefault="00460B3A" w:rsidP="00C4777D">
            <w:pPr>
              <w:numPr>
                <w:ilvl w:val="0"/>
                <w:numId w:val="4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«Приметы осени»</w:t>
            </w:r>
          </w:p>
          <w:p w:rsidR="00460B3A" w:rsidRPr="009C5324" w:rsidRDefault="00460B3A" w:rsidP="00460B3A">
            <w:pPr>
              <w:numPr>
                <w:ilvl w:val="0"/>
                <w:numId w:val="5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гости к осени»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«Почему деревья сбрасывают листья»,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«Осень. Что ты о ней знаешь?»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Цикл наблюдений: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 красотой и богатством осенних красок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цветником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перелетными птицами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насекомыми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 деревьями, растущими на территории детского сада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Целевые прогулки: 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«Деревья и кустарники нашего детского сада»,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«Ищем приметы осени»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Ситуативная беседа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«Какие ты знаешь сказки, где один из героев – овощ или фрукт?»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«Почему медведь зимой спит, а заяц – нет?»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я люблю (не люблю) осень?»</w:t>
            </w:r>
          </w:p>
        </w:tc>
      </w:tr>
      <w:tr w:rsidR="00460B3A" w:rsidRPr="009C5324" w:rsidTr="00460B3A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Творческое рассказывание детей по темам:</w:t>
            </w:r>
          </w:p>
          <w:p w:rsidR="00460B3A" w:rsidRPr="009C5324" w:rsidRDefault="00460B3A" w:rsidP="00460B3A">
            <w:pPr>
              <w:numPr>
                <w:ilvl w:val="0"/>
                <w:numId w:val="7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 гуляли на участке»</w:t>
            </w:r>
          </w:p>
          <w:p w:rsidR="00460B3A" w:rsidRPr="009C5324" w:rsidRDefault="00460B3A" w:rsidP="00460B3A">
            <w:pPr>
              <w:numPr>
                <w:ilvl w:val="0"/>
                <w:numId w:val="7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я видел в парке?»</w:t>
            </w:r>
          </w:p>
          <w:p w:rsidR="00F379D8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 об осени, составление описательных рассказов. Заучивание стихов и загадок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 осени.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Словесные игры: 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«Опиши словами осень!», 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«Вс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помни – назови», «Один – много»,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«Осенние дер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евья».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Пословицы, поговорки, загадки об осени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Пушкин «Уж небо осенью дышало…»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Пушкин «Унылая пора! Очей очарованье»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Плещеев «Скучная картина»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 Бальмонт «Осень»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 Сладков «Осень на пороге»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 Благинина «Улетают, улетели»</w:t>
            </w:r>
          </w:p>
          <w:p w:rsidR="00460B3A" w:rsidRPr="009C5324" w:rsidRDefault="00F379D8" w:rsidP="00F379D8">
            <w:pPr>
              <w:spacing w:after="0" w:line="277" w:lineRule="atLeast"/>
              <w:ind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60B3A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Л.Толстой «Дуб и орешник»</w:t>
            </w:r>
          </w:p>
          <w:p w:rsidR="00460B3A" w:rsidRPr="009C5324" w:rsidRDefault="00460B3A" w:rsidP="00460B3A">
            <w:pPr>
              <w:numPr>
                <w:ilvl w:val="0"/>
                <w:numId w:val="8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К.Ушинский «Осенняя сказка», «Спор деревьев»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0B3A" w:rsidRPr="009C5324" w:rsidTr="00460B3A">
        <w:trPr>
          <w:trHeight w:val="3224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Социально – коммуникативное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«Магазин семян», «Семь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– Собираемся на прогулку в парк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«Семейный праздник».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«Времена года», «Узнай по описанию», «Чудесный мешочек", «Отгадай загадку – нарисуй отгадку!», «С какой ветки детки?», «Найди дерево по описанию»,</w:t>
            </w:r>
          </w:p>
          <w:p w:rsidR="00460B3A" w:rsidRPr="009C5324" w:rsidRDefault="00F379D8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«Знатоки осенней природы».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Игры – драматизации: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«Репка»,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«Расскажите, звери, мне, как готовитесь к зиме», «Прят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ки» 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Настольно – печатные игры: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«Времена года»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</w:t>
            </w:r>
            <w:proofErr w:type="gramEnd"/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где живёт?»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Трудовая деятельность:</w:t>
            </w:r>
          </w:p>
          <w:p w:rsidR="00460B3A" w:rsidRPr="009C5324" w:rsidRDefault="00460B3A" w:rsidP="00460B3A">
            <w:pPr>
              <w:numPr>
                <w:ilvl w:val="0"/>
                <w:numId w:val="9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пр</w:t>
            </w:r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иродного материала на </w:t>
            </w:r>
            <w:proofErr w:type="spellStart"/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прогулке</w:t>
            </w:r>
            <w:proofErr w:type="gramStart"/>
            <w:r w:rsidR="00F379D8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борка</w:t>
            </w:r>
            <w:proofErr w:type="spell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опавшей листвы</w:t>
            </w:r>
          </w:p>
          <w:p w:rsidR="00460B3A" w:rsidRPr="009C5324" w:rsidRDefault="00460B3A" w:rsidP="00460B3A">
            <w:pPr>
              <w:numPr>
                <w:ilvl w:val="0"/>
                <w:numId w:val="9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клумбы группового участка к зиме</w:t>
            </w:r>
          </w:p>
          <w:p w:rsidR="00460B3A" w:rsidRPr="009C5324" w:rsidRDefault="00460B3A" w:rsidP="00460B3A">
            <w:pPr>
              <w:numPr>
                <w:ilvl w:val="0"/>
                <w:numId w:val="9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укрывание корней деревьев опавшей листвою.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Беседа: 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«Осенние хлопоты человека осенью»</w:t>
            </w:r>
          </w:p>
          <w:p w:rsidR="00460B3A" w:rsidRPr="009C5324" w:rsidRDefault="00F379D8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Беседа</w:t>
            </w:r>
            <w:r w:rsidR="00460B3A"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по ОБЖ:</w:t>
            </w:r>
          </w:p>
          <w:p w:rsidR="00460B3A" w:rsidRPr="009C5324" w:rsidRDefault="00F379D8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60B3A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«Почему могут быть опасны старые, засохшие деревья?»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вести себя у водоёмов поздней осенью?»</w:t>
            </w:r>
          </w:p>
        </w:tc>
      </w:tr>
      <w:tr w:rsidR="00460B3A" w:rsidRPr="009C5324" w:rsidTr="00460B3A">
        <w:trPr>
          <w:trHeight w:val="892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Аппликация:</w:t>
            </w:r>
          </w:p>
          <w:p w:rsidR="00460B3A" w:rsidRPr="009C5324" w:rsidRDefault="00626682" w:rsidP="00460B3A">
            <w:pPr>
              <w:numPr>
                <w:ilvl w:val="0"/>
                <w:numId w:val="10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60B3A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уж последняя стая крыльями машет вдали»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Рисование:</w:t>
            </w:r>
          </w:p>
          <w:p w:rsidR="00460B3A" w:rsidRPr="009C5324" w:rsidRDefault="00626682" w:rsidP="00460B3A">
            <w:pPr>
              <w:numPr>
                <w:ilvl w:val="0"/>
                <w:numId w:val="11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«Золотая осень» (рисунок по </w:t>
            </w: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мокрому</w:t>
            </w:r>
            <w:proofErr w:type="gram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Лепка</w:t>
            </w:r>
          </w:p>
          <w:p w:rsidR="00460B3A" w:rsidRPr="009C5324" w:rsidRDefault="00626682" w:rsidP="00460B3A">
            <w:pPr>
              <w:numPr>
                <w:ilvl w:val="0"/>
                <w:numId w:val="12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«Лукошко с грибами»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«Белочка»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картины Левитана «Золотая осень»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Самостоятельная художественная деятельность: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«Чем нам осень нравится»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«Наш участок осенью»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звери готовятся к зиме»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Слушание музыкальных произведений: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 И. Чайковский «Осенняя песнь»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«Осень»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Пение: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«Золотая песенка» слова З. Петровой, музыка Г.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Вихаревой</w:t>
            </w:r>
            <w:proofErr w:type="spellEnd"/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«Дождик» слова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Пикулёвой</w:t>
            </w:r>
            <w:proofErr w:type="spell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музыка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Попляновой</w:t>
            </w:r>
            <w:proofErr w:type="spellEnd"/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 золоте берёзонька» слова и музыка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Вихаревой</w:t>
            </w:r>
            <w:proofErr w:type="spellEnd"/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Музыкальная игра с пением: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«Здравствуй, осень» слова Е. Благининой, музыка В. Витлина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Музыкально – дидактическая игра: 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«Узнай песенку»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Самостоятельная музыкальная деятельность: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«Сочини песню об осени»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«Сыграй песенку дождя»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Досуги, развлечения:</w:t>
            </w:r>
          </w:p>
          <w:p w:rsidR="00460B3A" w:rsidRPr="009C5324" w:rsidRDefault="00460B3A" w:rsidP="0062668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«Час загадки» (дети выбирают загадки и рисуют к ним отгадки</w:t>
            </w:r>
            <w:r w:rsidR="00626682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626682"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«Осенний праздник»</w:t>
            </w:r>
          </w:p>
          <w:p w:rsidR="00460B3A" w:rsidRPr="009C5324" w:rsidRDefault="00460B3A" w:rsidP="00460B3A">
            <w:pPr>
              <w:numPr>
                <w:ilvl w:val="0"/>
                <w:numId w:val="13"/>
              </w:numPr>
              <w:spacing w:after="0" w:line="277" w:lineRule="atLeast"/>
              <w:ind w:left="55" w:right="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«Заглянула Осень в сад» (конкурс на выразительное чтение стихотворений об осени)</w:t>
            </w:r>
          </w:p>
        </w:tc>
      </w:tr>
      <w:tr w:rsidR="00460B3A" w:rsidRPr="009C5324" w:rsidTr="00460B3A">
        <w:trPr>
          <w:trHeight w:val="4053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одеваться осенью?»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</w:t>
            </w:r>
            <w:proofErr w:type="gram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Подвижные игры: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«Съедобное - несъедобное!»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знаю 5 названий!»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«Осенние листочки»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«Вороны и собачка!»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«Перелёт птиц»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 – лебеди»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Игры – соревнования:</w:t>
            </w: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«Кто быстрее обежит лужи»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Физкультминутки: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«Клён»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Ветер тихо клён качает,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Вправо-влево наклоняет: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наклон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два – наклон,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Зашумел листвою клён.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«Листопад»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– листики осенние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ветках мы сидим.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Дунул ветер – полетели!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летели, мы летели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землю тихо сели….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«Грибы»: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Дети утром рано встали, за грибами в лес пошли.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Приседали, приседали – белый гриб в траве нашли!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пеньке растут опята, наклонитесь к ним, ребята!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Наклоняйся, раз-два-три, и в лукошко набери!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Вон на дереве орех – кто подпрыгнет выше всех?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хочешь дотянуться, надо сильно потянуться!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часа в лесу бродили, все тропинки исходили!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Утомил всех долгий путь – дети сели отдохнуть!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Пальчиковая гимнастика: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«Листья»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Ветер северный подул: </w:t>
            </w:r>
            <w:proofErr w:type="spell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с-с-с</w:t>
            </w:r>
            <w:proofErr w:type="spell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(дети шевелят всеми пальцами)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Все листочки с липы сдул… (подуть на пальцы)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Полетели, закружились (вращение кистями рук)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землю опустились (кладут пальцы на стол)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Дождик стал по ним стучать: (стучат пальцами по столу)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Кап-кап-кап, кап-кап-кап,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Град по ним заколотил, (стучат кулаками по столу)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Листья все насквозь побил.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 потом припорошил, (плавные движения кистями рук вперёд,</w:t>
            </w:r>
            <w:proofErr w:type="gramEnd"/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назад)</w:t>
            </w:r>
          </w:p>
          <w:p w:rsidR="00460B3A" w:rsidRPr="009C5324" w:rsidRDefault="00460B3A" w:rsidP="00460B3A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Одеялом их накрыл</w:t>
            </w: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9C5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репко прижать ладони к столу)</w:t>
            </w:r>
          </w:p>
        </w:tc>
      </w:tr>
    </w:tbl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 по работе с родителями: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 «Как сделать осеннюю прогулку интересной»;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папки – передвижки на тему «Осенние фантазии» (изготовление поделок из овощей и природного материала);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родителей с информационными листами по данным темам;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выставок детских работ;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творчество детей и родителей</w:t>
      </w:r>
      <w:r w:rsidR="00626682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60B3A" w:rsidRPr="009C5324" w:rsidRDefault="00460B3A" w:rsidP="00460B3A">
      <w:pPr>
        <w:numPr>
          <w:ilvl w:val="0"/>
          <w:numId w:val="14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фотогазеты «Осень – славная пора!»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проектной деятельности:</w:t>
      </w:r>
    </w:p>
    <w:p w:rsidR="00460B3A" w:rsidRPr="009C5324" w:rsidRDefault="00626682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Фотогазета «Осен</w:t>
      </w:r>
      <w:proofErr w:type="gramStart"/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славная пора»</w:t>
      </w:r>
      <w:r w:rsidR="00460B3A"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Выставка детских рисунков «Осенние фантазии»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проекта:</w:t>
      </w:r>
    </w:p>
    <w:p w:rsidR="00460B3A" w:rsidRPr="009C5324" w:rsidRDefault="00460B3A" w:rsidP="00460B3A">
      <w:pPr>
        <w:numPr>
          <w:ilvl w:val="0"/>
          <w:numId w:val="16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 «Заглянула Осень в сад»;</w:t>
      </w:r>
    </w:p>
    <w:p w:rsidR="00460B3A" w:rsidRPr="009C5324" w:rsidRDefault="00460B3A" w:rsidP="00460B3A">
      <w:pPr>
        <w:numPr>
          <w:ilvl w:val="0"/>
          <w:numId w:val="16"/>
        </w:numPr>
        <w:spacing w:after="0" w:line="277" w:lineRule="atLeast"/>
        <w:ind w:left="55" w:righ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фотогазета «Осень – славная пора».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0B3A" w:rsidRPr="009C5324" w:rsidRDefault="00460B3A" w:rsidP="00460B3A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проектной деятельности: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детей: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Знают и называют: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— большое количество овощей, фруктов и осенних даров;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— осенние месяцы, приметы и явления;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— пословицы, поговорки об осени.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стали более раскрепощены и самостоятельны;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свободной деятельности широко применяют пение песен.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Расширились  представления  об осени, как времени года.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Обогатился и активизировался словарь по теме проекта.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педагогов: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Собран и систематизирован весь материал по теме проекта.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родителей:</w:t>
      </w:r>
    </w:p>
    <w:p w:rsidR="003854F5" w:rsidRPr="00583AD8" w:rsidRDefault="003854F5" w:rsidP="003854F5">
      <w:pPr>
        <w:spacing w:after="0" w:line="27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3A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410632" w:rsidRPr="009C5324" w:rsidRDefault="00410632" w:rsidP="003854F5">
      <w:pPr>
        <w:spacing w:after="0" w:line="277" w:lineRule="atLeast"/>
        <w:ind w:left="55" w:right="55"/>
        <w:rPr>
          <w:rFonts w:ascii="Times New Roman" w:hAnsi="Times New Roman" w:cs="Times New Roman"/>
          <w:sz w:val="28"/>
          <w:szCs w:val="28"/>
        </w:rPr>
      </w:pPr>
    </w:p>
    <w:sectPr w:rsidR="00410632" w:rsidRPr="009C5324" w:rsidSect="00583AD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90"/>
    <w:multiLevelType w:val="multilevel"/>
    <w:tmpl w:val="9E0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288A"/>
    <w:multiLevelType w:val="multilevel"/>
    <w:tmpl w:val="BD0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51204"/>
    <w:multiLevelType w:val="multilevel"/>
    <w:tmpl w:val="A8D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311E4"/>
    <w:multiLevelType w:val="multilevel"/>
    <w:tmpl w:val="F3E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F69D9"/>
    <w:multiLevelType w:val="multilevel"/>
    <w:tmpl w:val="E84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5007C"/>
    <w:multiLevelType w:val="multilevel"/>
    <w:tmpl w:val="74A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A23E7"/>
    <w:multiLevelType w:val="multilevel"/>
    <w:tmpl w:val="F904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92A49"/>
    <w:multiLevelType w:val="multilevel"/>
    <w:tmpl w:val="CEF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34635"/>
    <w:multiLevelType w:val="multilevel"/>
    <w:tmpl w:val="57E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24ADA"/>
    <w:multiLevelType w:val="multilevel"/>
    <w:tmpl w:val="AEA6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23A39"/>
    <w:multiLevelType w:val="multilevel"/>
    <w:tmpl w:val="D3F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F75D8"/>
    <w:multiLevelType w:val="multilevel"/>
    <w:tmpl w:val="816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37209"/>
    <w:multiLevelType w:val="multilevel"/>
    <w:tmpl w:val="2B5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20911"/>
    <w:multiLevelType w:val="multilevel"/>
    <w:tmpl w:val="F31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A1CBE"/>
    <w:multiLevelType w:val="multilevel"/>
    <w:tmpl w:val="CC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50C71"/>
    <w:multiLevelType w:val="multilevel"/>
    <w:tmpl w:val="D73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27392"/>
    <w:multiLevelType w:val="multilevel"/>
    <w:tmpl w:val="0530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0B3A"/>
    <w:rsid w:val="003854F5"/>
    <w:rsid w:val="00410632"/>
    <w:rsid w:val="00460B3A"/>
    <w:rsid w:val="004F1D35"/>
    <w:rsid w:val="00583AD8"/>
    <w:rsid w:val="00626682"/>
    <w:rsid w:val="0095393B"/>
    <w:rsid w:val="009C5324"/>
    <w:rsid w:val="00C4777D"/>
    <w:rsid w:val="00CB7788"/>
    <w:rsid w:val="00D043C3"/>
    <w:rsid w:val="00F379D8"/>
    <w:rsid w:val="00F7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2"/>
  </w:style>
  <w:style w:type="paragraph" w:styleId="1">
    <w:name w:val="heading 1"/>
    <w:basedOn w:val="a"/>
    <w:link w:val="10"/>
    <w:uiPriority w:val="9"/>
    <w:qFormat/>
    <w:rsid w:val="0046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B3A"/>
  </w:style>
  <w:style w:type="paragraph" w:styleId="a4">
    <w:name w:val="Balloon Text"/>
    <w:basedOn w:val="a"/>
    <w:link w:val="a5"/>
    <w:uiPriority w:val="99"/>
    <w:semiHidden/>
    <w:unhideWhenUsed/>
    <w:rsid w:val="00F7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Ларита</dc:creator>
  <cp:lastModifiedBy>Спецдетсад</cp:lastModifiedBy>
  <cp:revision>5</cp:revision>
  <cp:lastPrinted>2016-09-02T06:15:00Z</cp:lastPrinted>
  <dcterms:created xsi:type="dcterms:W3CDTF">2014-11-09T11:32:00Z</dcterms:created>
  <dcterms:modified xsi:type="dcterms:W3CDTF">2016-09-02T06:16:00Z</dcterms:modified>
</cp:coreProperties>
</file>