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D2" w:rsidRPr="007C01AE" w:rsidRDefault="00ED6CD2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</w:pPr>
    </w:p>
    <w:p w:rsidR="00ED6CD2" w:rsidRPr="00D23AE9" w:rsidRDefault="00ED6CD2" w:rsidP="00D23AE9">
      <w:pPr>
        <w:pStyle w:val="a9"/>
        <w:jc w:val="center"/>
        <w:rPr>
          <w:rFonts w:ascii="Bernard MT Condensed" w:eastAsia="Times New Roman" w:hAnsi="Bernard MT Condensed" w:cstheme="minorHAnsi"/>
          <w:b/>
          <w:sz w:val="32"/>
          <w:szCs w:val="32"/>
          <w:lang w:eastAsia="ru-RU"/>
        </w:rPr>
      </w:pPr>
      <w:r w:rsidRPr="00D23A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ГБОУ</w:t>
      </w:r>
      <w:r w:rsidRPr="00D23AE9">
        <w:rPr>
          <w:rFonts w:ascii="Bernard MT Condensed" w:eastAsia="Times New Roman" w:hAnsi="Bernard MT Condensed" w:cstheme="minorHAnsi"/>
          <w:b/>
          <w:sz w:val="32"/>
          <w:szCs w:val="32"/>
          <w:lang w:eastAsia="ru-RU"/>
        </w:rPr>
        <w:t xml:space="preserve"> </w:t>
      </w:r>
      <w:r w:rsidRPr="00D23A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</w:t>
      </w:r>
      <w:r w:rsidRPr="00D23AE9">
        <w:rPr>
          <w:rFonts w:ascii="Bernard MT Condensed" w:eastAsia="Times New Roman" w:hAnsi="Bernard MT Condensed" w:cstheme="minorHAnsi"/>
          <w:b/>
          <w:sz w:val="32"/>
          <w:szCs w:val="32"/>
          <w:lang w:eastAsia="ru-RU"/>
        </w:rPr>
        <w:t xml:space="preserve"> </w:t>
      </w:r>
      <w:r w:rsidRPr="00D23A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гимназия</w:t>
      </w:r>
      <w:r w:rsidRPr="00D23AE9">
        <w:rPr>
          <w:rFonts w:ascii="Bernard MT Condensed" w:eastAsia="Times New Roman" w:hAnsi="Bernard MT Condensed" w:cstheme="minorHAnsi"/>
          <w:b/>
          <w:sz w:val="32"/>
          <w:szCs w:val="32"/>
          <w:lang w:eastAsia="ru-RU"/>
        </w:rPr>
        <w:t xml:space="preserve"> </w:t>
      </w:r>
      <w:r w:rsidRPr="00D23A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</w:t>
      </w:r>
      <w:r w:rsidRPr="00D23AE9">
        <w:rPr>
          <w:rFonts w:ascii="Bernard MT Condensed" w:eastAsia="Times New Roman" w:hAnsi="Bernard MT Condensed" w:cstheme="minorHAnsi"/>
          <w:b/>
          <w:sz w:val="32"/>
          <w:szCs w:val="32"/>
          <w:lang w:eastAsia="ru-RU"/>
        </w:rPr>
        <w:t xml:space="preserve"> </w:t>
      </w:r>
      <w:r w:rsidRPr="00D23A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Государственном</w:t>
      </w:r>
      <w:r w:rsidRPr="00D23AE9">
        <w:rPr>
          <w:rFonts w:ascii="Bernard MT Condensed" w:eastAsia="Times New Roman" w:hAnsi="Bernard MT Condensed" w:cstheme="minorHAnsi"/>
          <w:b/>
          <w:sz w:val="32"/>
          <w:szCs w:val="32"/>
          <w:lang w:eastAsia="ru-RU"/>
        </w:rPr>
        <w:t xml:space="preserve"> </w:t>
      </w:r>
      <w:r w:rsidRPr="00D23A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Русском</w:t>
      </w:r>
      <w:r w:rsidRPr="00D23AE9">
        <w:rPr>
          <w:rFonts w:ascii="Bernard MT Condensed" w:eastAsia="Times New Roman" w:hAnsi="Bernard MT Condensed" w:cstheme="minorHAnsi"/>
          <w:b/>
          <w:sz w:val="32"/>
          <w:szCs w:val="32"/>
          <w:lang w:eastAsia="ru-RU"/>
        </w:rPr>
        <w:t xml:space="preserve"> </w:t>
      </w:r>
      <w:r w:rsidRPr="00D23A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музее</w:t>
      </w:r>
    </w:p>
    <w:p w:rsidR="00ED6CD2" w:rsidRDefault="00F372CA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</w:t>
      </w:r>
      <w:r w:rsidR="00CC42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2F1BEC" wp14:editId="064EEED3">
            <wp:extent cx="1733107" cy="1684479"/>
            <wp:effectExtent l="0" t="0" r="0" b="0"/>
            <wp:docPr id="133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17" cy="168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73" w:rsidRPr="00284507" w:rsidRDefault="00843E73" w:rsidP="00843E73">
      <w:pPr>
        <w:pStyle w:val="a4"/>
        <w:spacing w:after="0" w:afterAutospacing="0"/>
        <w:jc w:val="center"/>
        <w:rPr>
          <w:b/>
          <w:sz w:val="28"/>
          <w:szCs w:val="28"/>
        </w:rPr>
      </w:pPr>
      <w:r w:rsidRPr="00284507">
        <w:rPr>
          <w:b/>
          <w:sz w:val="28"/>
          <w:szCs w:val="28"/>
        </w:rPr>
        <w:t>Методический материал</w:t>
      </w:r>
    </w:p>
    <w:p w:rsidR="00843E73" w:rsidRPr="00843E73" w:rsidRDefault="00843E73" w:rsidP="00843E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3E73">
        <w:rPr>
          <w:sz w:val="28"/>
          <w:szCs w:val="28"/>
        </w:rPr>
        <w:t>на конкурс</w:t>
      </w:r>
    </w:p>
    <w:p w:rsidR="00843E73" w:rsidRPr="00843E73" w:rsidRDefault="00843E73" w:rsidP="00843E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3E73">
        <w:rPr>
          <w:sz w:val="28"/>
          <w:szCs w:val="28"/>
        </w:rPr>
        <w:t>методических материалов (среди педагогов)</w:t>
      </w:r>
    </w:p>
    <w:p w:rsidR="00843E73" w:rsidRPr="00843E73" w:rsidRDefault="00843E73" w:rsidP="00843E7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3E73">
        <w:rPr>
          <w:sz w:val="28"/>
          <w:szCs w:val="28"/>
        </w:rPr>
        <w:t>по предупреждению детского дорожно-транспортного травматизма среди детей дошкольного и школьного возраста.</w:t>
      </w:r>
    </w:p>
    <w:p w:rsidR="00843E73" w:rsidRPr="00EE5645" w:rsidRDefault="00843E73" w:rsidP="00843E73">
      <w:pPr>
        <w:pStyle w:val="a4"/>
        <w:spacing w:before="0" w:beforeAutospacing="0" w:after="0" w:afterAutospacing="0"/>
        <w:jc w:val="center"/>
        <w:rPr>
          <w:sz w:val="6"/>
          <w:szCs w:val="6"/>
        </w:rPr>
      </w:pPr>
    </w:p>
    <w:p w:rsidR="0063521C" w:rsidRPr="00221CDD" w:rsidRDefault="0063521C" w:rsidP="00EE5645">
      <w:pPr>
        <w:spacing w:after="0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221CDD">
        <w:rPr>
          <w:rFonts w:ascii="Times New Roman" w:hAnsi="Times New Roman" w:cs="Times New Roman"/>
          <w:b/>
          <w:sz w:val="32"/>
          <w:szCs w:val="32"/>
        </w:rPr>
        <w:t xml:space="preserve">Номинация </w:t>
      </w:r>
      <w:r w:rsidR="00221CDD" w:rsidRPr="00221CDD">
        <w:rPr>
          <w:rFonts w:ascii="Times New Roman" w:hAnsi="Times New Roman" w:cs="Times New Roman"/>
          <w:b/>
          <w:sz w:val="32"/>
          <w:szCs w:val="32"/>
        </w:rPr>
        <w:t>1</w:t>
      </w:r>
      <w:r w:rsidRPr="00221CDD">
        <w:rPr>
          <w:sz w:val="32"/>
          <w:szCs w:val="32"/>
        </w:rPr>
        <w:t>.</w:t>
      </w:r>
      <w:r w:rsidRPr="00CF2A46">
        <w:rPr>
          <w:sz w:val="28"/>
          <w:szCs w:val="28"/>
        </w:rPr>
        <w:t xml:space="preserve"> </w:t>
      </w:r>
      <w:r w:rsidR="00221CDD" w:rsidRPr="00221CDD">
        <w:rPr>
          <w:rFonts w:ascii="Times New Roman" w:hAnsi="Times New Roman"/>
          <w:b/>
          <w:bCs/>
          <w:sz w:val="32"/>
          <w:szCs w:val="32"/>
        </w:rPr>
        <w:t>«Обучение детей правилам дорожного движения»</w:t>
      </w:r>
    </w:p>
    <w:p w:rsidR="00D23AE9" w:rsidRPr="00CC429D" w:rsidRDefault="0063521C" w:rsidP="00EE5645">
      <w:pPr>
        <w:pStyle w:val="a9"/>
        <w:spacing w:after="0"/>
        <w:jc w:val="center"/>
        <w:rPr>
          <w:sz w:val="44"/>
          <w:szCs w:val="44"/>
        </w:rPr>
      </w:pPr>
      <w:r w:rsidRPr="00CC429D">
        <w:rPr>
          <w:sz w:val="44"/>
          <w:szCs w:val="44"/>
        </w:rPr>
        <w:t>«</w:t>
      </w:r>
      <w:r w:rsidRPr="00CC429D">
        <w:rPr>
          <w:rFonts w:eastAsia="Times New Roman"/>
          <w:sz w:val="44"/>
          <w:szCs w:val="44"/>
          <w:lang w:val="en-US"/>
        </w:rPr>
        <w:t>Keep</w:t>
      </w:r>
      <w:r w:rsidRPr="00CC429D">
        <w:rPr>
          <w:rFonts w:eastAsia="Times New Roman"/>
          <w:sz w:val="44"/>
          <w:szCs w:val="44"/>
        </w:rPr>
        <w:t xml:space="preserve"> </w:t>
      </w:r>
      <w:r w:rsidRPr="00CC429D">
        <w:rPr>
          <w:rFonts w:eastAsia="Times New Roman"/>
          <w:sz w:val="44"/>
          <w:szCs w:val="44"/>
          <w:lang w:val="en-US"/>
        </w:rPr>
        <w:t>safe</w:t>
      </w:r>
      <w:r w:rsidRPr="00CC429D">
        <w:rPr>
          <w:rFonts w:eastAsia="Times New Roman"/>
          <w:sz w:val="44"/>
          <w:szCs w:val="44"/>
        </w:rPr>
        <w:t>!</w:t>
      </w:r>
      <w:r w:rsidRPr="00CC429D">
        <w:rPr>
          <w:rFonts w:eastAsia="Times New Roman"/>
          <w:sz w:val="44"/>
          <w:szCs w:val="44"/>
          <w:lang w:val="en-US"/>
        </w:rPr>
        <w:t>Stay</w:t>
      </w:r>
      <w:r w:rsidRPr="00CC429D">
        <w:rPr>
          <w:rFonts w:eastAsia="Times New Roman"/>
          <w:sz w:val="44"/>
          <w:szCs w:val="44"/>
        </w:rPr>
        <w:t xml:space="preserve"> </w:t>
      </w:r>
      <w:r w:rsidRPr="00CC429D">
        <w:rPr>
          <w:rFonts w:eastAsia="Times New Roman"/>
          <w:sz w:val="44"/>
          <w:szCs w:val="44"/>
          <w:lang w:val="en-US"/>
        </w:rPr>
        <w:t>alive</w:t>
      </w:r>
      <w:r w:rsidRPr="00CC429D">
        <w:rPr>
          <w:rFonts w:eastAsia="Times New Roman"/>
          <w:sz w:val="44"/>
          <w:szCs w:val="44"/>
        </w:rPr>
        <w:t>!"</w:t>
      </w:r>
    </w:p>
    <w:p w:rsidR="00CC429D" w:rsidRDefault="00972A9F" w:rsidP="00EE5645">
      <w:pPr>
        <w:pStyle w:val="a9"/>
        <w:spacing w:after="0"/>
        <w:rPr>
          <w:sz w:val="44"/>
          <w:szCs w:val="44"/>
        </w:rPr>
      </w:pPr>
      <w:r>
        <w:rPr>
          <w:sz w:val="44"/>
          <w:szCs w:val="44"/>
        </w:rPr>
        <w:t>«</w:t>
      </w:r>
      <w:r w:rsidR="00D23AE9" w:rsidRPr="00CC429D">
        <w:rPr>
          <w:sz w:val="44"/>
          <w:szCs w:val="44"/>
        </w:rPr>
        <w:t>Соблюдай безопасность! Сохрани свою жизнь!</w:t>
      </w:r>
      <w:r>
        <w:rPr>
          <w:sz w:val="44"/>
          <w:szCs w:val="44"/>
        </w:rPr>
        <w:t>»</w:t>
      </w:r>
    </w:p>
    <w:p w:rsidR="00CC429D" w:rsidRPr="00CC429D" w:rsidRDefault="00CC429D" w:rsidP="00EE5645">
      <w:pPr>
        <w:pStyle w:val="a9"/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221CDD" w:rsidRPr="00221CDD">
        <w:rPr>
          <w:bCs/>
          <w:sz w:val="32"/>
          <w:szCs w:val="32"/>
        </w:rPr>
        <w:t xml:space="preserve">интерактивное занятие </w:t>
      </w:r>
      <w:r w:rsidR="00D23AE9" w:rsidRPr="00221CDD">
        <w:rPr>
          <w:bCs/>
          <w:sz w:val="32"/>
          <w:szCs w:val="32"/>
        </w:rPr>
        <w:t xml:space="preserve">для </w:t>
      </w:r>
      <w:r w:rsidR="0063521C" w:rsidRPr="00221CDD">
        <w:rPr>
          <w:bCs/>
          <w:sz w:val="32"/>
          <w:szCs w:val="32"/>
        </w:rPr>
        <w:t>учащихся 1</w:t>
      </w:r>
      <w:r w:rsidR="00D23AE9" w:rsidRPr="00221CDD">
        <w:rPr>
          <w:bCs/>
          <w:sz w:val="32"/>
          <w:szCs w:val="32"/>
        </w:rPr>
        <w:t>-</w:t>
      </w:r>
      <w:r w:rsidR="00972A9F">
        <w:rPr>
          <w:bCs/>
          <w:sz w:val="32"/>
          <w:szCs w:val="32"/>
        </w:rPr>
        <w:t>6</w:t>
      </w:r>
      <w:r w:rsidR="0063521C" w:rsidRPr="00221CDD">
        <w:rPr>
          <w:bCs/>
          <w:sz w:val="32"/>
          <w:szCs w:val="32"/>
        </w:rPr>
        <w:t xml:space="preserve"> х классов.</w:t>
      </w:r>
    </w:p>
    <w:p w:rsidR="0063521C" w:rsidRDefault="0063521C" w:rsidP="00CC429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F2A46">
        <w:rPr>
          <w:sz w:val="28"/>
          <w:szCs w:val="28"/>
        </w:rPr>
        <w:t>Авторы:</w:t>
      </w:r>
    </w:p>
    <w:p w:rsidR="00C876A3" w:rsidRPr="00C876A3" w:rsidRDefault="00C876A3" w:rsidP="00C876A3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C876A3">
        <w:rPr>
          <w:b/>
          <w:sz w:val="28"/>
          <w:szCs w:val="28"/>
        </w:rPr>
        <w:t xml:space="preserve">Мачюлис Диана Витальевна – </w:t>
      </w:r>
    </w:p>
    <w:p w:rsidR="00C876A3" w:rsidRDefault="00C876A3" w:rsidP="00C876A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63521C" w:rsidRDefault="0063521C" w:rsidP="00CC429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284507">
        <w:rPr>
          <w:b/>
          <w:sz w:val="28"/>
          <w:szCs w:val="28"/>
        </w:rPr>
        <w:t xml:space="preserve">        </w:t>
      </w:r>
      <w:r w:rsidR="00D23AE9">
        <w:rPr>
          <w:b/>
          <w:sz w:val="28"/>
          <w:szCs w:val="28"/>
        </w:rPr>
        <w:t xml:space="preserve">Мельникова </w:t>
      </w:r>
      <w:r w:rsidRPr="00284507">
        <w:rPr>
          <w:b/>
          <w:sz w:val="28"/>
          <w:szCs w:val="28"/>
        </w:rPr>
        <w:t xml:space="preserve"> </w:t>
      </w:r>
      <w:r w:rsidR="00D23AE9">
        <w:rPr>
          <w:b/>
          <w:sz w:val="28"/>
          <w:szCs w:val="28"/>
        </w:rPr>
        <w:t>Анастасия Игоревна</w:t>
      </w:r>
      <w:r>
        <w:rPr>
          <w:sz w:val="28"/>
          <w:szCs w:val="28"/>
        </w:rPr>
        <w:t xml:space="preserve">- </w:t>
      </w:r>
    </w:p>
    <w:p w:rsidR="0063521C" w:rsidRDefault="00D23AE9" w:rsidP="00D23AE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языка,</w:t>
      </w:r>
      <w:r w:rsidR="0063521C">
        <w:rPr>
          <w:sz w:val="28"/>
          <w:szCs w:val="28"/>
        </w:rPr>
        <w:t xml:space="preserve"> </w:t>
      </w:r>
    </w:p>
    <w:p w:rsidR="00CC429D" w:rsidRDefault="0063521C" w:rsidP="00CC429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="00D23AE9">
        <w:rPr>
          <w:sz w:val="28"/>
          <w:szCs w:val="28"/>
        </w:rPr>
        <w:t>первой  категории</w:t>
      </w:r>
      <w:r>
        <w:rPr>
          <w:sz w:val="28"/>
          <w:szCs w:val="28"/>
        </w:rPr>
        <w:t>.</w:t>
      </w:r>
    </w:p>
    <w:p w:rsidR="0063521C" w:rsidRDefault="0063521C" w:rsidP="00CC429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284507">
        <w:rPr>
          <w:b/>
          <w:sz w:val="28"/>
          <w:szCs w:val="28"/>
        </w:rPr>
        <w:t xml:space="preserve">  К</w:t>
      </w:r>
      <w:r w:rsidR="00D23AE9">
        <w:rPr>
          <w:b/>
          <w:sz w:val="28"/>
          <w:szCs w:val="28"/>
        </w:rPr>
        <w:t>оролёва Наталья</w:t>
      </w:r>
      <w:r w:rsidRPr="00284507">
        <w:rPr>
          <w:b/>
          <w:sz w:val="28"/>
          <w:szCs w:val="28"/>
        </w:rPr>
        <w:t xml:space="preserve"> Владимировна</w:t>
      </w:r>
      <w:r>
        <w:rPr>
          <w:sz w:val="28"/>
          <w:szCs w:val="28"/>
        </w:rPr>
        <w:t>-</w:t>
      </w:r>
    </w:p>
    <w:p w:rsidR="00D23AE9" w:rsidRDefault="00D23AE9" w:rsidP="00D23AE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английского языка, </w:t>
      </w:r>
    </w:p>
    <w:p w:rsidR="00D23AE9" w:rsidRDefault="00D23AE9" w:rsidP="00D23AE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 первой  категории.</w:t>
      </w:r>
    </w:p>
    <w:p w:rsidR="00F81DED" w:rsidRDefault="00F81DED" w:rsidP="00CC429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429D" w:rsidRDefault="00CC429D" w:rsidP="00CC429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</w:rPr>
        <w:drawing>
          <wp:inline distT="0" distB="0" distL="0" distR="0" wp14:anchorId="3F54D7CB" wp14:editId="34E76DEC">
            <wp:extent cx="3402419" cy="2654678"/>
            <wp:effectExtent l="0" t="0" r="0" b="0"/>
            <wp:docPr id="1" name="Рисунок 1" descr="C:\Documents and Settings\Диана\Рабочий стол\ПДД\post-189862-125802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иана\Рабочий стол\ПДД\post-189862-12580206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67" cy="268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29D" w:rsidRDefault="00CC429D" w:rsidP="00CC429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3AE9" w:rsidRDefault="0063521C" w:rsidP="00F81D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F2A46">
        <w:rPr>
          <w:sz w:val="28"/>
          <w:szCs w:val="28"/>
        </w:rPr>
        <w:t>анкт-Петербург</w:t>
      </w:r>
    </w:p>
    <w:p w:rsidR="0063521C" w:rsidRPr="00CF2A46" w:rsidRDefault="0063521C" w:rsidP="00F81D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F2A46">
        <w:rPr>
          <w:sz w:val="28"/>
          <w:szCs w:val="28"/>
        </w:rPr>
        <w:t>2014</w:t>
      </w:r>
    </w:p>
    <w:p w:rsidR="0063521C" w:rsidRDefault="0063521C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11750" w:rsidRPr="00011750" w:rsidRDefault="00011750" w:rsidP="00011750">
      <w:pPr>
        <w:shd w:val="clear" w:color="auto" w:fill="FFFFFF"/>
        <w:spacing w:after="0" w:line="383" w:lineRule="atLeast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96D5A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Почему надо соблюдать правила дорожного движения? На этот вопрос может ответить каждый</w:t>
      </w:r>
      <w:r w:rsidRPr="0001175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… </w:t>
      </w:r>
    </w:p>
    <w:p w:rsidR="0073356C" w:rsidRPr="0073356C" w:rsidRDefault="00011750" w:rsidP="00524C3F">
      <w:pPr>
        <w:shd w:val="clear" w:color="auto" w:fill="FFFFFF"/>
        <w:spacing w:after="0" w:line="383" w:lineRule="atLeast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1175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="000201ED" w:rsidRPr="0001175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Современный город  – это  сложный </w:t>
      </w:r>
      <w:r w:rsidR="00D77C0A" w:rsidRPr="0001175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живой организм.  </w:t>
      </w:r>
      <w:r w:rsidR="000C12A4" w:rsidRPr="00011750">
        <w:rPr>
          <w:rFonts w:ascii="Times New Roman" w:hAnsi="Times New Roman" w:cs="Times New Roman"/>
          <w:b/>
          <w:color w:val="002060"/>
          <w:sz w:val="32"/>
          <w:szCs w:val="32"/>
        </w:rPr>
        <w:t>Увеличивающиеся скорости, о</w:t>
      </w:r>
      <w:r w:rsidR="00D77C0A" w:rsidRPr="0001175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громное количество транспорта  </w:t>
      </w:r>
      <w:r w:rsidR="000201ED" w:rsidRPr="0001175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77C0A" w:rsidRPr="00011750">
        <w:rPr>
          <w:rFonts w:ascii="Times New Roman" w:hAnsi="Times New Roman" w:cs="Times New Roman"/>
          <w:b/>
          <w:color w:val="002060"/>
          <w:sz w:val="32"/>
          <w:szCs w:val="32"/>
        </w:rPr>
        <w:t>требу</w:t>
      </w:r>
      <w:r w:rsidR="0073356C" w:rsidRPr="00011750">
        <w:rPr>
          <w:rFonts w:ascii="Times New Roman" w:hAnsi="Times New Roman" w:cs="Times New Roman"/>
          <w:b/>
          <w:color w:val="002060"/>
          <w:sz w:val="32"/>
          <w:szCs w:val="32"/>
        </w:rPr>
        <w:t>ю</w:t>
      </w:r>
      <w:r w:rsidR="00D77C0A" w:rsidRPr="0001175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т от участников дорожного движения особого внимания и  осторожности. </w:t>
      </w:r>
      <w:r w:rsidR="0073356C" w:rsidRPr="0001175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Профилактика детского дорожно-транспортного травматизма — задача, которая требует постоянного внимания не только со стороны учителей и Госавтоинспекции, но и всего остального взрослого населения нашей страны. Да и самим школьникам стоит прикладывать усилия в этом направлении и заботиться о собственной безопасности за пределами дома.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</w:p>
    <w:p w:rsidR="00CC429D" w:rsidRPr="00524C3F" w:rsidRDefault="00524C3F" w:rsidP="000C12A4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524C3F">
        <w:rPr>
          <w:rFonts w:ascii="Times New Roman" w:hAnsi="Times New Roman" w:cs="Times New Roman"/>
          <w:b/>
          <w:color w:val="002060"/>
          <w:sz w:val="32"/>
          <w:szCs w:val="32"/>
        </w:rPr>
        <w:t>Н</w:t>
      </w:r>
      <w:r w:rsidR="00CC0CC8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ужно искать новые формы и методы   изучения и закрепления знаний </w:t>
      </w:r>
      <w:r w:rsidR="00011750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 </w:t>
      </w:r>
      <w:r w:rsidR="00CC0CC8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Правил</w:t>
      </w:r>
      <w:r w:rsidR="00011750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ам </w:t>
      </w:r>
      <w:r w:rsidR="00CC0CC8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дорожного движения. </w:t>
      </w:r>
      <w:r w:rsidR="00011750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Интерактивное занятие по изучению ПДД на английском языке с использованием музыки, песен, мультфильмов – это необычная форма работы в этом направлении, которая очень нравится детям. </w:t>
      </w:r>
      <w:r w:rsidR="000201ED" w:rsidRPr="00524C3F">
        <w:rPr>
          <w:rFonts w:ascii="Times New Roman" w:hAnsi="Times New Roman" w:cs="Times New Roman"/>
          <w:b/>
          <w:color w:val="002060"/>
          <w:sz w:val="32"/>
          <w:szCs w:val="32"/>
        </w:rPr>
        <w:t>Предложенн</w:t>
      </w:r>
      <w:r w:rsidR="00011750" w:rsidRPr="00524C3F">
        <w:rPr>
          <w:rFonts w:ascii="Times New Roman" w:hAnsi="Times New Roman" w:cs="Times New Roman"/>
          <w:b/>
          <w:color w:val="002060"/>
          <w:sz w:val="32"/>
          <w:szCs w:val="32"/>
        </w:rPr>
        <w:t>ые</w:t>
      </w:r>
      <w:r w:rsidR="000201ED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формы </w:t>
      </w:r>
      <w:r w:rsidR="0073356C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занятий </w:t>
      </w:r>
      <w:r w:rsidR="000201ED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учитывают особенности возраста и интерес школьников к игре. </w:t>
      </w:r>
      <w:r w:rsidR="0073356C" w:rsidRPr="00524C3F">
        <w:rPr>
          <w:rFonts w:ascii="Times New Roman" w:hAnsi="Times New Roman" w:cs="Times New Roman"/>
          <w:b/>
          <w:color w:val="002060"/>
          <w:sz w:val="32"/>
          <w:szCs w:val="32"/>
        </w:rPr>
        <w:t>Заняти</w:t>
      </w:r>
      <w:r w:rsidR="00011750" w:rsidRPr="00524C3F">
        <w:rPr>
          <w:rFonts w:ascii="Times New Roman" w:hAnsi="Times New Roman" w:cs="Times New Roman"/>
          <w:b/>
          <w:color w:val="002060"/>
          <w:sz w:val="32"/>
          <w:szCs w:val="32"/>
        </w:rPr>
        <w:t>я</w:t>
      </w:r>
      <w:r w:rsidR="0073356C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можно проводить как в отдельно взятом классе, так и </w:t>
      </w:r>
      <w:r w:rsidR="00011750" w:rsidRPr="00524C3F">
        <w:rPr>
          <w:rFonts w:ascii="Times New Roman" w:hAnsi="Times New Roman" w:cs="Times New Roman"/>
          <w:b/>
          <w:color w:val="002060"/>
          <w:sz w:val="32"/>
          <w:szCs w:val="32"/>
        </w:rPr>
        <w:t>просто объединив детей в группы</w:t>
      </w:r>
      <w:r w:rsidR="000201ED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  <w:r w:rsidR="0073356C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Сейчас дети с родителями все чаще выезжают на отдых в различные зарубежные страны. И знания ПДД, полученные на занятиях на английском языке им очень пригодятся.  </w:t>
      </w:r>
      <w:r w:rsidR="00972A9F" w:rsidRPr="00524C3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Такое занятие можно проводить и для воспитанников детского сада совместно с учащимися 5-6 классов.</w:t>
      </w:r>
    </w:p>
    <w:p w:rsidR="000C12A4" w:rsidRPr="00524C3F" w:rsidRDefault="000C12A4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0C12A4" w:rsidRPr="00524C3F" w:rsidRDefault="000C12A4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0C12A4" w:rsidRDefault="000C12A4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C12A4" w:rsidRDefault="000C12A4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C12A4" w:rsidRDefault="000C12A4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C12A4" w:rsidRDefault="000C12A4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C12A4" w:rsidRDefault="000C12A4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B363F" w:rsidRPr="00855399" w:rsidRDefault="001B363F" w:rsidP="008553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85539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lastRenderedPageBreak/>
        <w:t>Занятие по ПДД "</w:t>
      </w:r>
      <w:r w:rsidR="00E12969" w:rsidRPr="0085539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val="en-US" w:eastAsia="ru-RU"/>
        </w:rPr>
        <w:t>Keep</w:t>
      </w:r>
      <w:r w:rsidR="00E12969" w:rsidRPr="0085539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</w:t>
      </w:r>
      <w:r w:rsidR="00E12969" w:rsidRPr="0085539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val="en-US" w:eastAsia="ru-RU"/>
        </w:rPr>
        <w:t>safe</w:t>
      </w:r>
      <w:r w:rsidR="00E12969" w:rsidRPr="0085539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!</w:t>
      </w:r>
      <w:r w:rsidR="00E12969" w:rsidRPr="0085539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val="en-US" w:eastAsia="ru-RU"/>
        </w:rPr>
        <w:t>Stay</w:t>
      </w:r>
      <w:r w:rsidR="00E12969" w:rsidRPr="0085539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</w:t>
      </w:r>
      <w:r w:rsidR="00E12969" w:rsidRPr="0085539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val="en-US" w:eastAsia="ru-RU"/>
        </w:rPr>
        <w:t>alive</w:t>
      </w:r>
      <w:r w:rsidR="00E12969" w:rsidRPr="0085539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!</w:t>
      </w:r>
      <w:r w:rsidRPr="0085539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"</w:t>
      </w:r>
    </w:p>
    <w:p w:rsidR="00972A9F" w:rsidRDefault="00972A9F" w:rsidP="00972A9F">
      <w:pPr>
        <w:pStyle w:val="a9"/>
        <w:spacing w:after="0"/>
        <w:rPr>
          <w:sz w:val="44"/>
          <w:szCs w:val="44"/>
        </w:rPr>
      </w:pPr>
      <w:r>
        <w:rPr>
          <w:sz w:val="44"/>
          <w:szCs w:val="44"/>
        </w:rPr>
        <w:t>«</w:t>
      </w:r>
      <w:r w:rsidRPr="00CC429D">
        <w:rPr>
          <w:sz w:val="44"/>
          <w:szCs w:val="44"/>
        </w:rPr>
        <w:t>Соблюдай безопасность! Сохрани свою жизнь!</w:t>
      </w:r>
      <w:r>
        <w:rPr>
          <w:sz w:val="44"/>
          <w:szCs w:val="44"/>
        </w:rPr>
        <w:t>»</w:t>
      </w:r>
    </w:p>
    <w:p w:rsidR="001B363F" w:rsidRPr="00520BDC" w:rsidRDefault="001B363F" w:rsidP="001B3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B363F" w:rsidRPr="00520BDC" w:rsidRDefault="001B363F" w:rsidP="001B3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9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Цель:</w:t>
      </w:r>
      <w:r w:rsidRPr="005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AE" w:rsidRPr="005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0B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учащихся о правилах поведения на дороге и  в транспорте, об обязанностях пассажиров и водителей</w:t>
      </w:r>
      <w:r w:rsidR="004F4889" w:rsidRPr="00520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развивая навыки устной речи на иностранном языке</w:t>
      </w:r>
      <w:r w:rsidRPr="0052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399" w:rsidRDefault="001B363F" w:rsidP="001B3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Pr="005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63F" w:rsidRDefault="001B363F" w:rsidP="00855399">
      <w:pPr>
        <w:pStyle w:val="ad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дорожных знаках, их предназначении; </w:t>
      </w:r>
      <w:r w:rsidR="00855399"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изучение </w:t>
      </w:r>
      <w:r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</w:t>
      </w:r>
      <w:r w:rsid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63F" w:rsidRDefault="001B363F" w:rsidP="001B363F">
      <w:pPr>
        <w:pStyle w:val="ad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AE"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 основными понятиями по данной тематике на английском языке</w:t>
      </w:r>
      <w:r w:rsidR="00AE69AE"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расширить  словарный запас иностранных слов</w:t>
      </w:r>
      <w:r w:rsid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2F5" w:rsidRDefault="00E522F5" w:rsidP="001B363F">
      <w:pPr>
        <w:pStyle w:val="ad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модальные глаголы и </w:t>
      </w:r>
      <w:r w:rsidRPr="00855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3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Tense</w:t>
      </w:r>
      <w:r w:rsid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63F" w:rsidRPr="00855399" w:rsidRDefault="001B363F" w:rsidP="001B363F">
      <w:pPr>
        <w:pStyle w:val="ad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69AE"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интереса к данной теме, используя форму комбинированного</w:t>
      </w:r>
      <w:proofErr w:type="gramStart"/>
      <w:r w:rsidR="00AE69AE"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C0CC8"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AE" w:rsidRPr="00855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</w:p>
    <w:p w:rsidR="001B363F" w:rsidRPr="00520BDC" w:rsidRDefault="001B363F" w:rsidP="001B3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9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Оформление</w:t>
      </w:r>
      <w:r w:rsidRPr="008553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  <w:r w:rsidRPr="0052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0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</w:t>
      </w:r>
      <w:r w:rsidR="004F4889" w:rsidRPr="005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дорожных знаков и </w:t>
      </w:r>
      <w:r w:rsidRPr="0052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9"/>
      </w:tblGrid>
      <w:tr w:rsidR="001B363F" w:rsidRPr="00520BDC" w:rsidTr="001B363F">
        <w:trPr>
          <w:tblCellSpacing w:w="15" w:type="dxa"/>
        </w:trPr>
        <w:tc>
          <w:tcPr>
            <w:tcW w:w="0" w:type="auto"/>
            <w:hideMark/>
          </w:tcPr>
          <w:p w:rsidR="001B363F" w:rsidRPr="00855399" w:rsidRDefault="001B363F" w:rsidP="001B3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Оборудование:</w:t>
            </w:r>
            <w:r w:rsidRPr="0085539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1B363F" w:rsidRPr="00520BDC" w:rsidRDefault="001B363F" w:rsidP="004F48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записи правил</w:t>
            </w:r>
            <w:r w:rsidR="00E12969"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слов</w:t>
            </w:r>
          </w:p>
          <w:p w:rsidR="001B363F" w:rsidRPr="00520BDC" w:rsidRDefault="004F4889" w:rsidP="001B36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дорожные знаки </w:t>
            </w:r>
          </w:p>
          <w:p w:rsidR="001B363F" w:rsidRPr="00520BDC" w:rsidRDefault="001B363F" w:rsidP="004F48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фишки для </w:t>
            </w:r>
            <w:r w:rsidR="00E544F0"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4F4889" w:rsidRPr="00520BDC" w:rsidRDefault="004F4889" w:rsidP="001B36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для </w:t>
            </w:r>
            <w:r w:rsidR="00ED6CD2"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демонстрации</w:t>
            </w: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анимационного видео</w:t>
            </w:r>
          </w:p>
          <w:p w:rsidR="001B363F" w:rsidRPr="00520BDC" w:rsidRDefault="004F4889" w:rsidP="004F48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видео-караоке песенок </w:t>
            </w: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Stop</w:t>
            </w: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04B31" w:rsidRPr="00520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Look</w:t>
            </w:r>
            <w:r w:rsidR="00B04B31"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04B31" w:rsidRPr="00520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Listen</w:t>
            </w:r>
            <w:r w:rsidR="00B04B31"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04B31" w:rsidRPr="00520B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Think</w:t>
            </w:r>
          </w:p>
          <w:p w:rsidR="001B363F" w:rsidRPr="00520BDC" w:rsidRDefault="001B363F" w:rsidP="001B36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  <w:p w:rsidR="001B363F" w:rsidRPr="00520BDC" w:rsidRDefault="001B363F" w:rsidP="001B36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 для демонстрации слайдов и клипа</w:t>
            </w:r>
          </w:p>
          <w:p w:rsidR="001B363F" w:rsidRPr="00520BDC" w:rsidRDefault="001B363F" w:rsidP="001B36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для распечатки </w:t>
            </w:r>
            <w:r w:rsidR="00B04B31" w:rsidRPr="0052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</w:t>
            </w:r>
          </w:p>
          <w:p w:rsidR="00CC0CC8" w:rsidRPr="00520BDC" w:rsidRDefault="00CC0CC8" w:rsidP="00CC0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363F" w:rsidRPr="00855399" w:rsidRDefault="001B363F" w:rsidP="001B3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5539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Ход</w:t>
            </w:r>
            <w:r w:rsidRPr="0085539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8553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занятия</w:t>
            </w:r>
          </w:p>
          <w:tbl>
            <w:tblPr>
              <w:tblW w:w="933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73"/>
              <w:gridCol w:w="5938"/>
              <w:gridCol w:w="2262"/>
            </w:tblGrid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Учитель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Default="00B04B31" w:rsidP="00B47A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Hello</w:t>
                  </w:r>
                  <w:r w:rsidR="00855399" w:rsidRPr="00A600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,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gramStart"/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children</w:t>
                  </w:r>
                  <w:r w:rsidR="00B47AFA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A13352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!</w:t>
                  </w:r>
                  <w:proofErr w:type="gramEnd"/>
                  <w:r w:rsidR="00855399" w:rsidRPr="008553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A13352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 am a bus! And I am a taxi! We are friends and we often spend time on the road. We like it, but sometimes it can be very dangerous,</w:t>
                  </w:r>
                  <w:r w:rsidR="00B47AFA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A13352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especially if you are not good at road safety rules.</w:t>
                  </w:r>
                  <w:r w:rsidR="00B47AFA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A13352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Today we</w:t>
                  </w:r>
                  <w:r w:rsidR="00B47AFA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would like to check your knowledge, because holidays are coming and you should be very attentive to avoid problems. What </w:t>
                  </w:r>
                  <w:proofErr w:type="gramStart"/>
                  <w:r w:rsidR="00B47AFA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can  you</w:t>
                  </w:r>
                  <w:proofErr w:type="gramEnd"/>
                  <w:r w:rsidR="00B47AFA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see in our classroom</w:t>
                  </w:r>
                  <w:r w:rsidR="00B47AFA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425724" w:rsidRDefault="00425724" w:rsidP="00B47A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6B0016A9" wp14:editId="7D723B7D">
                        <wp:extent cx="3538598" cy="2381250"/>
                        <wp:effectExtent l="0" t="0" r="0" b="0"/>
                        <wp:docPr id="4" name="Рисунок 4" descr="C:\Documents and Settings\Диана\Рабочий стол\ПДД\урок по ПДД на английском языке\IMG_25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Диана\Рабочий стол\ПДД\урок по ПДД на английском языке\IMG_25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0900" cy="2389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5724" w:rsidRPr="00520BDC" w:rsidRDefault="00425724" w:rsidP="00B47A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902AB" w:rsidRPr="00A600CB" w:rsidRDefault="00A902AB" w:rsidP="00A902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A600CB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Здравствуйте, дети! Я – автобус! А я – такси! Мы друзья и часто бываем на дорогах. Нам это нравится, но иногда  может быть опасным, особенно если не знать правил дорожного движения. Сегодня мы проверим ваши знания, потому что приближаются каникулы, и нам надо быть очень внимательными, чтобы не попасть в беду. Что вы видите в нашем классе?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47AFA" w:rsidRPr="00520BDC" w:rsidRDefault="00140EE7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Два учителя выходят в костюмах автобуса и такси и сталкиваются</w:t>
                  </w:r>
                  <w:r w:rsidR="002463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B47AFA" w:rsidRPr="00520BDC" w:rsidRDefault="00B47AFA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47AFA" w:rsidRPr="00520BDC" w:rsidRDefault="00B47AFA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47AFA" w:rsidRPr="00520BDC" w:rsidRDefault="00B47AFA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47AFA" w:rsidRPr="00520BDC" w:rsidRDefault="00B47AFA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47AFA" w:rsidRPr="00520BDC" w:rsidRDefault="00B47AFA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Дети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B47AFA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Road signs!</w:t>
                  </w:r>
                </w:p>
                <w:p w:rsidR="00A902AB" w:rsidRPr="00520BDC" w:rsidRDefault="00455C61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Дорожные знаки!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Учитель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7AFA" w:rsidRPr="00520BDC" w:rsidRDefault="00B47AFA" w:rsidP="00B47A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And why do we need them?</w:t>
                  </w:r>
                </w:p>
                <w:p w:rsidR="00455C61" w:rsidRPr="00455C61" w:rsidRDefault="00455C61" w:rsidP="00455C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455C61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Для чего они нам нужны?</w:t>
                  </w:r>
                </w:p>
                <w:p w:rsidR="001B363F" w:rsidRPr="00520BDC" w:rsidRDefault="00425724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324225" cy="2494183"/>
                        <wp:effectExtent l="0" t="0" r="0" b="0"/>
                        <wp:docPr id="5" name="Рисунок 5" descr="C:\Documents and Settings\Диана\Рабочий стол\ПДД\урок по ПДД на английском языке\IMG_25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Диана\Рабочий стол\ПДД\урок по ПДД на английском языке\IMG_25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4834" cy="24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Дети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B47AFA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They help to regulate the traffic</w:t>
                  </w:r>
                  <w:r w:rsidR="00455C61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</w:p>
                <w:p w:rsidR="00455C61" w:rsidRPr="00520BDC" w:rsidRDefault="00455C61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val="en-US"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Они помогают регулировать движение.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2463F1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Учитель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40EE7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Right you are. Now we want to see if you know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lastRenderedPageBreak/>
                    <w:t>road sights well enough. There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will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be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groups</w:t>
                  </w:r>
                  <w:r w:rsidR="00455C61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55C61" w:rsidRDefault="00455C61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Вы совершенно правы. А теперь давайте проверим, насколько хорошо вы знаете дорожные знаки. Разделимся на две группы.</w:t>
                  </w:r>
                </w:p>
                <w:p w:rsidR="00425724" w:rsidRPr="00520BDC" w:rsidRDefault="00425724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4A2B6E5" wp14:editId="014F58C5">
                        <wp:extent cx="3321334" cy="2492015"/>
                        <wp:effectExtent l="0" t="0" r="0" b="0"/>
                        <wp:docPr id="3" name="Рисунок 3" descr="C:\Documents and Settings\Диана\Рабочий стол\ПДД\урок по ПДД на английском языке\IMG_25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Диана\Рабочий стол\ПДД\урок по ПДД на английском языке\IMG_25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1334" cy="2492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B47AFA" w:rsidP="00B47A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На доске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записаны названия основных </w:t>
                  </w:r>
                  <w:r w:rsidR="00140EE7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понятий и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знаков на английском языке</w:t>
                  </w:r>
                  <w:r w:rsidR="00140EE7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учитель подходит к каждому знаку, дети называют знак  на английском</w:t>
                  </w:r>
                  <w:proofErr w:type="gramStart"/>
                  <w:r w:rsidR="00140EE7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="00140EE7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каждый верный ответ команда получает фишку</w:t>
                  </w:r>
                  <w:r w:rsidR="00E544F0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 конце подводится итог</w:t>
                  </w:r>
                  <w:r w:rsidR="002463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544F0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Ученики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544F0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Underground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crossing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zebra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crossing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455C61" w:rsidRPr="00520BDC" w:rsidRDefault="00455C61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Подземный переход, пешеходный переход…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855399">
              <w:trPr>
                <w:trHeight w:val="8490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Учитель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A600CB" w:rsidRDefault="00E544F0" w:rsidP="008E1CB1">
                  <w:pPr>
                    <w:pStyle w:val="a4"/>
                    <w:rPr>
                      <w:sz w:val="28"/>
                      <w:szCs w:val="28"/>
                    </w:rPr>
                  </w:pPr>
                  <w:r w:rsidRPr="00520BDC">
                    <w:rPr>
                      <w:sz w:val="28"/>
                      <w:szCs w:val="28"/>
                      <w:lang w:val="en-US"/>
                    </w:rPr>
                    <w:t>We have a friend.</w:t>
                  </w:r>
                  <w:r w:rsidR="000A3A11" w:rsidRPr="00520BDC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520BDC">
                    <w:rPr>
                      <w:sz w:val="28"/>
                      <w:szCs w:val="28"/>
                      <w:lang w:val="en-US"/>
                    </w:rPr>
                    <w:t>He lives in a big city and know</w:t>
                  </w:r>
                  <w:r w:rsidR="000A3A11" w:rsidRPr="00520BDC">
                    <w:rPr>
                      <w:sz w:val="28"/>
                      <w:szCs w:val="28"/>
                      <w:lang w:val="en-US"/>
                    </w:rPr>
                    <w:t>s everything about the road safe</w:t>
                  </w:r>
                  <w:r w:rsidRPr="00520BDC">
                    <w:rPr>
                      <w:sz w:val="28"/>
                      <w:szCs w:val="28"/>
                      <w:lang w:val="en-US"/>
                    </w:rPr>
                    <w:t xml:space="preserve">ty. </w:t>
                  </w:r>
                  <w:r w:rsidR="008E1CB1" w:rsidRPr="00520BDC">
                    <w:rPr>
                      <w:sz w:val="28"/>
                      <w:szCs w:val="28"/>
                      <w:lang w:val="en-US"/>
                    </w:rPr>
                    <w:t xml:space="preserve">Dino the dog has lots of good advice to help us stay safe on the road. </w:t>
                  </w:r>
                  <w:proofErr w:type="gramStart"/>
                  <w:r w:rsidR="008E1CB1" w:rsidRPr="00520BDC">
                    <w:rPr>
                      <w:sz w:val="28"/>
                      <w:szCs w:val="28"/>
                      <w:lang w:val="en-US"/>
                    </w:rPr>
                    <w:t>Lets</w:t>
                  </w:r>
                  <w:proofErr w:type="gramEnd"/>
                  <w:r w:rsidR="008E1CB1" w:rsidRPr="00520BDC">
                    <w:rPr>
                      <w:sz w:val="28"/>
                      <w:szCs w:val="28"/>
                      <w:lang w:val="en-US"/>
                    </w:rPr>
                    <w:t xml:space="preserve"> look at his diary to know what he did yesterday</w:t>
                  </w:r>
                  <w:r w:rsidR="00855399" w:rsidRPr="00855399">
                    <w:rPr>
                      <w:sz w:val="28"/>
                      <w:szCs w:val="28"/>
                      <w:lang w:val="en-US"/>
                    </w:rPr>
                    <w:t xml:space="preserve">. </w:t>
                  </w:r>
                  <w:r w:rsidR="008E1CB1" w:rsidRPr="00520BDC">
                    <w:rPr>
                      <w:sz w:val="28"/>
                      <w:szCs w:val="28"/>
                      <w:lang w:val="en-US"/>
                    </w:rPr>
                    <w:t xml:space="preserve">What do you think is the most important thing to remember to stay safe on the street? </w:t>
                  </w:r>
                  <w:proofErr w:type="spellStart"/>
                  <w:r w:rsidR="008E1CB1" w:rsidRPr="00520BDC">
                    <w:rPr>
                      <w:sz w:val="28"/>
                      <w:szCs w:val="28"/>
                    </w:rPr>
                    <w:t>Tell</w:t>
                  </w:r>
                  <w:proofErr w:type="spellEnd"/>
                  <w:r w:rsidR="008E1CB1" w:rsidRPr="00520BD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E1CB1" w:rsidRPr="00520BDC">
                    <w:rPr>
                      <w:sz w:val="28"/>
                      <w:szCs w:val="28"/>
                    </w:rPr>
                    <w:t>us</w:t>
                  </w:r>
                  <w:proofErr w:type="spellEnd"/>
                  <w:r w:rsidR="008E1CB1" w:rsidRPr="00520BD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E1CB1" w:rsidRPr="00520BDC">
                    <w:rPr>
                      <w:sz w:val="28"/>
                      <w:szCs w:val="28"/>
                    </w:rPr>
                    <w:t>your</w:t>
                  </w:r>
                  <w:proofErr w:type="spellEnd"/>
                  <w:r w:rsidR="008E1CB1" w:rsidRPr="00520BD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E1CB1" w:rsidRPr="00520BDC">
                    <w:rPr>
                      <w:sz w:val="28"/>
                      <w:szCs w:val="28"/>
                    </w:rPr>
                    <w:t>idea</w:t>
                  </w:r>
                  <w:proofErr w:type="spellEnd"/>
                  <w:r w:rsidR="00455C61" w:rsidRPr="00520BDC">
                    <w:rPr>
                      <w:sz w:val="28"/>
                      <w:szCs w:val="28"/>
                    </w:rPr>
                    <w:t>.</w:t>
                  </w:r>
                </w:p>
                <w:p w:rsidR="00455C61" w:rsidRDefault="00455C61" w:rsidP="008E1CB1">
                  <w:pPr>
                    <w:pStyle w:val="a4"/>
                    <w:rPr>
                      <w:color w:val="002060"/>
                      <w:sz w:val="28"/>
                      <w:szCs w:val="28"/>
                    </w:rPr>
                  </w:pPr>
                  <w:r w:rsidRPr="00520BDC">
                    <w:rPr>
                      <w:color w:val="002060"/>
                      <w:sz w:val="28"/>
                      <w:szCs w:val="28"/>
                    </w:rPr>
                    <w:t xml:space="preserve">У нас есть друг - собака </w:t>
                  </w:r>
                  <w:proofErr w:type="spellStart"/>
                  <w:r w:rsidRPr="00520BDC">
                    <w:rPr>
                      <w:color w:val="002060"/>
                      <w:sz w:val="28"/>
                      <w:szCs w:val="28"/>
                    </w:rPr>
                    <w:t>Дино</w:t>
                  </w:r>
                  <w:proofErr w:type="spellEnd"/>
                  <w:r w:rsidRPr="00520BDC">
                    <w:rPr>
                      <w:color w:val="002060"/>
                      <w:sz w:val="28"/>
                      <w:szCs w:val="28"/>
                    </w:rPr>
                    <w:t xml:space="preserve">. Он живет в большом городе и знает все про правила дорожной безопасности. </w:t>
                  </w:r>
                  <w:proofErr w:type="spellStart"/>
                  <w:r w:rsidRPr="00520BDC">
                    <w:rPr>
                      <w:color w:val="002060"/>
                      <w:sz w:val="28"/>
                      <w:szCs w:val="28"/>
                    </w:rPr>
                    <w:t>Дино</w:t>
                  </w:r>
                  <w:proofErr w:type="spellEnd"/>
                  <w:r w:rsidRPr="00520BDC">
                    <w:rPr>
                      <w:color w:val="002060"/>
                      <w:sz w:val="28"/>
                      <w:szCs w:val="28"/>
                    </w:rPr>
                    <w:t xml:space="preserve"> расскажет нам много советов о безопасности на дороге. Давайте посмотрим на его дневник и узнаем, что он делал вчера.    </w:t>
                  </w:r>
                </w:p>
                <w:p w:rsidR="00B50543" w:rsidRPr="00520BDC" w:rsidRDefault="00EA1122" w:rsidP="008E1CB1">
                  <w:pPr>
                    <w:pStyle w:val="a4"/>
                    <w:rPr>
                      <w:color w:val="002060"/>
                      <w:sz w:val="28"/>
                      <w:szCs w:val="28"/>
                    </w:rPr>
                  </w:pPr>
                  <w:r>
                    <w:rPr>
                      <w:noProof/>
                      <w:color w:val="002060"/>
                      <w:sz w:val="28"/>
                      <w:szCs w:val="28"/>
                    </w:rPr>
                    <w:drawing>
                      <wp:inline distT="0" distB="0" distL="0" distR="0">
                        <wp:extent cx="3514725" cy="2129703"/>
                        <wp:effectExtent l="0" t="0" r="0" b="0"/>
                        <wp:docPr id="7" name="Рисунок 7" descr="C:\Documents and Settings\Диана\Рабочий стол\ПДД\урок по ПДД на английском языке\IMG_25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Диана\Рабочий стол\ПДД\урок по ПДД на английском языке\IMG_25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5548" cy="2130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8E1CB1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 смотрят видео</w:t>
                  </w:r>
                  <w:r w:rsidR="002463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8E1CB1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E1CB1" w:rsidRPr="00520BDC" w:rsidRDefault="008E1CB1" w:rsidP="006F4F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Wear a bright </w:t>
                  </w:r>
                  <w:proofErr w:type="spellStart"/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coloured</w:t>
                  </w:r>
                  <w:proofErr w:type="spellEnd"/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jacket at night.</w:t>
                  </w:r>
                </w:p>
                <w:p w:rsidR="001B363F" w:rsidRPr="006F4FD9" w:rsidRDefault="008E1CB1" w:rsidP="006F4F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 Walk on the pavement, not on </w:t>
                  </w:r>
                  <w:proofErr w:type="gramStart"/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the  road</w:t>
                  </w:r>
                  <w:proofErr w:type="gramEnd"/>
                  <w:r w:rsidR="006F4FD9" w:rsidRPr="006F4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</w:p>
                <w:p w:rsidR="00455C61" w:rsidRPr="00455C61" w:rsidRDefault="00455C61" w:rsidP="00455C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455C61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- Носи яркую одежду вечером!</w:t>
                  </w:r>
                </w:p>
                <w:p w:rsidR="00455C61" w:rsidRPr="00520BDC" w:rsidRDefault="00455C61" w:rsidP="00455C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- Ходи по тротуару, а не по дороге!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Учитель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A421CD" w:rsidRDefault="00E12969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Now do the tasks for</w:t>
                  </w:r>
                  <w:r w:rsidR="00E522F5" w:rsidRPr="00520BD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 xml:space="preserve"> the video</w:t>
                  </w:r>
                </w:p>
                <w:p w:rsidR="00455C61" w:rsidRPr="00520BDC" w:rsidRDefault="00455C61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iCs/>
                      <w:color w:val="002060"/>
                      <w:sz w:val="28"/>
                      <w:szCs w:val="28"/>
                      <w:lang w:eastAsia="ru-RU"/>
                    </w:rPr>
                    <w:t>А теперь сделаем задание.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Учитель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522F5" w:rsidP="006F4F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... Do you know how to cross the </w:t>
                  </w: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road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safely? Learn the rules of crossing the </w:t>
                  </w: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road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with this song.... </w:t>
                  </w:r>
                </w:p>
                <w:p w:rsidR="00E522F5" w:rsidRPr="00A421CD" w:rsidRDefault="00E522F5" w:rsidP="006F4F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What are the main rules?</w:t>
                  </w:r>
                </w:p>
                <w:p w:rsidR="00455C61" w:rsidRPr="00455C61" w:rsidRDefault="00455C61" w:rsidP="00455C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455C61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 вы знаете, как безопасно переходить дорогу? Повторим правила вместе с песней!</w:t>
                  </w:r>
                </w:p>
                <w:p w:rsidR="00455C61" w:rsidRPr="00520BDC" w:rsidRDefault="00455C61" w:rsidP="006F4F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Какие главные правила?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522F5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A421CD" w:rsidRDefault="00E522F5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Stop</w:t>
                  </w:r>
                  <w:proofErr w:type="gramStart"/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!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Look</w:t>
                  </w:r>
                  <w:proofErr w:type="gramEnd"/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!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Listen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!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Think</w:t>
                  </w:r>
                  <w:proofErr w:type="spellEnd"/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!</w:t>
                  </w:r>
                </w:p>
                <w:p w:rsidR="00455C61" w:rsidRPr="00520BDC" w:rsidRDefault="00455C61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Остановись</w:t>
                  </w: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val="en-US" w:eastAsia="ru-RU"/>
                    </w:rPr>
                    <w:t xml:space="preserve">! </w:t>
                  </w: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Посмотри</w:t>
                  </w: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val="en-US" w:eastAsia="ru-RU"/>
                    </w:rPr>
                    <w:t xml:space="preserve">! </w:t>
                  </w: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Послушай! Подумай!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Учитель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A421CD" w:rsidRDefault="00E522F5" w:rsidP="0062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Now look at the picture.</w:t>
                  </w:r>
                  <w:r w:rsidR="006237CC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What do you think about</w:t>
                  </w:r>
                  <w:r w:rsidR="006237CC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the people and </w:t>
                  </w:r>
                  <w:proofErr w:type="gramStart"/>
                  <w:r w:rsidR="006237CC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their  behavior</w:t>
                  </w:r>
                  <w:proofErr w:type="gramEnd"/>
                  <w:r w:rsidR="006237CC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?</w:t>
                  </w:r>
                </w:p>
                <w:p w:rsidR="00455C61" w:rsidRDefault="00455C61" w:rsidP="0062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А теперь посмотрим на картинку. Что вы думаете о героях на картинке и их поведении?</w:t>
                  </w:r>
                </w:p>
                <w:p w:rsidR="00EA1122" w:rsidRPr="00520BDC" w:rsidRDefault="00EA1122" w:rsidP="0062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62E16D9" wp14:editId="412F6045">
                        <wp:extent cx="3609974" cy="2190750"/>
                        <wp:effectExtent l="0" t="0" r="0" b="0"/>
                        <wp:docPr id="2" name="Рисунок 2" descr="C:\Documents and Settings\Диана\Рабочий стол\ПДД\урок по ПДД на английском языке\IMG_25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Диана\Рабочий стол\ПДД\урок по ПДД на английском языке\IMG_25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9974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6237CC" w:rsidP="0062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экране картинка, на которой люди нарушают ПДД, дети </w:t>
                  </w:r>
                  <w:r w:rsidR="00520BDC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объясняют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 чем они не правы. За каждый верный ответ команда получает фишку</w:t>
                  </w:r>
                  <w:r w:rsidR="002463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Дети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A421CD" w:rsidRDefault="006237CC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He plays with the ball on the road, she does not use zebra crossing…</w:t>
                  </w:r>
                </w:p>
                <w:p w:rsidR="00455C61" w:rsidRPr="00520BDC" w:rsidRDefault="00520BDC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Он играет в мяч на дороге, а она переходит дорогу не по пешеходному переходу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Учитель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6237CC" w:rsidP="001B36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BDC">
                    <w:rPr>
                      <w:sz w:val="28"/>
                      <w:szCs w:val="28"/>
                      <w:lang w:val="en-US"/>
                    </w:rPr>
                    <w:t xml:space="preserve"> 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There are 5 lessons about </w:t>
                  </w:r>
                  <w:r w:rsidRPr="00520BDC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road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20BDC">
                    <w:rPr>
                      <w:rStyle w:val="a3"/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safety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in this song. Listen to the song and see what they are. You</w:t>
                  </w:r>
                  <w:r w:rsidRPr="00A421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have</w:t>
                  </w:r>
                  <w:r w:rsidRPr="00A421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</w:t>
                  </w:r>
                  <w:r w:rsidRPr="00A421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tasks</w:t>
                  </w:r>
                  <w:r w:rsidRPr="00A421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for</w:t>
                  </w:r>
                  <w:r w:rsidRPr="00A421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</w:t>
                  </w:r>
                  <w:r w:rsidRPr="00A421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song</w:t>
                  </w:r>
                  <w:r w:rsidRPr="00A421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do</w:t>
                  </w:r>
                  <w:r w:rsidRPr="00A421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them</w:t>
                  </w:r>
                  <w:r w:rsidRPr="00A421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please</w:t>
                  </w:r>
                </w:p>
                <w:p w:rsidR="00520BDC" w:rsidRPr="00520BDC" w:rsidRDefault="00520BDC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lastRenderedPageBreak/>
                    <w:t>В этой песне 5 уроков, послушайте песню и сделайте задания к песне.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6237CC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Звучит песня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Keep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safe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Stay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alive</w:t>
                  </w:r>
                  <w:proofErr w:type="gramStart"/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!После</w:t>
                  </w:r>
                  <w:proofErr w:type="gramEnd"/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дети </w:t>
                  </w:r>
                  <w:r w:rsidRPr="00520BD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получают листочки с заданиями по прослушанному, где они должны указать содержание всех пяти уроков</w:t>
                  </w:r>
                  <w:r w:rsidR="002463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12969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Учитель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12969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Now you know everything about road safety,</w:t>
                  </w:r>
                  <w:r w:rsidR="00520BDC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but do you think that to know rules is enough for you? What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else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should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we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do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? </w:t>
                  </w:r>
                </w:p>
                <w:p w:rsidR="00520BDC" w:rsidRPr="00520BDC" w:rsidRDefault="00520BDC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Теперь вы знаете всё о дорожной безопасности, но, как вы думаете, достаточно ли этого?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12969" w:rsidP="00E12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Подводятся итоги, наталкивая на мысль, что недостаточно просто знать правила, нужно их соблюдать</w:t>
                  </w:r>
                  <w:r w:rsidR="009E36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12969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12969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Follow</w:t>
                  </w:r>
                  <w:r w:rsidRPr="00A421CD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them</w:t>
                  </w:r>
                  <w:r w:rsidRPr="00A421CD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520BDC" w:rsidRPr="00520BDC" w:rsidRDefault="00520BDC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  <w:lang w:eastAsia="ru-RU"/>
                    </w:rPr>
                    <w:t>Нет! Надо их не просто знать, а соблюдать!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12969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Учитель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12969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Of course, do not forget about it!</w:t>
                  </w:r>
                  <w:r w:rsidR="00520BDC"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Thank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you</w:t>
                  </w:r>
                  <w:r w:rsidRPr="00A42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520BDC" w:rsidRPr="00520BDC" w:rsidRDefault="00520BDC" w:rsidP="00520B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Конечно! Не забывайте об этом!</w:t>
                  </w:r>
                </w:p>
                <w:p w:rsidR="00520BDC" w:rsidRPr="00520BDC" w:rsidRDefault="00520BDC" w:rsidP="00520B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Спасибо!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520BDC" w:rsidRDefault="00E12969" w:rsidP="006F4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0B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Раздаются  грамоты</w:t>
                  </w:r>
                  <w:r w:rsidR="006F4F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сувениры, связанные с изучением ПДД. </w:t>
                  </w:r>
                </w:p>
              </w:tc>
            </w:tr>
            <w:tr w:rsidR="00E544F0" w:rsidRPr="00520BDC" w:rsidTr="00B47AF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6F4FD9" w:rsidRDefault="001B363F" w:rsidP="001B3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6F4FD9" w:rsidRDefault="001B363F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363F" w:rsidRPr="006F4FD9" w:rsidRDefault="001B363F" w:rsidP="001B36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B363F" w:rsidRPr="00520BDC" w:rsidRDefault="001B363F" w:rsidP="001B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4E03" w:rsidRDefault="00EE5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421CD" w:rsidRDefault="00A421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CD" w:rsidRPr="007C01AE" w:rsidRDefault="00EE5645" w:rsidP="00A421CD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tgtFrame="_blank" w:tooltip="http://learnenglishkids.britishcouncil.org/en/category/topics/road-safety" w:history="1"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</w:rPr>
          <w:t>http://learnenglishkids.britishcouncil.org/en/categor..</w:t>
        </w:r>
      </w:hyperlink>
      <w:proofErr w:type="gramStart"/>
      <w:r w:rsidR="00A421CD" w:rsidRPr="00A421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421CD" w:rsidRPr="00A421C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A421CD" w:rsidRPr="00A421CD">
        <w:rPr>
          <w:rFonts w:ascii="Times New Roman" w:hAnsi="Times New Roman" w:cs="Times New Roman"/>
          <w:color w:val="000000"/>
          <w:sz w:val="28"/>
          <w:szCs w:val="28"/>
        </w:rPr>
        <w:t xml:space="preserve"> 1) Песня </w:t>
      </w:r>
      <w:proofErr w:type="spellStart"/>
      <w:r w:rsidR="00A421CD" w:rsidRPr="00A421CD">
        <w:rPr>
          <w:rFonts w:ascii="Times New Roman" w:hAnsi="Times New Roman" w:cs="Times New Roman"/>
          <w:color w:val="000000"/>
          <w:sz w:val="28"/>
          <w:szCs w:val="28"/>
        </w:rPr>
        <w:t>Stop</w:t>
      </w:r>
      <w:proofErr w:type="spellEnd"/>
      <w:r w:rsidR="00A421CD" w:rsidRPr="00A421CD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A421CD" w:rsidRPr="00A421CD">
        <w:rPr>
          <w:rFonts w:ascii="Times New Roman" w:hAnsi="Times New Roman" w:cs="Times New Roman"/>
          <w:color w:val="000000"/>
          <w:sz w:val="28"/>
          <w:szCs w:val="28"/>
          <w:lang w:val="en-US"/>
        </w:rPr>
        <w:t>Look! Listen! Think!</w:t>
      </w:r>
    </w:p>
    <w:p w:rsidR="00A421CD" w:rsidRPr="007C01AE" w:rsidRDefault="00A600CB" w:rsidP="00A421C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tgtFrame="_blank" w:tooltip="http://learnenglishkids.britishcouncil.org/en/songs/stop-look-listen-think" w:history="1"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http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://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learnenglishkids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.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britishcouncil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.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org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/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en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/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songs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/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s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..</w:t>
        </w:r>
      </w:hyperlink>
      <w:r w:rsidR="00A421CD" w:rsidRPr="00A421CD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A421CD" w:rsidRPr="00A421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r w:rsidR="00A421CD" w:rsidRPr="00A421CD">
        <w:rPr>
          <w:rFonts w:ascii="Times New Roman" w:hAnsi="Times New Roman" w:cs="Times New Roman"/>
          <w:color w:val="000000"/>
          <w:sz w:val="28"/>
          <w:szCs w:val="28"/>
        </w:rPr>
        <w:t>Песня</w:t>
      </w:r>
      <w:r w:rsidR="00A421CD" w:rsidRPr="00A421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Keep safe! Stay alive!</w:t>
      </w:r>
      <w:r w:rsidR="00A421CD" w:rsidRPr="00A421CD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A421CD" w:rsidRDefault="00A600CB" w:rsidP="00A421CD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15" w:tgtFrame="_blank" w:tooltip="http://learnenglishkids.britishcouncil.org/en/songs/keep-safe-stay-alive" w:history="1"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http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://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learnenglishkids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.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britishcouncil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.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org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/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en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/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songs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/</w:t>
        </w:r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k</w:t>
        </w:r>
        <w:r w:rsidR="00A421CD" w:rsidRPr="007C01AE">
          <w:rPr>
            <w:rStyle w:val="a6"/>
            <w:rFonts w:ascii="Times New Roman" w:hAnsi="Times New Roman" w:cs="Times New Roman"/>
            <w:color w:val="2B587A"/>
            <w:sz w:val="28"/>
            <w:szCs w:val="28"/>
            <w:lang w:val="en-US"/>
          </w:rPr>
          <w:t>..</w:t>
        </w:r>
      </w:hyperlink>
      <w:r w:rsidR="00A421CD" w:rsidRPr="00A421CD">
        <w:rPr>
          <w:rFonts w:ascii="Times New Roman" w:hAnsi="Times New Roman" w:cs="Times New Roman"/>
          <w:color w:val="000000"/>
          <w:sz w:val="28"/>
          <w:szCs w:val="28"/>
        </w:rPr>
        <w:t xml:space="preserve">3) История "Дневник </w:t>
      </w:r>
      <w:proofErr w:type="spellStart"/>
      <w:r w:rsidR="00A421CD" w:rsidRPr="00A421CD">
        <w:rPr>
          <w:rFonts w:ascii="Times New Roman" w:hAnsi="Times New Roman" w:cs="Times New Roman"/>
          <w:color w:val="000000"/>
          <w:sz w:val="28"/>
          <w:szCs w:val="28"/>
        </w:rPr>
        <w:t>Дино</w:t>
      </w:r>
      <w:proofErr w:type="spellEnd"/>
      <w:r w:rsidR="00A421CD" w:rsidRPr="00A421CD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A421CD" w:rsidRPr="00A421CD" w:rsidRDefault="00EE5645" w:rsidP="00A421CD">
      <w:pPr>
        <w:rPr>
          <w:rFonts w:ascii="Times New Roman" w:hAnsi="Times New Roman" w:cs="Times New Roman"/>
          <w:sz w:val="28"/>
          <w:szCs w:val="28"/>
        </w:rPr>
      </w:pPr>
      <w:hyperlink r:id="rId16" w:tgtFrame="_blank" w:tooltip="http://learnenglishkids.britishcouncil.org/en/short-stories/dogs-life" w:history="1">
        <w:r w:rsidR="00A421CD" w:rsidRPr="00A421CD">
          <w:rPr>
            <w:rStyle w:val="a6"/>
            <w:rFonts w:ascii="Times New Roman" w:hAnsi="Times New Roman" w:cs="Times New Roman"/>
            <w:color w:val="2B587A"/>
            <w:sz w:val="28"/>
            <w:szCs w:val="28"/>
          </w:rPr>
          <w:t>http://learnenglishkids.britishcouncil.org/en/short-s..</w:t>
        </w:r>
      </w:hyperlink>
    </w:p>
    <w:sectPr w:rsidR="00A421CD" w:rsidRPr="00A421CD" w:rsidSect="00EE564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3E16"/>
    <w:multiLevelType w:val="hybridMultilevel"/>
    <w:tmpl w:val="38B6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E6ED8"/>
    <w:multiLevelType w:val="multilevel"/>
    <w:tmpl w:val="43F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A638A"/>
    <w:multiLevelType w:val="multilevel"/>
    <w:tmpl w:val="CC94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63F"/>
    <w:rsid w:val="00011750"/>
    <w:rsid w:val="000201ED"/>
    <w:rsid w:val="000A3A11"/>
    <w:rsid w:val="000C12A4"/>
    <w:rsid w:val="00140EE7"/>
    <w:rsid w:val="001B363F"/>
    <w:rsid w:val="00221CDD"/>
    <w:rsid w:val="002463F1"/>
    <w:rsid w:val="002B4E03"/>
    <w:rsid w:val="003E129A"/>
    <w:rsid w:val="00425724"/>
    <w:rsid w:val="00455C61"/>
    <w:rsid w:val="00496B7E"/>
    <w:rsid w:val="004F4889"/>
    <w:rsid w:val="00520BDC"/>
    <w:rsid w:val="00524C3F"/>
    <w:rsid w:val="006237CC"/>
    <w:rsid w:val="0063521C"/>
    <w:rsid w:val="006F4FD9"/>
    <w:rsid w:val="0073356C"/>
    <w:rsid w:val="007C01AE"/>
    <w:rsid w:val="00843E73"/>
    <w:rsid w:val="00855399"/>
    <w:rsid w:val="00871593"/>
    <w:rsid w:val="008E1CB1"/>
    <w:rsid w:val="00972A9F"/>
    <w:rsid w:val="009E3673"/>
    <w:rsid w:val="00A13352"/>
    <w:rsid w:val="00A421CD"/>
    <w:rsid w:val="00A600CB"/>
    <w:rsid w:val="00A902AB"/>
    <w:rsid w:val="00AD7769"/>
    <w:rsid w:val="00AE69AE"/>
    <w:rsid w:val="00B04B31"/>
    <w:rsid w:val="00B47AFA"/>
    <w:rsid w:val="00B50543"/>
    <w:rsid w:val="00B96D5A"/>
    <w:rsid w:val="00C876A3"/>
    <w:rsid w:val="00CC0CC8"/>
    <w:rsid w:val="00CC429D"/>
    <w:rsid w:val="00D23AE9"/>
    <w:rsid w:val="00D77C0A"/>
    <w:rsid w:val="00D85535"/>
    <w:rsid w:val="00E12969"/>
    <w:rsid w:val="00E522F5"/>
    <w:rsid w:val="00E544F0"/>
    <w:rsid w:val="00EA1122"/>
    <w:rsid w:val="00ED6CD2"/>
    <w:rsid w:val="00EE5645"/>
    <w:rsid w:val="00F372CA"/>
    <w:rsid w:val="00F81DED"/>
    <w:rsid w:val="00F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03"/>
  </w:style>
  <w:style w:type="paragraph" w:styleId="1">
    <w:name w:val="heading 1"/>
    <w:basedOn w:val="a"/>
    <w:link w:val="10"/>
    <w:uiPriority w:val="9"/>
    <w:qFormat/>
    <w:rsid w:val="001B3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B363F"/>
    <w:rPr>
      <w:b/>
      <w:bCs/>
    </w:rPr>
  </w:style>
  <w:style w:type="paragraph" w:styleId="a4">
    <w:name w:val="Normal (Web)"/>
    <w:basedOn w:val="a"/>
    <w:unhideWhenUsed/>
    <w:rsid w:val="001B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363F"/>
    <w:rPr>
      <w:i/>
      <w:iCs/>
    </w:rPr>
  </w:style>
  <w:style w:type="character" w:styleId="a6">
    <w:name w:val="Hyperlink"/>
    <w:basedOn w:val="a0"/>
    <w:uiPriority w:val="99"/>
    <w:semiHidden/>
    <w:unhideWhenUsed/>
    <w:rsid w:val="00E522F5"/>
    <w:rPr>
      <w:color w:val="0000FF"/>
      <w:u w:val="single"/>
    </w:rPr>
  </w:style>
  <w:style w:type="paragraph" w:customStyle="1" w:styleId="search-snippet">
    <w:name w:val="search-snippet"/>
    <w:basedOn w:val="a"/>
    <w:rsid w:val="00E5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2C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23A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23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rsid w:val="00221CD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rsid w:val="00221CD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421CD"/>
  </w:style>
  <w:style w:type="paragraph" w:styleId="ad">
    <w:name w:val="List Paragraph"/>
    <w:basedOn w:val="a"/>
    <w:uiPriority w:val="34"/>
    <w:qFormat/>
    <w:rsid w:val="00855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347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k.com/away.php?to=http%3A%2F%2Flearnenglishkids.britishcouncil.org%2Fen%2Fcategory%2Ftopics%2Froad-safet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learnenglishkids.britishcouncil.org%2Fen%2Fshort-stories%2Fdogs-lif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learnenglishkids.britishcouncil.org%2Fen%2Fsongs%2Fkeep-safe-stay-alive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vk.com/away.php?to=http%3A%2F%2Flearnenglishkids.britishcouncil.org%2Fen%2Fsongs%2Fstop-look-listen-th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Диана</cp:lastModifiedBy>
  <cp:revision>27</cp:revision>
  <cp:lastPrinted>2015-02-04T11:48:00Z</cp:lastPrinted>
  <dcterms:created xsi:type="dcterms:W3CDTF">2015-01-29T06:19:00Z</dcterms:created>
  <dcterms:modified xsi:type="dcterms:W3CDTF">2017-02-20T12:49:00Z</dcterms:modified>
</cp:coreProperties>
</file>