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11" w:rsidRPr="00500A11" w:rsidRDefault="00500A11" w:rsidP="0030599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0A11" w:rsidRDefault="00500A11" w:rsidP="00500A1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9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Согласована:                                                              </w:t>
      </w:r>
      <w:r w:rsidRPr="00500A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Утверждаю:</w:t>
      </w:r>
      <w:r w:rsidRPr="00500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00A11" w:rsidRDefault="00500A11" w:rsidP="00500A1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методический совет</w:t>
      </w:r>
      <w:r w:rsidRPr="00500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</w:t>
      </w:r>
      <w:r w:rsid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Директор МАУДО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«ЦДТ»</w:t>
      </w:r>
    </w:p>
    <w:p w:rsidR="00500A11" w:rsidRDefault="00500A11" w:rsidP="00500A1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протокол №_____</w:t>
      </w:r>
      <w:r w:rsidRPr="00500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___________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Вансович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Н.С.</w:t>
      </w:r>
    </w:p>
    <w:p w:rsidR="00500A11" w:rsidRDefault="00EE5046" w:rsidP="00500A1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«     »                     201 </w:t>
      </w:r>
      <w:r w:rsidR="00500A11" w:rsidRPr="00500A1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г.  </w:t>
      </w:r>
      <w:r w:rsidR="00500A11" w:rsidRPr="00500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500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</w:t>
      </w:r>
      <w:r w:rsidR="00500A1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«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»                          201 </w:t>
      </w:r>
      <w:r w:rsidR="00500A11" w:rsidRPr="00500A1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г.</w:t>
      </w:r>
    </w:p>
    <w:p w:rsidR="0030599D" w:rsidRDefault="0030599D" w:rsidP="00500A1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30599D" w:rsidRDefault="0030599D" w:rsidP="00500A1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30599D" w:rsidRDefault="0030599D" w:rsidP="00305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униципальное автономное учреждение </w:t>
      </w:r>
    </w:p>
    <w:p w:rsidR="0030599D" w:rsidRDefault="0030599D" w:rsidP="00305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Дополнительного образования </w:t>
      </w:r>
    </w:p>
    <w:p w:rsidR="0030599D" w:rsidRDefault="0030599D" w:rsidP="00305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«Центр детского творчества</w:t>
      </w:r>
      <w:r w:rsidRPr="00500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30599D" w:rsidRPr="00500A11" w:rsidRDefault="0030599D" w:rsidP="00305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Ханты - Мансийский автономный округ – Югра </w:t>
      </w:r>
    </w:p>
    <w:p w:rsidR="0030599D" w:rsidRPr="00500A11" w:rsidRDefault="0030599D" w:rsidP="00500A11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500A11" w:rsidRPr="00500A11" w:rsidRDefault="00500A11" w:rsidP="0050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0A11" w:rsidRPr="00500A11" w:rsidRDefault="00500A11" w:rsidP="0050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0A11" w:rsidRDefault="00500A11" w:rsidP="0050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599D" w:rsidRPr="00500A11" w:rsidRDefault="0030599D" w:rsidP="0050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0A11" w:rsidRPr="00500A11" w:rsidRDefault="00500A11" w:rsidP="0050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0A11" w:rsidRPr="0030599D" w:rsidRDefault="00EE5046" w:rsidP="0050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Дополнительная общеобразовательная</w:t>
      </w:r>
      <w:r w:rsidR="0030599D" w:rsidRPr="0030599D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программа</w:t>
      </w:r>
    </w:p>
    <w:p w:rsidR="00500A11" w:rsidRDefault="0030599D" w:rsidP="00500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к</w:t>
      </w:r>
      <w:r w:rsidRPr="0030599D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ружок «Рукодельница</w:t>
      </w:r>
      <w:r w:rsidR="00500A11" w:rsidRPr="0030599D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»</w:t>
      </w:r>
    </w:p>
    <w:p w:rsidR="0030599D" w:rsidRDefault="0030599D" w:rsidP="00500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</w:p>
    <w:p w:rsidR="0030599D" w:rsidRDefault="0030599D" w:rsidP="00500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</w:p>
    <w:p w:rsidR="0030599D" w:rsidRDefault="0030599D" w:rsidP="00500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</w:p>
    <w:p w:rsidR="0030599D" w:rsidRPr="0030599D" w:rsidRDefault="0030599D" w:rsidP="0030599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p w:rsidR="0030599D" w:rsidRDefault="00110DCF" w:rsidP="0030599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Направленность</w:t>
      </w:r>
      <w:r w:rsidR="0030599D" w:rsidRPr="003059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художественная</w:t>
      </w:r>
    </w:p>
    <w:p w:rsidR="00EE5046" w:rsidRDefault="00EE5046" w:rsidP="0030599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Тип программы:</w:t>
      </w:r>
      <w:r w:rsidR="00110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общеразвивающая</w:t>
      </w:r>
    </w:p>
    <w:p w:rsidR="0030599D" w:rsidRPr="0030599D" w:rsidRDefault="0030599D" w:rsidP="0030599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059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Нормативный срок освоения программы:</w:t>
      </w:r>
      <w:r w:rsidR="00EE50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 года</w:t>
      </w:r>
    </w:p>
    <w:p w:rsidR="0030599D" w:rsidRPr="00EE5046" w:rsidRDefault="00EE5046" w:rsidP="00EE504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Для детей </w:t>
      </w:r>
      <w:r w:rsidR="006970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7 -15</w:t>
      </w:r>
      <w:r w:rsidR="00D81078" w:rsidRPr="00EE50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D81078" w:rsidRDefault="00D81078" w:rsidP="00D8107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81078" w:rsidRDefault="00D81078" w:rsidP="00D8107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81078" w:rsidRDefault="00D81078" w:rsidP="00D8107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81078" w:rsidRDefault="00D81078" w:rsidP="00D8107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81078" w:rsidRDefault="00D81078" w:rsidP="00D810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81078" w:rsidRPr="00D81078" w:rsidRDefault="00D81078" w:rsidP="00D81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10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Составитель: </w:t>
      </w:r>
    </w:p>
    <w:p w:rsidR="00D81078" w:rsidRPr="00D81078" w:rsidRDefault="00D81078" w:rsidP="00D81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10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педагог дополнительного образования</w:t>
      </w:r>
    </w:p>
    <w:p w:rsidR="00D81078" w:rsidRPr="00D81078" w:rsidRDefault="00D81078" w:rsidP="00D81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10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Чернышева Марина Леонидовна</w:t>
      </w:r>
    </w:p>
    <w:p w:rsidR="0030599D" w:rsidRPr="00D81078" w:rsidRDefault="0030599D" w:rsidP="00D81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p w:rsidR="0030599D" w:rsidRPr="00500A11" w:rsidRDefault="0030599D" w:rsidP="00AD4F4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0A11" w:rsidRPr="00500A11" w:rsidRDefault="00500A11" w:rsidP="0050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0A11" w:rsidRPr="00500A11" w:rsidRDefault="0030599D" w:rsidP="0050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Пыть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spellEnd"/>
    </w:p>
    <w:p w:rsidR="00500A11" w:rsidRDefault="00697098" w:rsidP="00D810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2016</w:t>
      </w:r>
      <w:r w:rsidR="00500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</w:t>
      </w:r>
    </w:p>
    <w:p w:rsidR="0030599D" w:rsidRPr="00500A11" w:rsidRDefault="0030599D" w:rsidP="00500A1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0A11" w:rsidRPr="00431399" w:rsidRDefault="00500A11" w:rsidP="00DF28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139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4313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ПРОГРАММЫ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675"/>
      </w:tblGrid>
      <w:tr w:rsidR="00500A11" w:rsidRPr="00431399" w:rsidTr="00500A11">
        <w:tc>
          <w:tcPr>
            <w:tcW w:w="8568" w:type="dxa"/>
            <w:hideMark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b/>
                <w:sz w:val="26"/>
                <w:szCs w:val="26"/>
                <w:lang w:eastAsia="ru-RU"/>
              </w:rPr>
              <w:t>Пояснительная записка………………………………………………..</w:t>
            </w:r>
          </w:p>
        </w:tc>
        <w:tc>
          <w:tcPr>
            <w:tcW w:w="675" w:type="dxa"/>
            <w:hideMark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>3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>Актуальность программы………………………………………………..</w:t>
            </w:r>
          </w:p>
        </w:tc>
        <w:tc>
          <w:tcPr>
            <w:tcW w:w="675" w:type="dxa"/>
            <w:hideMark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>3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431399" w:rsidRDefault="0036446C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 xml:space="preserve">Новизна программы </w:t>
            </w:r>
            <w:r w:rsidR="00500A11" w:rsidRPr="00431399">
              <w:rPr>
                <w:rFonts w:eastAsia="Calibri"/>
                <w:sz w:val="26"/>
                <w:szCs w:val="26"/>
                <w:lang w:eastAsia="ru-RU"/>
              </w:rPr>
              <w:t>……………………………………………</w:t>
            </w:r>
            <w:r w:rsidRPr="00431399">
              <w:rPr>
                <w:rFonts w:eastAsia="Calibri"/>
                <w:sz w:val="26"/>
                <w:szCs w:val="26"/>
                <w:lang w:eastAsia="ru-RU"/>
              </w:rPr>
              <w:t>………..</w:t>
            </w:r>
            <w:r w:rsidR="00500A11" w:rsidRPr="00431399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75" w:type="dxa"/>
            <w:hideMark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>3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431399" w:rsidRDefault="0036446C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>Организация образовательного процесса………………………………</w:t>
            </w:r>
            <w:r w:rsidR="00500A11" w:rsidRPr="00431399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75" w:type="dxa"/>
            <w:hideMark/>
          </w:tcPr>
          <w:p w:rsidR="00500A11" w:rsidRPr="00431399" w:rsidRDefault="0036446C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>5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>Цель и задачи программы………………………………………………...</w:t>
            </w:r>
          </w:p>
        </w:tc>
        <w:tc>
          <w:tcPr>
            <w:tcW w:w="675" w:type="dxa"/>
            <w:hideMark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>5</w:t>
            </w:r>
          </w:p>
        </w:tc>
      </w:tr>
      <w:tr w:rsidR="00500A11" w:rsidRPr="00431399" w:rsidTr="00500A11">
        <w:tc>
          <w:tcPr>
            <w:tcW w:w="8568" w:type="dxa"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75" w:type="dxa"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b/>
                <w:sz w:val="26"/>
                <w:szCs w:val="26"/>
                <w:lang w:eastAsia="ru-RU"/>
              </w:rPr>
            </w:pP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431399" w:rsidRDefault="00EE001B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b/>
                <w:sz w:val="26"/>
                <w:szCs w:val="26"/>
                <w:lang w:eastAsia="ru-RU"/>
              </w:rPr>
              <w:t>Учебный</w:t>
            </w:r>
            <w:r w:rsidR="00500A11" w:rsidRPr="00431399">
              <w:rPr>
                <w:rFonts w:eastAsia="Calibri"/>
                <w:b/>
                <w:sz w:val="26"/>
                <w:szCs w:val="26"/>
                <w:lang w:eastAsia="ru-RU"/>
              </w:rPr>
              <w:t xml:space="preserve"> план программы……………………………...</w:t>
            </w:r>
          </w:p>
        </w:tc>
        <w:tc>
          <w:tcPr>
            <w:tcW w:w="675" w:type="dxa"/>
            <w:hideMark/>
          </w:tcPr>
          <w:p w:rsidR="00500A11" w:rsidRPr="00431399" w:rsidRDefault="0036446C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b/>
                <w:sz w:val="26"/>
                <w:szCs w:val="26"/>
                <w:lang w:eastAsia="ru-RU"/>
              </w:rPr>
              <w:t>7</w:t>
            </w:r>
          </w:p>
        </w:tc>
      </w:tr>
      <w:tr w:rsidR="00500A11" w:rsidRPr="00431399" w:rsidTr="00500A11">
        <w:tc>
          <w:tcPr>
            <w:tcW w:w="8568" w:type="dxa"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i/>
                <w:sz w:val="26"/>
                <w:szCs w:val="26"/>
                <w:lang w:eastAsia="ru-RU"/>
              </w:rPr>
            </w:pPr>
          </w:p>
        </w:tc>
        <w:tc>
          <w:tcPr>
            <w:tcW w:w="675" w:type="dxa"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i/>
                <w:sz w:val="26"/>
                <w:szCs w:val="26"/>
                <w:lang w:eastAsia="ru-RU"/>
              </w:rPr>
            </w:pP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D717BA" w:rsidRDefault="00D717BA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Первый год обучения……………………………………………………</w:t>
            </w:r>
          </w:p>
        </w:tc>
        <w:tc>
          <w:tcPr>
            <w:tcW w:w="675" w:type="dxa"/>
            <w:hideMark/>
          </w:tcPr>
          <w:p w:rsidR="00500A11" w:rsidRPr="00D717BA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8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 xml:space="preserve">Тематический план………………………………………………………. </w:t>
            </w:r>
          </w:p>
        </w:tc>
        <w:tc>
          <w:tcPr>
            <w:tcW w:w="675" w:type="dxa"/>
            <w:hideMark/>
          </w:tcPr>
          <w:p w:rsidR="00500A11" w:rsidRPr="00431399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8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>Содержан</w:t>
            </w:r>
            <w:r w:rsidR="001C0595">
              <w:rPr>
                <w:rFonts w:eastAsia="Calibri"/>
                <w:sz w:val="26"/>
                <w:szCs w:val="26"/>
                <w:lang w:eastAsia="ru-RU"/>
              </w:rPr>
              <w:t>ие программы…………………………………………………</w:t>
            </w:r>
            <w:r w:rsidRPr="00431399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75" w:type="dxa"/>
            <w:hideMark/>
          </w:tcPr>
          <w:p w:rsidR="00500A11" w:rsidRPr="00431399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9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431399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Оценка эффективности программы……………………………………</w:t>
            </w:r>
            <w:r w:rsidR="00500A11" w:rsidRPr="00431399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75" w:type="dxa"/>
            <w:hideMark/>
          </w:tcPr>
          <w:p w:rsidR="00500A11" w:rsidRPr="00431399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10</w:t>
            </w:r>
          </w:p>
        </w:tc>
      </w:tr>
      <w:tr w:rsidR="00500A11" w:rsidRPr="00431399" w:rsidTr="00500A11">
        <w:tc>
          <w:tcPr>
            <w:tcW w:w="8568" w:type="dxa"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i/>
                <w:sz w:val="26"/>
                <w:szCs w:val="26"/>
                <w:lang w:eastAsia="ru-RU"/>
              </w:rPr>
            </w:pPr>
          </w:p>
        </w:tc>
        <w:tc>
          <w:tcPr>
            <w:tcW w:w="675" w:type="dxa"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i/>
                <w:sz w:val="26"/>
                <w:szCs w:val="26"/>
                <w:lang w:eastAsia="ru-RU"/>
              </w:rPr>
            </w:pP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D717BA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D717BA">
              <w:rPr>
                <w:rFonts w:eastAsia="Calibri"/>
                <w:sz w:val="26"/>
                <w:szCs w:val="26"/>
                <w:lang w:eastAsia="ru-RU"/>
              </w:rPr>
              <w:t>Второй год</w:t>
            </w:r>
            <w:r w:rsidR="00D717BA">
              <w:rPr>
                <w:rFonts w:eastAsia="Calibri"/>
                <w:sz w:val="26"/>
                <w:szCs w:val="26"/>
                <w:lang w:eastAsia="ru-RU"/>
              </w:rPr>
              <w:t xml:space="preserve"> обучения……………………………………………………</w:t>
            </w:r>
          </w:p>
        </w:tc>
        <w:tc>
          <w:tcPr>
            <w:tcW w:w="675" w:type="dxa"/>
            <w:hideMark/>
          </w:tcPr>
          <w:p w:rsidR="00500A11" w:rsidRPr="00431399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i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13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 xml:space="preserve">Тематический план………………………………………………………. </w:t>
            </w:r>
          </w:p>
        </w:tc>
        <w:tc>
          <w:tcPr>
            <w:tcW w:w="675" w:type="dxa"/>
            <w:hideMark/>
          </w:tcPr>
          <w:p w:rsidR="00500A11" w:rsidRPr="00431399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13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 xml:space="preserve">Содержание программы…………………………………………………. </w:t>
            </w:r>
          </w:p>
        </w:tc>
        <w:tc>
          <w:tcPr>
            <w:tcW w:w="675" w:type="dxa"/>
            <w:hideMark/>
          </w:tcPr>
          <w:p w:rsidR="00500A11" w:rsidRPr="00431399" w:rsidRDefault="0036446C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>1</w:t>
            </w:r>
            <w:r w:rsidR="001C0595">
              <w:rPr>
                <w:rFonts w:eastAsia="Calibri"/>
                <w:sz w:val="26"/>
                <w:szCs w:val="26"/>
                <w:lang w:eastAsia="ru-RU"/>
              </w:rPr>
              <w:t>4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431399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Оценка эффективности программы …………………………………….</w:t>
            </w:r>
          </w:p>
        </w:tc>
        <w:tc>
          <w:tcPr>
            <w:tcW w:w="675" w:type="dxa"/>
            <w:hideMark/>
          </w:tcPr>
          <w:p w:rsidR="00500A11" w:rsidRPr="00431399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14</w:t>
            </w:r>
          </w:p>
        </w:tc>
      </w:tr>
      <w:tr w:rsidR="00500A11" w:rsidRPr="00431399" w:rsidTr="00500A11">
        <w:tc>
          <w:tcPr>
            <w:tcW w:w="8568" w:type="dxa"/>
          </w:tcPr>
          <w:p w:rsidR="00500A11" w:rsidRPr="00D717BA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675" w:type="dxa"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i/>
                <w:sz w:val="26"/>
                <w:szCs w:val="26"/>
                <w:lang w:eastAsia="ru-RU"/>
              </w:rPr>
            </w:pP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D717BA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D717BA">
              <w:rPr>
                <w:rFonts w:eastAsia="Calibri"/>
                <w:sz w:val="26"/>
                <w:szCs w:val="26"/>
                <w:lang w:eastAsia="ru-RU"/>
              </w:rPr>
              <w:t>Третий год обучения ……………………………………………………..</w:t>
            </w:r>
          </w:p>
        </w:tc>
        <w:tc>
          <w:tcPr>
            <w:tcW w:w="675" w:type="dxa"/>
            <w:hideMark/>
          </w:tcPr>
          <w:p w:rsidR="00500A11" w:rsidRPr="00D717BA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17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 xml:space="preserve">Тематический план……………………………………………………….. </w:t>
            </w:r>
          </w:p>
        </w:tc>
        <w:tc>
          <w:tcPr>
            <w:tcW w:w="675" w:type="dxa"/>
            <w:hideMark/>
          </w:tcPr>
          <w:p w:rsidR="00500A11" w:rsidRPr="00431399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18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431399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431399">
              <w:rPr>
                <w:rFonts w:eastAsia="Calibri"/>
                <w:sz w:val="26"/>
                <w:szCs w:val="26"/>
                <w:lang w:eastAsia="ru-RU"/>
              </w:rPr>
              <w:t>Содержание программы …………………………………………………</w:t>
            </w:r>
          </w:p>
        </w:tc>
        <w:tc>
          <w:tcPr>
            <w:tcW w:w="675" w:type="dxa"/>
            <w:hideMark/>
          </w:tcPr>
          <w:p w:rsidR="00500A11" w:rsidRPr="00431399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1</w:t>
            </w:r>
            <w:r w:rsidR="00500A11" w:rsidRPr="00431399">
              <w:rPr>
                <w:rFonts w:eastAsia="Calibri"/>
                <w:sz w:val="26"/>
                <w:szCs w:val="26"/>
                <w:lang w:eastAsia="ru-RU"/>
              </w:rPr>
              <w:t>8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431399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Оценка эффективности программы…………………………………….</w:t>
            </w:r>
            <w:r w:rsidR="00500A11" w:rsidRPr="00431399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75" w:type="dxa"/>
            <w:hideMark/>
          </w:tcPr>
          <w:p w:rsidR="00500A11" w:rsidRPr="00431399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1</w:t>
            </w:r>
            <w:r w:rsidR="0036446C" w:rsidRPr="00431399">
              <w:rPr>
                <w:rFonts w:eastAsia="Calibri"/>
                <w:sz w:val="26"/>
                <w:szCs w:val="26"/>
                <w:lang w:eastAsia="ru-RU"/>
              </w:rPr>
              <w:t>9</w:t>
            </w:r>
          </w:p>
        </w:tc>
      </w:tr>
      <w:tr w:rsidR="00500A11" w:rsidRPr="00431399" w:rsidTr="00500A11">
        <w:tc>
          <w:tcPr>
            <w:tcW w:w="8568" w:type="dxa"/>
          </w:tcPr>
          <w:p w:rsidR="00500A11" w:rsidRPr="001C0595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</w:p>
          <w:p w:rsidR="00431399" w:rsidRPr="001C0595" w:rsidRDefault="001C0595" w:rsidP="001C0595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1C0595">
              <w:rPr>
                <w:rFonts w:eastAsia="Calibri"/>
                <w:sz w:val="26"/>
                <w:szCs w:val="26"/>
                <w:lang w:eastAsia="ru-RU"/>
              </w:rPr>
              <w:t xml:space="preserve">Методическое обеспечение программы </w:t>
            </w:r>
            <w:r w:rsidR="00431399" w:rsidRPr="001C0595">
              <w:rPr>
                <w:rFonts w:eastAsia="Calibri"/>
                <w:sz w:val="26"/>
                <w:szCs w:val="26"/>
                <w:lang w:eastAsia="ru-RU"/>
              </w:rPr>
              <w:t>………………</w:t>
            </w:r>
            <w:r>
              <w:rPr>
                <w:rFonts w:eastAsia="Calibri"/>
                <w:sz w:val="26"/>
                <w:szCs w:val="26"/>
                <w:lang w:eastAsia="ru-RU"/>
              </w:rPr>
              <w:t>……………..</w:t>
            </w:r>
            <w:r w:rsidR="00431399" w:rsidRPr="001C0595">
              <w:rPr>
                <w:rFonts w:eastAsia="Calibri"/>
                <w:sz w:val="26"/>
                <w:szCs w:val="26"/>
                <w:lang w:eastAsia="ru-RU"/>
              </w:rPr>
              <w:t xml:space="preserve">             </w:t>
            </w:r>
          </w:p>
        </w:tc>
        <w:tc>
          <w:tcPr>
            <w:tcW w:w="675" w:type="dxa"/>
          </w:tcPr>
          <w:p w:rsidR="00500A11" w:rsidRPr="001C0595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</w:p>
          <w:p w:rsidR="00D717BA" w:rsidRPr="001C0595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2</w:t>
            </w:r>
            <w:r w:rsidR="00D717BA" w:rsidRPr="001C0595">
              <w:rPr>
                <w:rFonts w:eastAsia="Calibri"/>
                <w:sz w:val="26"/>
                <w:szCs w:val="26"/>
                <w:lang w:eastAsia="ru-RU"/>
              </w:rPr>
              <w:t>1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1C0595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1C0595">
              <w:rPr>
                <w:rFonts w:eastAsia="Calibri"/>
                <w:sz w:val="26"/>
                <w:szCs w:val="26"/>
                <w:lang w:eastAsia="ru-RU"/>
              </w:rPr>
              <w:t xml:space="preserve">Материально-техническое обеспечение программы </w:t>
            </w:r>
            <w:r>
              <w:rPr>
                <w:rFonts w:eastAsia="Calibri"/>
                <w:sz w:val="26"/>
                <w:szCs w:val="26"/>
                <w:lang w:eastAsia="ru-RU"/>
              </w:rPr>
              <w:t>………………..</w:t>
            </w:r>
            <w:r w:rsidR="00500A11" w:rsidRPr="001C0595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75" w:type="dxa"/>
            <w:hideMark/>
          </w:tcPr>
          <w:p w:rsidR="00500A11" w:rsidRPr="001C0595" w:rsidRDefault="001C0595" w:rsidP="001C0595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2</w:t>
            </w:r>
            <w:r w:rsidR="0036446C" w:rsidRPr="001C0595">
              <w:rPr>
                <w:rFonts w:eastAsia="Calibri"/>
                <w:sz w:val="26"/>
                <w:szCs w:val="26"/>
                <w:lang w:eastAsia="ru-RU"/>
              </w:rPr>
              <w:t>3</w:t>
            </w:r>
          </w:p>
        </w:tc>
      </w:tr>
      <w:tr w:rsidR="00500A11" w:rsidRPr="00431399" w:rsidTr="00500A11">
        <w:tc>
          <w:tcPr>
            <w:tcW w:w="8568" w:type="dxa"/>
            <w:hideMark/>
          </w:tcPr>
          <w:p w:rsidR="00500A11" w:rsidRPr="001C0595" w:rsidRDefault="00500A11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1C0595">
              <w:rPr>
                <w:rFonts w:eastAsia="Calibri"/>
                <w:sz w:val="26"/>
                <w:szCs w:val="26"/>
                <w:lang w:eastAsia="ru-RU"/>
              </w:rPr>
              <w:t>Список литературы …………………………………………………….</w:t>
            </w:r>
          </w:p>
        </w:tc>
        <w:tc>
          <w:tcPr>
            <w:tcW w:w="675" w:type="dxa"/>
            <w:hideMark/>
          </w:tcPr>
          <w:p w:rsidR="00500A11" w:rsidRPr="001C0595" w:rsidRDefault="001C0595" w:rsidP="00DF282C">
            <w:pPr>
              <w:tabs>
                <w:tab w:val="left" w:pos="3282"/>
                <w:tab w:val="left" w:pos="5536"/>
                <w:tab w:val="left" w:pos="7790"/>
              </w:tabs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23</w:t>
            </w:r>
          </w:p>
        </w:tc>
      </w:tr>
    </w:tbl>
    <w:p w:rsidR="00500A11" w:rsidRPr="00431399" w:rsidRDefault="00500A11" w:rsidP="00DF28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00A11" w:rsidRPr="00431399" w:rsidRDefault="00500A11" w:rsidP="00DF282C">
      <w:pPr>
        <w:tabs>
          <w:tab w:val="left" w:pos="3881"/>
          <w:tab w:val="left" w:pos="6955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632B8" w:rsidRPr="00431399" w:rsidRDefault="003632B8" w:rsidP="00500A11">
      <w:pPr>
        <w:tabs>
          <w:tab w:val="left" w:pos="3881"/>
          <w:tab w:val="left" w:pos="69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EE001B" w:rsidRPr="00431399" w:rsidRDefault="00EE001B" w:rsidP="00500A11">
      <w:pPr>
        <w:tabs>
          <w:tab w:val="left" w:pos="3881"/>
          <w:tab w:val="left" w:pos="69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AD4F43" w:rsidRPr="00FE429D" w:rsidRDefault="00AD4F43" w:rsidP="009B0DB5">
      <w:pPr>
        <w:tabs>
          <w:tab w:val="left" w:pos="3881"/>
          <w:tab w:val="left" w:pos="6955"/>
        </w:tabs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500A11" w:rsidRPr="00CF72D4" w:rsidRDefault="00500A11" w:rsidP="00486292">
      <w:pPr>
        <w:tabs>
          <w:tab w:val="left" w:pos="3881"/>
          <w:tab w:val="left" w:pos="69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F72D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lastRenderedPageBreak/>
        <w:t>ПОЯСНИТЕЛЬНАЯ ЗАПИСКА</w:t>
      </w:r>
    </w:p>
    <w:p w:rsidR="00C020F4" w:rsidRPr="00CF72D4" w:rsidRDefault="00C020F4" w:rsidP="00486292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F72D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Направленность программы</w:t>
      </w:r>
    </w:p>
    <w:p w:rsidR="001704A7" w:rsidRPr="00A715CF" w:rsidRDefault="00C020F4" w:rsidP="00486292">
      <w:pPr>
        <w:spacing w:after="0" w:line="360" w:lineRule="auto"/>
        <w:ind w:firstLine="900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>Дополнительная общеразвивающая програм</w:t>
      </w:r>
      <w:r w:rsidR="00383D61">
        <w:rPr>
          <w:rFonts w:ascii="Times New Roman" w:eastAsia="MS Mincho" w:hAnsi="Times New Roman" w:cs="Times New Roman"/>
          <w:sz w:val="26"/>
          <w:szCs w:val="26"/>
          <w:lang w:eastAsia="ja-JP"/>
        </w:rPr>
        <w:t>ма «Рукодельница» художественной направленности</w:t>
      </w:r>
      <w:r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>, является прикладной, носит практико-ориентированный характер</w:t>
      </w:r>
      <w:r w:rsidR="001704A7"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>,</w:t>
      </w:r>
      <w:r w:rsidR="001704A7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способствует развитию личности воспитанника, его мотивации к познанию, творчеству</w:t>
      </w:r>
      <w:r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и направлена на овладение воспитанниками основными приемами </w:t>
      </w:r>
      <w:proofErr w:type="spellStart"/>
      <w:r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>бисероплетения</w:t>
      </w:r>
      <w:proofErr w:type="spellEnd"/>
      <w:r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. </w:t>
      </w:r>
      <w:proofErr w:type="gramStart"/>
      <w:r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Обучение </w:t>
      </w:r>
      <w:r w:rsidR="00FD6DE5"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>по</w:t>
      </w:r>
      <w:proofErr w:type="gramEnd"/>
      <w:r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данной программе создает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воспитанников.</w:t>
      </w:r>
    </w:p>
    <w:p w:rsidR="001704A7" w:rsidRPr="00A715CF" w:rsidRDefault="00C020F4" w:rsidP="00486292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направлена на развитие творческих способностей и  художественного, эстетического вкуса, вообр</w:t>
      </w:r>
      <w:r w:rsidR="00B153E9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ажения и фантазии воспитанников,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знакомство с декоративно-прикладн</w:t>
      </w:r>
      <w:r w:rsidR="0044414F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ым искусством. Изучая программу, 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воспитанники научатся правильно подбирать и сочетать  цвета, применять различные средства построения композиции. Приобретённые знания, умения и нав</w:t>
      </w:r>
      <w:r w:rsidR="001C3738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ыки </w:t>
      </w:r>
      <w:proofErr w:type="spellStart"/>
      <w:r w:rsidR="001C3738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="001C3738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помогут воспитанникам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оформлении интерьера дома или квартиры, придавая жилищ</w:t>
      </w:r>
      <w:r w:rsidR="003632B8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неповторимую индивидуальность. Так же воспитанники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научатся выполнять бижу</w:t>
      </w:r>
      <w:r w:rsidR="00874329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терию, различные сувениры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Кроме того, эти изделия – прекрасный подарок </w:t>
      </w:r>
      <w:r w:rsidR="00486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родным и друзьям на праздники. </w:t>
      </w:r>
    </w:p>
    <w:p w:rsidR="001704A7" w:rsidRPr="00A715CF" w:rsidRDefault="001704A7" w:rsidP="00486292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Актуальность программы</w:t>
      </w:r>
    </w:p>
    <w:p w:rsidR="001C3738" w:rsidRPr="00486292" w:rsidRDefault="00C020F4" w:rsidP="00486292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>Настоящая программа является существенным  дополнением в решении важнейших развивающих, воспитательных и образовательных задач пе</w:t>
      </w:r>
      <w:r w:rsidR="001704A7"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>дагогики, призвана научить воспитанников</w:t>
      </w:r>
      <w:r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не только репродуктивным пут</w:t>
      </w:r>
      <w:r w:rsidR="003632B8"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ем осваивать сложные трудоемкие </w:t>
      </w:r>
      <w:r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техники </w:t>
      </w:r>
      <w:proofErr w:type="spellStart"/>
      <w:r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>бисероплетения</w:t>
      </w:r>
      <w:proofErr w:type="spellEnd"/>
      <w:r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>, но и  побудить творческую деятельность, направленную на постановку и решение проблемных</w:t>
      </w:r>
      <w:r w:rsidR="001704A7" w:rsidRPr="00A715CF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ситуаций при выполнении работы, </w:t>
      </w:r>
      <w:r w:rsidR="001704A7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приобщить воспитанников к культурным, нравственным и духовным ценностям.</w:t>
      </w:r>
    </w:p>
    <w:p w:rsidR="00500A11" w:rsidRPr="00A715CF" w:rsidRDefault="00500A11" w:rsidP="00486292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Новизна программы</w:t>
      </w:r>
    </w:p>
    <w:p w:rsidR="00500A11" w:rsidRPr="00A715CF" w:rsidRDefault="005B61CD" w:rsidP="004862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hAnsi="Times New Roman" w:cs="Times New Roman"/>
          <w:sz w:val="26"/>
          <w:szCs w:val="26"/>
        </w:rPr>
        <w:t>Дополнительная общеразвивающая программа «Рукодельница» решает не только задачи художественного воспитания детей, но и развивает интеллектуально-творч</w:t>
      </w:r>
      <w:r w:rsidR="0022611C" w:rsidRPr="00A715CF">
        <w:rPr>
          <w:rFonts w:ascii="Times New Roman" w:hAnsi="Times New Roman" w:cs="Times New Roman"/>
          <w:sz w:val="26"/>
          <w:szCs w:val="26"/>
        </w:rPr>
        <w:t xml:space="preserve">еский потенциал воспитанника. </w:t>
      </w:r>
      <w:r w:rsidR="0022611C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Отличительной особенностью данной программы является расширение разнообразия видов работ с бисером, начиная с простых плоских фигурок животных и заканчивая сложными полноценными </w:t>
      </w:r>
      <w:r w:rsidR="0022611C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предметами быта. Н</w:t>
      </w:r>
      <w:r w:rsidRPr="00A715CF">
        <w:rPr>
          <w:rFonts w:ascii="Times New Roman" w:hAnsi="Times New Roman" w:cs="Times New Roman"/>
          <w:sz w:val="26"/>
          <w:szCs w:val="26"/>
        </w:rPr>
        <w:t xml:space="preserve">а первом году </w:t>
      </w:r>
      <w:r w:rsidR="00105136" w:rsidRPr="00A715CF">
        <w:rPr>
          <w:rFonts w:ascii="Times New Roman" w:hAnsi="Times New Roman" w:cs="Times New Roman"/>
          <w:sz w:val="26"/>
          <w:szCs w:val="26"/>
        </w:rPr>
        <w:t xml:space="preserve">обучения программа направлена на </w:t>
      </w:r>
      <w:r w:rsidR="00105136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раскрытие индивидуальных особенностей воспитанников и развитие их творческих способностей</w:t>
      </w:r>
      <w:r w:rsidR="0044414F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2611C" w:rsidRPr="00A715CF">
        <w:rPr>
          <w:rFonts w:ascii="Times New Roman" w:hAnsi="Times New Roman" w:cs="Times New Roman"/>
          <w:sz w:val="26"/>
          <w:szCs w:val="26"/>
        </w:rPr>
        <w:t>Н</w:t>
      </w:r>
      <w:r w:rsidRPr="00A715CF">
        <w:rPr>
          <w:rFonts w:ascii="Times New Roman" w:hAnsi="Times New Roman" w:cs="Times New Roman"/>
          <w:sz w:val="26"/>
          <w:szCs w:val="26"/>
        </w:rPr>
        <w:t xml:space="preserve">а втором году обучения </w:t>
      </w:r>
      <w:r w:rsidR="009A2EDD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происходит развитие вкуса, активизация творческого мышления</w:t>
      </w:r>
      <w:r w:rsidR="0022611C" w:rsidRPr="00A715CF">
        <w:rPr>
          <w:rFonts w:ascii="Times New Roman" w:hAnsi="Times New Roman" w:cs="Times New Roman"/>
          <w:sz w:val="26"/>
          <w:szCs w:val="26"/>
        </w:rPr>
        <w:t xml:space="preserve">, </w:t>
      </w:r>
      <w:r w:rsidR="009A2EDD" w:rsidRPr="00A715CF">
        <w:rPr>
          <w:rFonts w:ascii="Times New Roman" w:hAnsi="Times New Roman" w:cs="Times New Roman"/>
          <w:sz w:val="26"/>
          <w:szCs w:val="26"/>
        </w:rPr>
        <w:t xml:space="preserve"> </w:t>
      </w:r>
      <w:r w:rsidRPr="00A715CF">
        <w:rPr>
          <w:rFonts w:ascii="Times New Roman" w:hAnsi="Times New Roman" w:cs="Times New Roman"/>
          <w:sz w:val="26"/>
          <w:szCs w:val="26"/>
        </w:rPr>
        <w:t>систематизация материала с выходом на творческую работу (</w:t>
      </w:r>
      <w:r w:rsidR="009A2EDD" w:rsidRPr="00A715CF">
        <w:rPr>
          <w:rFonts w:ascii="Times New Roman" w:hAnsi="Times New Roman" w:cs="Times New Roman"/>
          <w:sz w:val="26"/>
          <w:szCs w:val="26"/>
        </w:rPr>
        <w:t xml:space="preserve">возможна </w:t>
      </w:r>
      <w:r w:rsidR="0022611C" w:rsidRPr="00A715CF">
        <w:rPr>
          <w:rFonts w:ascii="Times New Roman" w:hAnsi="Times New Roman" w:cs="Times New Roman"/>
          <w:sz w:val="26"/>
          <w:szCs w:val="26"/>
        </w:rPr>
        <w:t>личная разработка). На третьем</w:t>
      </w:r>
      <w:r w:rsidRPr="00A715CF">
        <w:rPr>
          <w:rFonts w:ascii="Times New Roman" w:hAnsi="Times New Roman" w:cs="Times New Roman"/>
          <w:sz w:val="26"/>
          <w:szCs w:val="26"/>
        </w:rPr>
        <w:t xml:space="preserve"> год</w:t>
      </w:r>
      <w:r w:rsidR="0022611C" w:rsidRPr="00A715CF">
        <w:rPr>
          <w:rFonts w:ascii="Times New Roman" w:hAnsi="Times New Roman" w:cs="Times New Roman"/>
          <w:sz w:val="26"/>
          <w:szCs w:val="26"/>
        </w:rPr>
        <w:t>у</w:t>
      </w:r>
      <w:r w:rsidR="007646F0" w:rsidRPr="00A715CF">
        <w:rPr>
          <w:rFonts w:ascii="Times New Roman" w:hAnsi="Times New Roman" w:cs="Times New Roman"/>
          <w:sz w:val="26"/>
          <w:szCs w:val="26"/>
        </w:rPr>
        <w:t xml:space="preserve"> обучения программа направлена</w:t>
      </w:r>
      <w:r w:rsidRPr="00A715CF">
        <w:rPr>
          <w:rFonts w:ascii="Times New Roman" w:hAnsi="Times New Roman" w:cs="Times New Roman"/>
          <w:sz w:val="26"/>
          <w:szCs w:val="26"/>
        </w:rPr>
        <w:t xml:space="preserve"> </w:t>
      </w:r>
      <w:r w:rsidR="007646F0" w:rsidRPr="00A715CF">
        <w:rPr>
          <w:rFonts w:ascii="Times New Roman" w:hAnsi="Times New Roman" w:cs="Times New Roman"/>
          <w:sz w:val="26"/>
          <w:szCs w:val="26"/>
        </w:rPr>
        <w:t xml:space="preserve">на </w:t>
      </w:r>
      <w:r w:rsidR="007646F0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уровня</w:t>
      </w:r>
      <w:r w:rsidR="003632B8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мастерства</w:t>
      </w:r>
      <w:r w:rsidR="00A15686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воспитанников</w:t>
      </w:r>
      <w:r w:rsidR="003632B8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646F0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отработку навыков</w:t>
      </w:r>
      <w:r w:rsidR="003632B8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2EDD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самоконтроля и самовыражения в работе</w:t>
      </w:r>
      <w:r w:rsidR="0044414F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00A11" w:rsidRPr="00A715CF" w:rsidRDefault="00500A11" w:rsidP="00486292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Принципы реализации программы</w:t>
      </w:r>
    </w:p>
    <w:p w:rsidR="00500A11" w:rsidRPr="00A715CF" w:rsidRDefault="00500A11" w:rsidP="0048629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построена в соответствии с основными дидактическими </w:t>
      </w:r>
      <w:r w:rsidR="00CF72D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принципами:</w:t>
      </w:r>
    </w:p>
    <w:p w:rsidR="00500A11" w:rsidRPr="00A715CF" w:rsidRDefault="00500A11" w:rsidP="00486292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последовательности: определенная последовательность усложнения учебного материала на основе ранее полученных знаний;</w:t>
      </w:r>
    </w:p>
    <w:p w:rsidR="00500A11" w:rsidRPr="00A715CF" w:rsidRDefault="00500A11" w:rsidP="00486292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научности: подбор теоретического и практического материала на основе изучения педагогики, психологии, эстетики;</w:t>
      </w:r>
    </w:p>
    <w:p w:rsidR="00500A11" w:rsidRPr="00A715CF" w:rsidRDefault="00500A11" w:rsidP="00486292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систематичности;</w:t>
      </w:r>
    </w:p>
    <w:p w:rsidR="00500A11" w:rsidRPr="00A715CF" w:rsidRDefault="00500A11" w:rsidP="00486292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индивидуализации личностно-ориентированного развития: учет индивидуальности ребенка, его темперамента, интересов, запросов и способностей;</w:t>
      </w:r>
    </w:p>
    <w:p w:rsidR="00500A11" w:rsidRPr="00A715CF" w:rsidRDefault="00500A11" w:rsidP="00486292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принцип доступности; </w:t>
      </w:r>
    </w:p>
    <w:p w:rsidR="00500A11" w:rsidRPr="00A715CF" w:rsidRDefault="00500A11" w:rsidP="00486292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триединства цели обучения;</w:t>
      </w:r>
    </w:p>
    <w:p w:rsidR="00500A11" w:rsidRPr="00A715CF" w:rsidRDefault="00500A11" w:rsidP="00486292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наглядности: объяснение всех приемов на крупном демонстрационном материале, использование пособий со схемами, технологических карт выполнения изделий, готовых образцов работ.</w:t>
      </w:r>
    </w:p>
    <w:p w:rsidR="00500A11" w:rsidRPr="00A715CF" w:rsidRDefault="00500A11" w:rsidP="00486292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принцип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межпредметности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00A11" w:rsidRPr="00A715CF" w:rsidRDefault="00500A11" w:rsidP="00486292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история - сведения из истории возникновения стекла, бисера, вышивки и </w:t>
      </w:r>
      <w:proofErr w:type="spellStart"/>
      <w:proofErr w:type="gram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др</w:t>
      </w:r>
      <w:proofErr w:type="spellEnd"/>
      <w:proofErr w:type="gram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00A11" w:rsidRPr="00A715CF" w:rsidRDefault="00500A11" w:rsidP="00486292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окружающий мир, природоведение - знания при изготовлении цветов, животных, растений, картин, панно и др.;</w:t>
      </w:r>
    </w:p>
    <w:p w:rsidR="00500A11" w:rsidRPr="00A715CF" w:rsidRDefault="00500A11" w:rsidP="00486292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литература - знания сказок, басен для изготовления панно, картин;</w:t>
      </w:r>
    </w:p>
    <w:p w:rsidR="00500A11" w:rsidRPr="00486292" w:rsidRDefault="00E641A2" w:rsidP="00486292">
      <w:pPr>
        <w:numPr>
          <w:ilvl w:val="0"/>
          <w:numId w:val="2"/>
        </w:numPr>
        <w:tabs>
          <w:tab w:val="left" w:pos="1080"/>
          <w:tab w:val="left" w:pos="1260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gramStart"/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изо</w:t>
      </w:r>
      <w:proofErr w:type="gramEnd"/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: знания колорита, композиционных средств выражения и др.</w:t>
      </w:r>
    </w:p>
    <w:p w:rsidR="00486292" w:rsidRDefault="00486292" w:rsidP="00486292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86292" w:rsidRDefault="00486292" w:rsidP="00486292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86292" w:rsidRDefault="00486292" w:rsidP="00486292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00A11" w:rsidRPr="00A715CF" w:rsidRDefault="00500A11" w:rsidP="00486292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Организация образовательного процесса</w:t>
      </w:r>
    </w:p>
    <w:p w:rsidR="00500A11" w:rsidRPr="003E448D" w:rsidRDefault="00500A11" w:rsidP="003E448D">
      <w:pPr>
        <w:shd w:val="clear" w:color="auto" w:fill="F2EDE9"/>
        <w:spacing w:before="100" w:beforeAutospacing="1"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«</w:t>
      </w:r>
      <w:r w:rsidR="0010687D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Рукодельница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рассчитана на 3 года обучения и предназначена для детей </w:t>
      </w:r>
      <w:r w:rsidR="009F6E7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7 до 15</w:t>
      </w:r>
      <w:r w:rsidR="00EE50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 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подростков</w:t>
      </w:r>
      <w:r w:rsidR="00EE50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объединение дети принимаются  по желанию</w:t>
      </w:r>
      <w:r w:rsidR="00E641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00A11" w:rsidRPr="00A715CF" w:rsidRDefault="00500A11" w:rsidP="003E448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E64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протяжении 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учебного года </w:t>
      </w:r>
      <w:r w:rsidR="003E44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мониторинг уров</w:t>
      </w:r>
      <w:r w:rsidR="00E641A2">
        <w:rPr>
          <w:rFonts w:ascii="Times New Roman" w:eastAsia="Times New Roman" w:hAnsi="Times New Roman" w:cs="Times New Roman"/>
          <w:sz w:val="26"/>
          <w:szCs w:val="26"/>
          <w:lang w:eastAsia="ru-RU"/>
        </w:rPr>
        <w:t>ня знаний, умений и навыков детей.</w:t>
      </w:r>
    </w:p>
    <w:p w:rsidR="002D4477" w:rsidRPr="00486292" w:rsidRDefault="00500A11" w:rsidP="004862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построена в соответствие</w:t>
      </w:r>
      <w:r w:rsidR="003E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возрастным</w:t>
      </w:r>
      <w:r w:rsidR="0010687D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психофизиологическим</w:t>
      </w:r>
      <w:r w:rsidR="0010687D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особенностям детей </w:t>
      </w:r>
      <w:r w:rsidR="009F6E7B">
        <w:rPr>
          <w:rFonts w:ascii="Times New Roman" w:eastAsia="Times New Roman" w:hAnsi="Times New Roman" w:cs="Times New Roman"/>
          <w:sz w:val="26"/>
          <w:szCs w:val="26"/>
          <w:lang w:eastAsia="ru-RU"/>
        </w:rPr>
        <w:t>7-15</w:t>
      </w:r>
      <w:r w:rsidR="00150B96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</w:t>
      </w:r>
      <w:r w:rsidR="00EE50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93CF8" w:rsidRPr="00A715CF" w:rsidRDefault="007646F0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организ</w:t>
      </w:r>
      <w:r w:rsidR="00150B96"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ации деятельности воспитанников</w:t>
      </w:r>
    </w:p>
    <w:p w:rsidR="007646F0" w:rsidRPr="00A715CF" w:rsidRDefault="007646F0" w:rsidP="004862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</w:t>
      </w:r>
      <w:r w:rsid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зации деятельности обучающихся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занятиях предусмотрены следующие формы занятий: коллективная, групповая, работа в парах,</w:t>
      </w:r>
      <w:r w:rsidR="00E64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индивидуальная,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 же используются: конкурсы, 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познавательные игры, выставки.</w:t>
      </w:r>
    </w:p>
    <w:p w:rsidR="009F49AC" w:rsidRPr="00A715CF" w:rsidRDefault="007646F0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Методы обучения,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используемые на занятиях:</w:t>
      </w:r>
    </w:p>
    <w:p w:rsidR="007646F0" w:rsidRPr="00A715CF" w:rsidRDefault="007646F0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объяснительно-иллюстративные</w:t>
      </w:r>
      <w:proofErr w:type="gram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(рассказ, показ, демонстрация, объяснение) направлены на фор</w:t>
      </w:r>
      <w:r w:rsidR="002D4477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мирование у детей первоначальных сведений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основных материалах, используемых в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бисероплетении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50B96" w:rsidRPr="00486292" w:rsidRDefault="007646F0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репродуктивные</w:t>
      </w:r>
      <w:proofErr w:type="gram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(воспроизводящие) направлены на развитие практических умений и навыков</w:t>
      </w:r>
      <w:r w:rsidR="002D4477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4477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="00150B96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00A11" w:rsidRPr="00A715CF" w:rsidRDefault="00500A11" w:rsidP="00486292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Режим занятий:</w:t>
      </w:r>
    </w:p>
    <w:p w:rsidR="00500A11" w:rsidRPr="00F93CF8" w:rsidRDefault="002D4477" w:rsidP="004862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«Рукодельница</w:t>
      </w:r>
      <w:r w:rsidR="00500A11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реализуется в объёме </w:t>
      </w:r>
      <w:r w:rsid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460 </w:t>
      </w:r>
      <w:proofErr w:type="gramStart"/>
      <w:r w:rsid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</w:t>
      </w:r>
      <w:proofErr w:type="gramEnd"/>
      <w:r w:rsid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0A11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которых</w:t>
      </w:r>
      <w:r w:rsidR="00F93CF8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00A11" w:rsidRPr="00F93CF8" w:rsidRDefault="00500A11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 обу</w:t>
      </w:r>
      <w:r w:rsidR="005D0498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чения - 144ч.</w:t>
      </w:r>
      <w:r w:rsidR="0015661C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раза в неделю</w:t>
      </w:r>
      <w:r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0498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93CF8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2ч</w:t>
      </w:r>
      <w:r w:rsidR="005D0498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500A11" w:rsidRPr="00F93CF8" w:rsidRDefault="0059460F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год обучения </w:t>
      </w:r>
      <w:r w:rsidR="00E641A2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5D0498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144ч. 2 раза в неделю по </w:t>
      </w:r>
      <w:r w:rsidR="00F93CF8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2ч</w:t>
      </w:r>
      <w:r w:rsidR="009F6E7B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D0498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00A11" w:rsidRPr="00F93CF8" w:rsidRDefault="0059460F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год обучения </w:t>
      </w:r>
      <w:r w:rsidR="00E641A2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180</w:t>
      </w:r>
      <w:r w:rsidR="005D0498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ч.</w:t>
      </w:r>
      <w:r w:rsidR="00E119C7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раза в неделю </w:t>
      </w:r>
      <w:r w:rsidR="00D92BC1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2ч </w:t>
      </w:r>
      <w:r w:rsidR="009F6E7B" w:rsidRP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и 3ч.</w:t>
      </w:r>
    </w:p>
    <w:p w:rsidR="00F93CF8" w:rsidRDefault="00500A11" w:rsidP="00F93CF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программы: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7AB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условия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развития творческих способностей и </w:t>
      </w:r>
      <w:r w:rsid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личностных качеств обучающихся 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</w:t>
      </w:r>
      <w:r w:rsidR="00CF7AB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едством занятия </w:t>
      </w:r>
      <w:proofErr w:type="spellStart"/>
      <w:r w:rsidR="00CF7AB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бисероплетением</w:t>
      </w:r>
      <w:proofErr w:type="spellEnd"/>
      <w:r w:rsidR="00CF7AB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CF7AB5" w:rsidRPr="00A715CF">
        <w:rPr>
          <w:rFonts w:ascii="Times New Roman" w:hAnsi="Times New Roman" w:cs="Times New Roman"/>
          <w:sz w:val="26"/>
          <w:szCs w:val="26"/>
        </w:rPr>
        <w:t>научит</w:t>
      </w:r>
      <w:r w:rsidR="00D92BC1" w:rsidRPr="00A715CF">
        <w:rPr>
          <w:rFonts w:ascii="Times New Roman" w:hAnsi="Times New Roman" w:cs="Times New Roman"/>
          <w:sz w:val="26"/>
          <w:szCs w:val="26"/>
        </w:rPr>
        <w:t>ь детей самостоятельно выполнять</w:t>
      </w:r>
      <w:r w:rsidR="00CF7AB5" w:rsidRPr="00A715CF">
        <w:rPr>
          <w:rFonts w:ascii="Times New Roman" w:hAnsi="Times New Roman" w:cs="Times New Roman"/>
          <w:sz w:val="26"/>
          <w:szCs w:val="26"/>
        </w:rPr>
        <w:t xml:space="preserve"> изделия из бисера, пользоваться схемами и самим составлять их, развивать эстетический вкус, внимание, терпение</w:t>
      </w:r>
      <w:r w:rsidR="00D92BC1" w:rsidRPr="00A715CF">
        <w:rPr>
          <w:rFonts w:ascii="Times New Roman" w:hAnsi="Times New Roman" w:cs="Times New Roman"/>
          <w:sz w:val="26"/>
          <w:szCs w:val="26"/>
        </w:rPr>
        <w:t>, усидчивость, аккуратность</w:t>
      </w:r>
      <w:r w:rsidR="00CF7AB5" w:rsidRPr="00A715CF">
        <w:rPr>
          <w:rFonts w:ascii="Times New Roman" w:hAnsi="Times New Roman" w:cs="Times New Roman"/>
          <w:sz w:val="26"/>
          <w:szCs w:val="26"/>
        </w:rPr>
        <w:t xml:space="preserve"> в работе, чувство коллективизма.</w:t>
      </w:r>
    </w:p>
    <w:p w:rsidR="00F93CF8" w:rsidRDefault="00F93CF8" w:rsidP="00F93CF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93CF8" w:rsidRDefault="00F93CF8" w:rsidP="00F93CF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93CF8" w:rsidRPr="00F93CF8" w:rsidRDefault="00F93CF8" w:rsidP="00F93CF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00A11" w:rsidRPr="00A715CF" w:rsidRDefault="00500A11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Задачи:</w:t>
      </w:r>
    </w:p>
    <w:p w:rsidR="00CF7AB5" w:rsidRPr="00A715CF" w:rsidRDefault="00CF7AB5" w:rsidP="00486292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обучении:</w:t>
      </w:r>
    </w:p>
    <w:p w:rsidR="00CF7AB5" w:rsidRPr="00A715CF" w:rsidRDefault="00CF7AB5" w:rsidP="00486292">
      <w:pPr>
        <w:numPr>
          <w:ilvl w:val="0"/>
          <w:numId w:val="4"/>
        </w:numPr>
        <w:tabs>
          <w:tab w:val="left" w:pos="180"/>
          <w:tab w:val="left" w:pos="360"/>
          <w:tab w:val="left" w:pos="540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познакомить воспитанников с историей возникновения и развития искусства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00A11" w:rsidRPr="00A715CF" w:rsidRDefault="00CF7AB5" w:rsidP="00486292">
      <w:pPr>
        <w:numPr>
          <w:ilvl w:val="0"/>
          <w:numId w:val="4"/>
        </w:numPr>
        <w:tabs>
          <w:tab w:val="left" w:pos="180"/>
          <w:tab w:val="left" w:pos="360"/>
          <w:tab w:val="left" w:pos="540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обучить современным технологиям бисерного плетения, основам композиции и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цветовидения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00A11" w:rsidRPr="00A715CF" w:rsidRDefault="00500A11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воспитании: </w:t>
      </w:r>
    </w:p>
    <w:p w:rsidR="00500A11" w:rsidRPr="00A715CF" w:rsidRDefault="00500A11" w:rsidP="00486292">
      <w:pPr>
        <w:numPr>
          <w:ilvl w:val="0"/>
          <w:numId w:val="3"/>
        </w:numPr>
        <w:tabs>
          <w:tab w:val="left" w:pos="180"/>
          <w:tab w:val="left" w:pos="360"/>
          <w:tab w:val="left" w:pos="540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у воспитанн</w:t>
      </w:r>
      <w:r w:rsidR="00CF7AB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иков общечеловеческие ценности;</w:t>
      </w:r>
    </w:p>
    <w:p w:rsidR="00500A11" w:rsidRPr="00A715CF" w:rsidRDefault="00500A11" w:rsidP="00486292">
      <w:pPr>
        <w:numPr>
          <w:ilvl w:val="0"/>
          <w:numId w:val="3"/>
        </w:numPr>
        <w:tabs>
          <w:tab w:val="left" w:pos="180"/>
          <w:tab w:val="left" w:pos="360"/>
          <w:tab w:val="left" w:pos="540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прививать интерес к культурному наследию своей Родины;</w:t>
      </w:r>
    </w:p>
    <w:p w:rsidR="00500A11" w:rsidRPr="00A715CF" w:rsidRDefault="00500A11" w:rsidP="00486292">
      <w:pPr>
        <w:numPr>
          <w:ilvl w:val="0"/>
          <w:numId w:val="4"/>
        </w:numPr>
        <w:tabs>
          <w:tab w:val="left" w:pos="180"/>
          <w:tab w:val="left" w:pos="360"/>
          <w:tab w:val="left" w:pos="540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воспитывать культуру общения в коллективе.</w:t>
      </w:r>
    </w:p>
    <w:p w:rsidR="00500A11" w:rsidRPr="00A715CF" w:rsidRDefault="00500A11" w:rsidP="00486292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развитии:</w:t>
      </w:r>
    </w:p>
    <w:p w:rsidR="00500A11" w:rsidRPr="00A715CF" w:rsidRDefault="00500A11" w:rsidP="00486292">
      <w:pPr>
        <w:numPr>
          <w:ilvl w:val="0"/>
          <w:numId w:val="4"/>
        </w:numPr>
        <w:tabs>
          <w:tab w:val="left" w:pos="180"/>
          <w:tab w:val="left" w:pos="360"/>
          <w:tab w:val="left" w:pos="540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способствовать </w:t>
      </w:r>
      <w:r w:rsidRPr="00A715CF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творческому развитию личности ребенка;</w:t>
      </w:r>
    </w:p>
    <w:p w:rsidR="00500A11" w:rsidRPr="00A715CF" w:rsidRDefault="00500A11" w:rsidP="00486292">
      <w:pPr>
        <w:numPr>
          <w:ilvl w:val="0"/>
          <w:numId w:val="4"/>
        </w:numPr>
        <w:tabs>
          <w:tab w:val="left" w:pos="180"/>
          <w:tab w:val="left" w:pos="360"/>
          <w:tab w:val="left" w:pos="540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развивать мотивацию личности к познанию и творчеству;</w:t>
      </w:r>
    </w:p>
    <w:p w:rsidR="00500A11" w:rsidRPr="00A715CF" w:rsidRDefault="00500A11" w:rsidP="00486292">
      <w:pPr>
        <w:numPr>
          <w:ilvl w:val="0"/>
          <w:numId w:val="4"/>
        </w:numPr>
        <w:tabs>
          <w:tab w:val="left" w:pos="180"/>
          <w:tab w:val="left" w:pos="360"/>
          <w:tab w:val="left" w:pos="540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у детей моторные навыки, образное мышление, фантазию;</w:t>
      </w:r>
    </w:p>
    <w:p w:rsidR="00500A11" w:rsidRPr="00486292" w:rsidRDefault="00500A11" w:rsidP="00486292">
      <w:pPr>
        <w:numPr>
          <w:ilvl w:val="0"/>
          <w:numId w:val="4"/>
        </w:numPr>
        <w:tabs>
          <w:tab w:val="left" w:pos="180"/>
          <w:tab w:val="left" w:pos="360"/>
          <w:tab w:val="left" w:pos="540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эстетический и художественный вкус.</w:t>
      </w:r>
    </w:p>
    <w:bookmarkEnd w:id="0"/>
    <w:p w:rsidR="00500A11" w:rsidRPr="00A715CF" w:rsidRDefault="00500A11" w:rsidP="00486292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Формы подведения итогов по основным разделам </w:t>
      </w:r>
      <w:r w:rsidR="00874329"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программы «Рукодельница</w:t>
      </w: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874329" w:rsidRPr="00A715CF" w:rsidRDefault="00874329" w:rsidP="004862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Отслеживание результативности освоения программы воспитанником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поэтапно в течение всего учебного года. После изучения каждой темы определяется уровень овладения знаниями, умениями и навыками, предлагаемые данной темой. Инструментарием мониторинга результатов обучения являются:</w:t>
      </w:r>
    </w:p>
    <w:p w:rsidR="00874329" w:rsidRPr="00A715CF" w:rsidRDefault="00874329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текущий, фронтальный, выборочный, подгрупповой, итоговый контроль;</w:t>
      </w:r>
    </w:p>
    <w:p w:rsidR="00874329" w:rsidRPr="00A715CF" w:rsidRDefault="00874329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-  конкурс на лучшую работу;</w:t>
      </w:r>
    </w:p>
    <w:p w:rsidR="00874329" w:rsidRPr="00A715CF" w:rsidRDefault="00874329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- творческие задания, упражнения;</w:t>
      </w:r>
    </w:p>
    <w:p w:rsidR="00874329" w:rsidRPr="00A715CF" w:rsidRDefault="00874329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тематические игры, кроссворды, тесты;</w:t>
      </w:r>
    </w:p>
    <w:p w:rsidR="00874329" w:rsidRPr="00A715CF" w:rsidRDefault="00874329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защита проекта, презентация своей модели;</w:t>
      </w:r>
    </w:p>
    <w:p w:rsidR="00874329" w:rsidRPr="00A715CF" w:rsidRDefault="00874329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реферат.</w:t>
      </w:r>
    </w:p>
    <w:p w:rsidR="00500A11" w:rsidRPr="00A715CF" w:rsidRDefault="0059460F" w:rsidP="004862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выставок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 детей, награждение лучших  воспитанников творческого объединения по различным номинациям. </w:t>
      </w:r>
    </w:p>
    <w:p w:rsidR="00486292" w:rsidRDefault="00500A11" w:rsidP="00F93C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Предусмотрено программой подведение итогов  учебно-воспитательной работы и анализ творческих достижений воспитанников по участию в фестивалях, выставках, конкурсах по дек</w:t>
      </w:r>
      <w:r w:rsidR="00F93CF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оративно-прикладному творчеству.</w:t>
      </w:r>
    </w:p>
    <w:p w:rsidR="00697098" w:rsidRDefault="00697098" w:rsidP="00486292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E001B" w:rsidRPr="00A715CF" w:rsidRDefault="00EE001B" w:rsidP="00486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УЧЕБНЫЙ ПЛАН ПРОГРАММЫ</w:t>
      </w:r>
    </w:p>
    <w:p w:rsidR="00EE001B" w:rsidRPr="00A715CF" w:rsidRDefault="00EE001B" w:rsidP="00486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fc"/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567"/>
        <w:gridCol w:w="709"/>
        <w:gridCol w:w="708"/>
        <w:gridCol w:w="567"/>
        <w:gridCol w:w="709"/>
        <w:gridCol w:w="709"/>
        <w:gridCol w:w="567"/>
        <w:gridCol w:w="709"/>
        <w:gridCol w:w="708"/>
        <w:gridCol w:w="709"/>
      </w:tblGrid>
      <w:tr w:rsidR="00A715CF" w:rsidRPr="005D0498" w:rsidTr="009C7495">
        <w:trPr>
          <w:trHeight w:val="2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1B" w:rsidRPr="001D5C5C" w:rsidRDefault="00EE001B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1B" w:rsidRPr="001D5C5C" w:rsidRDefault="00EE001B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  <w:p w:rsidR="00EE001B" w:rsidRPr="001D5C5C" w:rsidRDefault="00EE001B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  <w:p w:rsidR="00EE001B" w:rsidRPr="001D5C5C" w:rsidRDefault="00EE001B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  <w:p w:rsidR="00EE001B" w:rsidRPr="001D5C5C" w:rsidRDefault="00EE001B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Название раздела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1B" w:rsidRPr="001D5C5C" w:rsidRDefault="00EE001B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Год обучения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01B" w:rsidRPr="005D0498" w:rsidRDefault="00EE001B" w:rsidP="001D5C5C">
            <w:pPr>
              <w:spacing w:line="360" w:lineRule="auto"/>
              <w:ind w:right="113"/>
              <w:jc w:val="center"/>
              <w:rPr>
                <w:rFonts w:eastAsia="Calibri"/>
                <w:b/>
                <w:color w:val="FF0000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 xml:space="preserve">Всего </w:t>
            </w:r>
          </w:p>
        </w:tc>
      </w:tr>
      <w:tr w:rsidR="001D5C5C" w:rsidRPr="001D5C5C" w:rsidTr="009C7495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D5C5C" w:rsidRDefault="00EE001B" w:rsidP="00486292">
            <w:pPr>
              <w:spacing w:line="36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D5C5C" w:rsidRDefault="00EE001B" w:rsidP="00486292">
            <w:pPr>
              <w:spacing w:line="36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1B" w:rsidRPr="001D5C5C" w:rsidRDefault="00EE001B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1год обучения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1B" w:rsidRPr="001D5C5C" w:rsidRDefault="00EE001B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2год обучения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1B" w:rsidRPr="001D5C5C" w:rsidRDefault="00EE001B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3год обучения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D5C5C" w:rsidRDefault="00EE001B" w:rsidP="00486292">
            <w:pPr>
              <w:spacing w:line="360" w:lineRule="auto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1D5C5C" w:rsidRPr="001D5C5C" w:rsidTr="009C7495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D5C5C" w:rsidRDefault="00EE001B" w:rsidP="00486292">
            <w:pPr>
              <w:spacing w:line="36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D5C5C" w:rsidRDefault="00EE001B" w:rsidP="00486292">
            <w:pPr>
              <w:spacing w:line="36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01B" w:rsidRPr="001D5C5C" w:rsidRDefault="00EE001B" w:rsidP="00486292">
            <w:pPr>
              <w:spacing w:line="360" w:lineRule="auto"/>
              <w:ind w:right="113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01B" w:rsidRPr="001D5C5C" w:rsidRDefault="00EE001B" w:rsidP="00486292">
            <w:pPr>
              <w:spacing w:line="360" w:lineRule="auto"/>
              <w:ind w:right="113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01B" w:rsidRPr="001D5C5C" w:rsidRDefault="00EE001B" w:rsidP="00486292">
            <w:pPr>
              <w:spacing w:line="360" w:lineRule="auto"/>
              <w:ind w:right="113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01B" w:rsidRPr="001D5C5C" w:rsidRDefault="00EE001B" w:rsidP="00486292">
            <w:pPr>
              <w:spacing w:line="360" w:lineRule="auto"/>
              <w:ind w:right="113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01B" w:rsidRPr="001D5C5C" w:rsidRDefault="00EE001B" w:rsidP="00486292">
            <w:pPr>
              <w:spacing w:line="360" w:lineRule="auto"/>
              <w:ind w:right="113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01B" w:rsidRPr="001D5C5C" w:rsidRDefault="00EE001B" w:rsidP="00486292">
            <w:pPr>
              <w:spacing w:line="360" w:lineRule="auto"/>
              <w:ind w:right="113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01B" w:rsidRPr="001D5C5C" w:rsidRDefault="00EE001B" w:rsidP="00486292">
            <w:pPr>
              <w:spacing w:line="360" w:lineRule="auto"/>
              <w:ind w:right="113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01B" w:rsidRPr="001D5C5C" w:rsidRDefault="00EE001B" w:rsidP="00486292">
            <w:pPr>
              <w:spacing w:line="360" w:lineRule="auto"/>
              <w:ind w:right="113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001B" w:rsidRPr="001D5C5C" w:rsidRDefault="00EE001B" w:rsidP="00486292">
            <w:pPr>
              <w:spacing w:line="360" w:lineRule="auto"/>
              <w:ind w:right="-15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1B" w:rsidRPr="001D5C5C" w:rsidRDefault="00EE001B" w:rsidP="00486292">
            <w:pPr>
              <w:spacing w:line="360" w:lineRule="auto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1D5C5C" w:rsidRPr="001D5C5C" w:rsidTr="0081591F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Вводное занятие</w:t>
            </w:r>
            <w:r w:rsidR="00266566" w:rsidRPr="001D5C5C">
              <w:rPr>
                <w:rFonts w:eastAsia="Calibri"/>
                <w:sz w:val="26"/>
                <w:szCs w:val="26"/>
                <w:lang w:eastAsia="ru-RU"/>
              </w:rPr>
              <w:t>.</w:t>
            </w:r>
            <w:r w:rsidR="00266566" w:rsidRPr="001D5C5C">
              <w:rPr>
                <w:sz w:val="26"/>
                <w:szCs w:val="26"/>
                <w:lang w:eastAsia="ru-RU"/>
              </w:rPr>
              <w:t xml:space="preserve"> Материалы и инструменты для </w:t>
            </w:r>
            <w:proofErr w:type="spellStart"/>
            <w:r w:rsidR="00266566" w:rsidRPr="001D5C5C">
              <w:rPr>
                <w:sz w:val="26"/>
                <w:szCs w:val="26"/>
                <w:lang w:eastAsia="ru-RU"/>
              </w:rPr>
              <w:t>бисероплетения</w:t>
            </w:r>
            <w:proofErr w:type="spellEnd"/>
            <w:r w:rsidR="00266566" w:rsidRPr="001D5C5C">
              <w:rPr>
                <w:sz w:val="26"/>
                <w:szCs w:val="26"/>
                <w:lang w:eastAsia="ru-RU"/>
              </w:rPr>
              <w:t>.</w:t>
            </w:r>
            <w:r w:rsidR="00266566" w:rsidRPr="001D5C5C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7E5817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ind w:right="-15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CB4B7D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7</w:t>
            </w:r>
          </w:p>
        </w:tc>
      </w:tr>
      <w:tr w:rsidR="001D5C5C" w:rsidRPr="001D5C5C" w:rsidTr="009C7495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266566">
            <w:pPr>
              <w:spacing w:line="360" w:lineRule="auto"/>
              <w:jc w:val="both"/>
              <w:rPr>
                <w:sz w:val="26"/>
                <w:szCs w:val="26"/>
                <w:lang w:eastAsia="ru-RU"/>
              </w:rPr>
            </w:pPr>
            <w:r w:rsidRPr="001D5C5C">
              <w:rPr>
                <w:sz w:val="26"/>
                <w:szCs w:val="26"/>
                <w:lang w:eastAsia="ru-RU"/>
              </w:rPr>
              <w:t xml:space="preserve">История развития </w:t>
            </w:r>
            <w:proofErr w:type="spellStart"/>
            <w:r w:rsidRPr="001D5C5C">
              <w:rPr>
                <w:sz w:val="26"/>
                <w:szCs w:val="26"/>
                <w:lang w:eastAsia="ru-RU"/>
              </w:rPr>
              <w:t>бисероплетения</w:t>
            </w:r>
            <w:proofErr w:type="spellEnd"/>
            <w:r w:rsidRPr="001D5C5C">
              <w:rPr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266566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1D5C5C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486292">
            <w:pPr>
              <w:spacing w:line="360" w:lineRule="auto"/>
              <w:jc w:val="center"/>
              <w:rPr>
                <w:b/>
                <w:sz w:val="26"/>
                <w:szCs w:val="26"/>
                <w:lang w:eastAsia="ru-RU"/>
              </w:rPr>
            </w:pPr>
            <w:r w:rsidRPr="001D5C5C">
              <w:rPr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266566" w:rsidP="00486292">
            <w:pPr>
              <w:spacing w:line="360" w:lineRule="auto"/>
              <w:jc w:val="center"/>
              <w:rPr>
                <w:b/>
                <w:sz w:val="26"/>
                <w:szCs w:val="26"/>
                <w:lang w:eastAsia="ru-RU"/>
              </w:rPr>
            </w:pPr>
            <w:r w:rsidRPr="001D5C5C">
              <w:rPr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7E5817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ind w:right="-15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266566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1D5C5C" w:rsidRPr="001D5C5C" w:rsidTr="009C7495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266566">
            <w:pPr>
              <w:spacing w:line="360" w:lineRule="auto"/>
              <w:rPr>
                <w:sz w:val="26"/>
                <w:szCs w:val="26"/>
                <w:lang w:eastAsia="ru-RU"/>
              </w:rPr>
            </w:pPr>
            <w:r w:rsidRPr="001D5C5C">
              <w:rPr>
                <w:sz w:val="26"/>
                <w:szCs w:val="26"/>
                <w:lang w:eastAsia="ru-RU"/>
              </w:rPr>
              <w:t xml:space="preserve">Основы </w:t>
            </w:r>
            <w:proofErr w:type="spellStart"/>
            <w:r w:rsidRPr="001D5C5C">
              <w:rPr>
                <w:sz w:val="26"/>
                <w:szCs w:val="26"/>
                <w:lang w:eastAsia="ru-RU"/>
              </w:rPr>
              <w:t>цветоведения</w:t>
            </w:r>
            <w:proofErr w:type="spellEnd"/>
            <w:r w:rsidRPr="001D5C5C">
              <w:rPr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1D5C5C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486292">
            <w:pPr>
              <w:spacing w:line="360" w:lineRule="auto"/>
              <w:jc w:val="center"/>
              <w:rPr>
                <w:b/>
                <w:sz w:val="26"/>
                <w:szCs w:val="26"/>
                <w:lang w:eastAsia="ru-RU"/>
              </w:rPr>
            </w:pPr>
            <w:r w:rsidRPr="001D5C5C">
              <w:rPr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486292">
            <w:pPr>
              <w:spacing w:line="360" w:lineRule="auto"/>
              <w:jc w:val="center"/>
              <w:rPr>
                <w:b/>
                <w:sz w:val="26"/>
                <w:szCs w:val="26"/>
                <w:lang w:eastAsia="ru-RU"/>
              </w:rPr>
            </w:pPr>
            <w:r w:rsidRPr="001D5C5C">
              <w:rPr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1D5C5C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1D5C5C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ind w:right="-15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CB4B7D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4</w:t>
            </w:r>
          </w:p>
        </w:tc>
      </w:tr>
      <w:tr w:rsidR="001D5C5C" w:rsidRPr="001D5C5C" w:rsidTr="009C7495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6" w:rsidRPr="001D5C5C" w:rsidRDefault="00266566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6" w:rsidRPr="001D5C5C" w:rsidRDefault="00266566" w:rsidP="00266566">
            <w:pPr>
              <w:spacing w:line="360" w:lineRule="auto"/>
              <w:rPr>
                <w:sz w:val="26"/>
                <w:szCs w:val="26"/>
                <w:lang w:eastAsia="ru-RU"/>
              </w:rPr>
            </w:pPr>
            <w:r w:rsidRPr="001D5C5C">
              <w:rPr>
                <w:sz w:val="26"/>
                <w:szCs w:val="26"/>
                <w:lang w:eastAsia="ru-RU"/>
              </w:rPr>
              <w:t xml:space="preserve">Основы </w:t>
            </w:r>
            <w:proofErr w:type="spellStart"/>
            <w:r w:rsidRPr="001D5C5C">
              <w:rPr>
                <w:sz w:val="26"/>
                <w:szCs w:val="26"/>
                <w:lang w:eastAsia="ru-RU"/>
              </w:rPr>
              <w:t>бисероплетения</w:t>
            </w:r>
            <w:proofErr w:type="spellEnd"/>
            <w:r w:rsidRPr="001D5C5C">
              <w:rPr>
                <w:sz w:val="26"/>
                <w:szCs w:val="26"/>
                <w:lang w:eastAsia="ru-RU"/>
              </w:rPr>
              <w:t>. Термины.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6" w:rsidRPr="001D5C5C" w:rsidRDefault="00266566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1D5C5C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6" w:rsidRPr="001D5C5C" w:rsidRDefault="00266566" w:rsidP="00486292">
            <w:pPr>
              <w:spacing w:line="360" w:lineRule="auto"/>
              <w:jc w:val="center"/>
              <w:rPr>
                <w:b/>
                <w:sz w:val="26"/>
                <w:szCs w:val="26"/>
                <w:lang w:eastAsia="ru-RU"/>
              </w:rPr>
            </w:pPr>
            <w:r w:rsidRPr="001D5C5C">
              <w:rPr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6" w:rsidRPr="001D5C5C" w:rsidRDefault="00266566" w:rsidP="00486292">
            <w:pPr>
              <w:spacing w:line="360" w:lineRule="auto"/>
              <w:jc w:val="center"/>
              <w:rPr>
                <w:b/>
                <w:sz w:val="26"/>
                <w:szCs w:val="26"/>
                <w:lang w:eastAsia="ru-RU"/>
              </w:rPr>
            </w:pPr>
            <w:r w:rsidRPr="001D5C5C">
              <w:rPr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6" w:rsidRPr="001D5C5C" w:rsidRDefault="00266566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6" w:rsidRPr="001D5C5C" w:rsidRDefault="00266566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6" w:rsidRPr="001D5C5C" w:rsidRDefault="00266566" w:rsidP="007E5817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6" w:rsidRPr="001D5C5C" w:rsidRDefault="00266566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6" w:rsidRPr="001D5C5C" w:rsidRDefault="00266566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6" w:rsidRPr="001D5C5C" w:rsidRDefault="00266566" w:rsidP="007E5817">
            <w:pPr>
              <w:spacing w:line="360" w:lineRule="auto"/>
              <w:ind w:right="-15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6" w:rsidRPr="001D5C5C" w:rsidRDefault="00266566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1D5C5C" w:rsidRPr="001D5C5C" w:rsidTr="0081591F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266566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5</w:t>
            </w:r>
            <w:r w:rsidR="0081591F" w:rsidRPr="001D5C5C">
              <w:rPr>
                <w:rFonts w:eastAsia="Calibri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Техника плетения</w:t>
            </w:r>
            <w:r w:rsidR="00266566" w:rsidRPr="001D5C5C">
              <w:rPr>
                <w:rFonts w:eastAsia="Calibri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D717BA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D717BA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D717BA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1D5C5C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1D5C5C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1D5C5C" w:rsidP="007E5817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ind w:right="-15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1D5C5C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15</w:t>
            </w:r>
          </w:p>
        </w:tc>
      </w:tr>
      <w:tr w:rsidR="001D5C5C" w:rsidRPr="001D5C5C" w:rsidTr="0081591F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266566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6</w:t>
            </w:r>
            <w:r w:rsidR="0081591F" w:rsidRPr="001D5C5C">
              <w:rPr>
                <w:rFonts w:eastAsia="Calibri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Плоские фигурки животных и птиц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D717BA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D717BA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2</w:t>
            </w:r>
            <w:r w:rsidR="00D717BA" w:rsidRPr="001D5C5C">
              <w:rPr>
                <w:rFonts w:eastAsia="Calibri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D717BA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ind w:right="-15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CB4B7D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30</w:t>
            </w:r>
          </w:p>
        </w:tc>
      </w:tr>
      <w:tr w:rsidR="001D5C5C" w:rsidRPr="001D5C5C" w:rsidTr="0081591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266566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7</w:t>
            </w:r>
            <w:r w:rsidR="0081591F" w:rsidRPr="001D5C5C">
              <w:rPr>
                <w:rFonts w:eastAsia="Calibri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Объёмные фигурки животных и птиц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6</w:t>
            </w:r>
            <w:r w:rsidR="00D717BA" w:rsidRPr="001D5C5C">
              <w:rPr>
                <w:rFonts w:eastAsia="Calibri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AA39CC" w:rsidP="007E5817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6</w:t>
            </w:r>
            <w:r w:rsidR="00D717BA" w:rsidRPr="001D5C5C">
              <w:rPr>
                <w:rFonts w:eastAsia="Calibri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ind w:right="-150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AA39CC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6</w:t>
            </w:r>
            <w:r w:rsidR="00CB4B7D" w:rsidRPr="001D5C5C">
              <w:rPr>
                <w:rFonts w:eastAsia="Calibri"/>
                <w:b/>
                <w:sz w:val="26"/>
                <w:szCs w:val="26"/>
                <w:lang w:eastAsia="ru-RU"/>
              </w:rPr>
              <w:t>4</w:t>
            </w:r>
          </w:p>
        </w:tc>
      </w:tr>
      <w:tr w:rsidR="001D5C5C" w:rsidRPr="001D5C5C" w:rsidTr="0081591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266566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9</w:t>
            </w:r>
            <w:r w:rsidR="0081591F" w:rsidRPr="001D5C5C">
              <w:rPr>
                <w:rFonts w:eastAsia="Calibri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Цветы из бисера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D717BA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D717BA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D717BA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7E5817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7</w:t>
            </w:r>
            <w:r w:rsidR="0081591F" w:rsidRPr="001D5C5C">
              <w:rPr>
                <w:rFonts w:eastAsia="Calibri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7E5817">
            <w:pPr>
              <w:spacing w:line="360" w:lineRule="auto"/>
              <w:ind w:right="-15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CB4B7D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208</w:t>
            </w:r>
          </w:p>
        </w:tc>
      </w:tr>
      <w:tr w:rsidR="001D5C5C" w:rsidRPr="001D5C5C" w:rsidTr="0081591F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266566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10</w:t>
            </w:r>
            <w:r w:rsidR="0081591F" w:rsidRPr="001D5C5C">
              <w:rPr>
                <w:rFonts w:eastAsia="Calibri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Миниатюрные деревья из бисера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ind w:right="-15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120</w:t>
            </w:r>
          </w:p>
        </w:tc>
      </w:tr>
      <w:tr w:rsidR="001D5C5C" w:rsidRPr="001D5C5C" w:rsidTr="009C749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266566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11</w:t>
            </w:r>
            <w:r w:rsidR="0081591F" w:rsidRPr="001D5C5C">
              <w:rPr>
                <w:rFonts w:eastAsia="Calibri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486292">
            <w:pPr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sz w:val="26"/>
                <w:szCs w:val="26"/>
                <w:lang w:eastAsia="ru-RU"/>
              </w:rPr>
              <w:t xml:space="preserve">Оформление </w:t>
            </w:r>
            <w:r w:rsidR="0081591F" w:rsidRPr="001D5C5C">
              <w:rPr>
                <w:sz w:val="26"/>
                <w:szCs w:val="26"/>
                <w:lang w:eastAsia="ru-RU"/>
              </w:rPr>
              <w:t>выставочных работ</w:t>
            </w:r>
            <w:r w:rsidRPr="001D5C5C">
              <w:rPr>
                <w:sz w:val="26"/>
                <w:szCs w:val="26"/>
                <w:lang w:eastAsia="ru-RU"/>
              </w:rPr>
              <w:t>. Составление композиций.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ind w:right="-15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CB4B7D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8</w:t>
            </w:r>
          </w:p>
        </w:tc>
      </w:tr>
      <w:tr w:rsidR="001D5C5C" w:rsidRPr="001D5C5C" w:rsidTr="0081591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266566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12</w:t>
            </w:r>
            <w:r w:rsidR="0081591F" w:rsidRPr="001D5C5C">
              <w:rPr>
                <w:rFonts w:eastAsia="Calibri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Итоговое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D717BA" w:rsidP="007E5817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ind w:right="-15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CB4B7D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8</w:t>
            </w:r>
          </w:p>
        </w:tc>
      </w:tr>
      <w:tr w:rsidR="001D5C5C" w:rsidRPr="001D5C5C" w:rsidTr="0081591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right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CB4B7D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23</w:t>
            </w:r>
            <w:r w:rsidR="0081591F" w:rsidRPr="001D5C5C">
              <w:rPr>
                <w:rFonts w:eastAsia="Calibri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CB4B7D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121</w:t>
            </w:r>
            <w:r w:rsidR="0081591F" w:rsidRPr="001D5C5C">
              <w:rPr>
                <w:rFonts w:eastAsia="Calibri"/>
                <w:sz w:val="26"/>
                <w:szCs w:val="26"/>
                <w:lang w:eastAsia="ru-RU"/>
              </w:rPr>
              <w:t xml:space="preserve">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1F" w:rsidRPr="001D5C5C" w:rsidRDefault="0081591F" w:rsidP="00486292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1D5C5C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 xml:space="preserve"> 10</w:t>
            </w:r>
            <w:r w:rsidR="0081591F" w:rsidRPr="001D5C5C">
              <w:rPr>
                <w:rFonts w:eastAsia="Calibri"/>
                <w:sz w:val="26"/>
                <w:szCs w:val="26"/>
                <w:lang w:eastAsia="ru-RU"/>
              </w:rPr>
              <w:t xml:space="preserve">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1D5C5C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F93CF8" w:rsidP="007E5817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 xml:space="preserve">16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81591F" w:rsidP="007E5817">
            <w:pPr>
              <w:spacing w:line="360" w:lineRule="auto"/>
              <w:ind w:right="-150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1F" w:rsidRPr="001D5C5C" w:rsidRDefault="001D5C5C" w:rsidP="00486292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1D5C5C">
              <w:rPr>
                <w:rFonts w:eastAsia="Calibri"/>
                <w:b/>
                <w:sz w:val="26"/>
                <w:szCs w:val="26"/>
                <w:lang w:eastAsia="ru-RU"/>
              </w:rPr>
              <w:t>468</w:t>
            </w:r>
          </w:p>
        </w:tc>
      </w:tr>
    </w:tbl>
    <w:p w:rsidR="00BB230D" w:rsidRPr="001D5C5C" w:rsidRDefault="00BB230D" w:rsidP="0026656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0A11" w:rsidRPr="00A715CF" w:rsidRDefault="00500A11" w:rsidP="004862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ПЕРВЫЙ ГОД ОБУЧЕНИЯ</w:t>
      </w:r>
    </w:p>
    <w:p w:rsidR="00500A11" w:rsidRPr="00A715CF" w:rsidRDefault="00500A11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Цель: формирование устойчивого интереса ребенка к занятиям бисером. </w:t>
      </w:r>
    </w:p>
    <w:p w:rsidR="00500A11" w:rsidRPr="00A715CF" w:rsidRDefault="00500A11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Задачи: </w:t>
      </w:r>
    </w:p>
    <w:p w:rsidR="00500A11" w:rsidRPr="00A715CF" w:rsidRDefault="00500A11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воспитании:</w:t>
      </w:r>
    </w:p>
    <w:p w:rsidR="00500A11" w:rsidRPr="00A715CF" w:rsidRDefault="00BB230D" w:rsidP="00BB230D">
      <w:pPr>
        <w:tabs>
          <w:tab w:val="left" w:pos="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формированию у ребенка навыка работы в коллективе;</w:t>
      </w:r>
    </w:p>
    <w:p w:rsidR="00500A11" w:rsidRPr="00A715CF" w:rsidRDefault="00BB230D" w:rsidP="00BB230D">
      <w:pPr>
        <w:tabs>
          <w:tab w:val="left" w:pos="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стимулировать стремление детей к взаимопомощи.</w:t>
      </w:r>
    </w:p>
    <w:p w:rsidR="00500A11" w:rsidRPr="00A715CF" w:rsidRDefault="00500A11" w:rsidP="00486292">
      <w:pPr>
        <w:tabs>
          <w:tab w:val="left" w:pos="0"/>
          <w:tab w:val="left" w:pos="540"/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развитии:</w:t>
      </w:r>
    </w:p>
    <w:p w:rsidR="00500A11" w:rsidRPr="00A715CF" w:rsidRDefault="00BB230D" w:rsidP="00BB230D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развивать мелкую моторику рук, глазомер, воображение; </w:t>
      </w:r>
    </w:p>
    <w:p w:rsidR="00500A11" w:rsidRPr="00A715CF" w:rsidRDefault="00BB230D" w:rsidP="00BB230D">
      <w:pPr>
        <w:tabs>
          <w:tab w:val="left" w:pos="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аккуратность, усидчивость, трудолюбие;</w:t>
      </w:r>
    </w:p>
    <w:p w:rsidR="00500A11" w:rsidRPr="00A715CF" w:rsidRDefault="00BB230D" w:rsidP="00BB230D">
      <w:pPr>
        <w:tabs>
          <w:tab w:val="left" w:pos="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формированию личностных качеств, умению довести дело до конца.</w:t>
      </w:r>
    </w:p>
    <w:p w:rsidR="00500A11" w:rsidRPr="00A715CF" w:rsidRDefault="00500A11" w:rsidP="00486292">
      <w:pPr>
        <w:tabs>
          <w:tab w:val="left" w:pos="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В обучении: </w:t>
      </w:r>
    </w:p>
    <w:p w:rsidR="00500A11" w:rsidRPr="00A715CF" w:rsidRDefault="00BB230D" w:rsidP="00BB230D">
      <w:pPr>
        <w:tabs>
          <w:tab w:val="left" w:pos="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познакомить с историей возникновения и развития искусства </w:t>
      </w:r>
      <w:proofErr w:type="spellStart"/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00A11" w:rsidRPr="00A715CF" w:rsidRDefault="00BB230D" w:rsidP="00BB230D">
      <w:pPr>
        <w:tabs>
          <w:tab w:val="left" w:pos="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познакомить с правилами охраны труда;</w:t>
      </w:r>
    </w:p>
    <w:p w:rsidR="00500A11" w:rsidRPr="00A715CF" w:rsidRDefault="00BB230D" w:rsidP="00BB230D">
      <w:pPr>
        <w:tabs>
          <w:tab w:val="left" w:pos="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обучить основным приёмам и  навыкам </w:t>
      </w:r>
      <w:proofErr w:type="spellStart"/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00A11" w:rsidRPr="00A715CF" w:rsidRDefault="00BB230D" w:rsidP="00BB230D">
      <w:pPr>
        <w:tabs>
          <w:tab w:val="left" w:pos="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обучению работе с простыми схемами и шаблонами;</w:t>
      </w:r>
    </w:p>
    <w:p w:rsidR="00500A11" w:rsidRPr="00A715CF" w:rsidRDefault="00BB230D" w:rsidP="00BB230D">
      <w:pPr>
        <w:tabs>
          <w:tab w:val="left" w:pos="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обучать основам композиции цвета, элементарным приёмам изменения </w:t>
      </w:r>
    </w:p>
    <w:p w:rsidR="00A8485C" w:rsidRPr="00486292" w:rsidRDefault="00500A11" w:rsidP="00486292">
      <w:pPr>
        <w:tabs>
          <w:tab w:val="left" w:pos="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предметного цвета при взаимодействии различного бисера в изделии.</w:t>
      </w:r>
      <w:r w:rsidR="00486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05A6C" w:rsidRDefault="00500A11" w:rsidP="00D618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</w:t>
      </w:r>
      <w:r w:rsidR="00D61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матический план 1 года обучения</w:t>
      </w:r>
    </w:p>
    <w:p w:rsidR="005D0498" w:rsidRPr="00A715CF" w:rsidRDefault="005D0498" w:rsidP="00D618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(4 часа в неделю)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2"/>
        <w:gridCol w:w="4459"/>
        <w:gridCol w:w="1427"/>
        <w:gridCol w:w="1333"/>
        <w:gridCol w:w="1370"/>
      </w:tblGrid>
      <w:tr w:rsidR="00A715CF" w:rsidRPr="00A715CF" w:rsidTr="00F34C69">
        <w:trPr>
          <w:trHeight w:val="345"/>
        </w:trPr>
        <w:tc>
          <w:tcPr>
            <w:tcW w:w="982" w:type="dxa"/>
            <w:vMerge w:val="restart"/>
          </w:tcPr>
          <w:p w:rsidR="00851048" w:rsidRPr="00A715CF" w:rsidRDefault="00851048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715CF">
              <w:rPr>
                <w:sz w:val="26"/>
                <w:szCs w:val="26"/>
                <w:lang w:eastAsia="ru-RU"/>
              </w:rPr>
              <w:t>п</w:t>
            </w:r>
            <w:proofErr w:type="gramEnd"/>
            <w:r w:rsidRPr="00A715CF">
              <w:rPr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459" w:type="dxa"/>
            <w:vMerge w:val="restart"/>
          </w:tcPr>
          <w:p w:rsidR="00851048" w:rsidRPr="00A715CF" w:rsidRDefault="00851048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Содержание и виды работ</w:t>
            </w:r>
          </w:p>
        </w:tc>
        <w:tc>
          <w:tcPr>
            <w:tcW w:w="1427" w:type="dxa"/>
            <w:vMerge w:val="restart"/>
          </w:tcPr>
          <w:p w:rsidR="00851048" w:rsidRPr="00A715CF" w:rsidRDefault="00851048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Всего часов</w:t>
            </w:r>
          </w:p>
        </w:tc>
        <w:tc>
          <w:tcPr>
            <w:tcW w:w="2703" w:type="dxa"/>
            <w:gridSpan w:val="2"/>
          </w:tcPr>
          <w:p w:rsidR="00851048" w:rsidRPr="00A715CF" w:rsidRDefault="00851048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 том числе часы</w:t>
            </w:r>
          </w:p>
        </w:tc>
      </w:tr>
      <w:tr w:rsidR="00A715CF" w:rsidRPr="00A715CF" w:rsidTr="00F34C69">
        <w:trPr>
          <w:trHeight w:val="314"/>
        </w:trPr>
        <w:tc>
          <w:tcPr>
            <w:tcW w:w="982" w:type="dxa"/>
            <w:vMerge/>
          </w:tcPr>
          <w:p w:rsidR="00851048" w:rsidRPr="00A715CF" w:rsidRDefault="00851048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459" w:type="dxa"/>
            <w:vMerge/>
          </w:tcPr>
          <w:p w:rsidR="00851048" w:rsidRPr="00A715CF" w:rsidRDefault="00851048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27" w:type="dxa"/>
            <w:vMerge/>
          </w:tcPr>
          <w:p w:rsidR="00851048" w:rsidRPr="00A715CF" w:rsidRDefault="00851048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333" w:type="dxa"/>
          </w:tcPr>
          <w:p w:rsidR="00851048" w:rsidRPr="00A715CF" w:rsidRDefault="00851048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Теории</w:t>
            </w:r>
          </w:p>
        </w:tc>
        <w:tc>
          <w:tcPr>
            <w:tcW w:w="1370" w:type="dxa"/>
          </w:tcPr>
          <w:p w:rsidR="00851048" w:rsidRPr="00A715CF" w:rsidRDefault="00851048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Практики</w:t>
            </w:r>
          </w:p>
        </w:tc>
      </w:tr>
      <w:tr w:rsidR="00A715CF" w:rsidRPr="00802603" w:rsidTr="00F34C69">
        <w:tc>
          <w:tcPr>
            <w:tcW w:w="982" w:type="dxa"/>
          </w:tcPr>
          <w:p w:rsidR="00305A6C" w:rsidRPr="00802603" w:rsidRDefault="00F34C69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1.</w:t>
            </w:r>
          </w:p>
          <w:p w:rsidR="00836ED9" w:rsidRPr="00802603" w:rsidRDefault="00836ED9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459" w:type="dxa"/>
          </w:tcPr>
          <w:p w:rsidR="00F34C69" w:rsidRPr="00802603" w:rsidRDefault="00851048" w:rsidP="00F93CF8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Вводное занятие. Инструктаж по технике безопасности.</w:t>
            </w:r>
            <w:r w:rsidR="00F34C69" w:rsidRPr="00802603">
              <w:rPr>
                <w:sz w:val="26"/>
                <w:szCs w:val="26"/>
                <w:lang w:eastAsia="ru-RU"/>
              </w:rPr>
              <w:t xml:space="preserve"> </w:t>
            </w:r>
          </w:p>
          <w:p w:rsidR="00305A6C" w:rsidRPr="00802603" w:rsidRDefault="00F34C69" w:rsidP="00F93CF8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 xml:space="preserve">Материалы и инструменты для </w:t>
            </w:r>
            <w:proofErr w:type="spellStart"/>
            <w:r w:rsidRPr="00802603">
              <w:rPr>
                <w:sz w:val="26"/>
                <w:szCs w:val="26"/>
                <w:lang w:eastAsia="ru-RU"/>
              </w:rPr>
              <w:t>бисероплетения</w:t>
            </w:r>
            <w:proofErr w:type="spellEnd"/>
            <w:r w:rsidRPr="00802603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27" w:type="dxa"/>
          </w:tcPr>
          <w:p w:rsidR="00305A6C" w:rsidRPr="00802603" w:rsidRDefault="00851048" w:rsidP="00EF431F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33" w:type="dxa"/>
          </w:tcPr>
          <w:p w:rsidR="00305A6C" w:rsidRPr="00802603" w:rsidRDefault="00851048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0" w:type="dxa"/>
          </w:tcPr>
          <w:p w:rsidR="00305A6C" w:rsidRPr="00802603" w:rsidRDefault="00851048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-</w:t>
            </w:r>
          </w:p>
        </w:tc>
      </w:tr>
      <w:tr w:rsidR="00A715CF" w:rsidRPr="00802603" w:rsidTr="00F34C69">
        <w:tc>
          <w:tcPr>
            <w:tcW w:w="982" w:type="dxa"/>
          </w:tcPr>
          <w:p w:rsidR="00851048" w:rsidRPr="00802603" w:rsidRDefault="00F87E14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459" w:type="dxa"/>
          </w:tcPr>
          <w:p w:rsidR="00851048" w:rsidRPr="00802603" w:rsidRDefault="00851048" w:rsidP="00F93CF8">
            <w:pPr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 xml:space="preserve">История развития </w:t>
            </w:r>
            <w:proofErr w:type="spellStart"/>
            <w:r w:rsidRPr="00802603">
              <w:rPr>
                <w:sz w:val="26"/>
                <w:szCs w:val="26"/>
                <w:lang w:eastAsia="ru-RU"/>
              </w:rPr>
              <w:t>бисероплетения</w:t>
            </w:r>
            <w:proofErr w:type="spellEnd"/>
            <w:r w:rsidRPr="00802603">
              <w:rPr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1427" w:type="dxa"/>
          </w:tcPr>
          <w:p w:rsidR="00851048" w:rsidRPr="00802603" w:rsidRDefault="00F34C69" w:rsidP="00EF431F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33" w:type="dxa"/>
          </w:tcPr>
          <w:p w:rsidR="00851048" w:rsidRPr="00802603" w:rsidRDefault="00F34C69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0" w:type="dxa"/>
          </w:tcPr>
          <w:p w:rsidR="00851048" w:rsidRPr="00802603" w:rsidRDefault="00574C16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-</w:t>
            </w:r>
          </w:p>
        </w:tc>
      </w:tr>
      <w:tr w:rsidR="00A715CF" w:rsidRPr="00802603" w:rsidTr="00F34C69">
        <w:tc>
          <w:tcPr>
            <w:tcW w:w="982" w:type="dxa"/>
          </w:tcPr>
          <w:p w:rsidR="00851048" w:rsidRPr="00802603" w:rsidRDefault="00F87E14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459" w:type="dxa"/>
          </w:tcPr>
          <w:p w:rsidR="00851048" w:rsidRPr="00802603" w:rsidRDefault="00851048" w:rsidP="00F93CF8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 xml:space="preserve">Основы </w:t>
            </w:r>
            <w:proofErr w:type="spellStart"/>
            <w:r w:rsidRPr="00802603">
              <w:rPr>
                <w:sz w:val="26"/>
                <w:szCs w:val="26"/>
                <w:lang w:eastAsia="ru-RU"/>
              </w:rPr>
              <w:t>цветоведения</w:t>
            </w:r>
            <w:proofErr w:type="spellEnd"/>
            <w:r w:rsidRPr="00802603">
              <w:rPr>
                <w:sz w:val="26"/>
                <w:szCs w:val="26"/>
                <w:lang w:eastAsia="ru-RU"/>
              </w:rPr>
              <w:t>. Цветовая гамма.</w:t>
            </w:r>
          </w:p>
        </w:tc>
        <w:tc>
          <w:tcPr>
            <w:tcW w:w="1427" w:type="dxa"/>
          </w:tcPr>
          <w:p w:rsidR="00851048" w:rsidRPr="00802603" w:rsidRDefault="00851048" w:rsidP="00EF431F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33" w:type="dxa"/>
          </w:tcPr>
          <w:p w:rsidR="00851048" w:rsidRPr="00802603" w:rsidRDefault="00574C16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0" w:type="dxa"/>
          </w:tcPr>
          <w:p w:rsidR="00851048" w:rsidRPr="00802603" w:rsidRDefault="00574C16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-</w:t>
            </w:r>
          </w:p>
        </w:tc>
      </w:tr>
      <w:tr w:rsidR="00F34C69" w:rsidRPr="00802603" w:rsidTr="00F34C69">
        <w:tc>
          <w:tcPr>
            <w:tcW w:w="982" w:type="dxa"/>
          </w:tcPr>
          <w:p w:rsidR="00F34C69" w:rsidRPr="00802603" w:rsidRDefault="00F34C69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459" w:type="dxa"/>
          </w:tcPr>
          <w:p w:rsidR="00F34C69" w:rsidRPr="00802603" w:rsidRDefault="00F34C69" w:rsidP="00F93CF8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 xml:space="preserve">Основы </w:t>
            </w:r>
            <w:proofErr w:type="spellStart"/>
            <w:r w:rsidRPr="00802603">
              <w:rPr>
                <w:sz w:val="26"/>
                <w:szCs w:val="26"/>
                <w:lang w:eastAsia="ru-RU"/>
              </w:rPr>
              <w:t>бисероплетения</w:t>
            </w:r>
            <w:proofErr w:type="spellEnd"/>
            <w:r w:rsidR="00D6025E" w:rsidRPr="00802603">
              <w:rPr>
                <w:sz w:val="26"/>
                <w:szCs w:val="26"/>
                <w:lang w:eastAsia="ru-RU"/>
              </w:rPr>
              <w:t>. Приемы низан</w:t>
            </w:r>
            <w:r w:rsidR="00747D6B" w:rsidRPr="00802603">
              <w:rPr>
                <w:sz w:val="26"/>
                <w:szCs w:val="26"/>
                <w:lang w:eastAsia="ru-RU"/>
              </w:rPr>
              <w:t>ия и термины.</w:t>
            </w:r>
          </w:p>
        </w:tc>
        <w:tc>
          <w:tcPr>
            <w:tcW w:w="1427" w:type="dxa"/>
          </w:tcPr>
          <w:p w:rsidR="00F34C69" w:rsidRPr="00802603" w:rsidRDefault="00F34C69" w:rsidP="00EF431F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33" w:type="dxa"/>
          </w:tcPr>
          <w:p w:rsidR="00F34C69" w:rsidRPr="00802603" w:rsidRDefault="00F34C69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0" w:type="dxa"/>
          </w:tcPr>
          <w:p w:rsidR="00F34C69" w:rsidRPr="00802603" w:rsidRDefault="00F34C69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D5374A" w:rsidRPr="00802603" w:rsidTr="00F34C69">
        <w:tc>
          <w:tcPr>
            <w:tcW w:w="982" w:type="dxa"/>
          </w:tcPr>
          <w:p w:rsidR="00D5374A" w:rsidRPr="00802603" w:rsidRDefault="00FD005E" w:rsidP="00202581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5</w:t>
            </w:r>
            <w:r w:rsidR="00D5374A" w:rsidRPr="00802603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459" w:type="dxa"/>
          </w:tcPr>
          <w:p w:rsidR="00D5374A" w:rsidRPr="00802603" w:rsidRDefault="00D5374A" w:rsidP="00F93CF8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Основные способы плетения на проволоке.</w:t>
            </w:r>
          </w:p>
        </w:tc>
        <w:tc>
          <w:tcPr>
            <w:tcW w:w="1427" w:type="dxa"/>
          </w:tcPr>
          <w:p w:rsidR="00D5374A" w:rsidRPr="00802603" w:rsidRDefault="00BA3B1C" w:rsidP="00EF431F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3" w:type="dxa"/>
          </w:tcPr>
          <w:p w:rsidR="00D5374A" w:rsidRPr="00802603" w:rsidRDefault="00BA3B1C" w:rsidP="00802603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70" w:type="dxa"/>
          </w:tcPr>
          <w:p w:rsidR="00D5374A" w:rsidRPr="00802603" w:rsidRDefault="00BA3B1C" w:rsidP="00802603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</w:p>
        </w:tc>
      </w:tr>
      <w:tr w:rsidR="00F34C69" w:rsidRPr="00802603" w:rsidTr="00F34C69">
        <w:tc>
          <w:tcPr>
            <w:tcW w:w="982" w:type="dxa"/>
          </w:tcPr>
          <w:p w:rsidR="00F34C69" w:rsidRPr="00802603" w:rsidRDefault="00FD005E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459" w:type="dxa"/>
          </w:tcPr>
          <w:p w:rsidR="00F34C69" w:rsidRPr="00802603" w:rsidRDefault="00F34C69" w:rsidP="00486292">
            <w:pPr>
              <w:spacing w:line="360" w:lineRule="auto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Плоские фигурки животных и птиц</w:t>
            </w:r>
          </w:p>
        </w:tc>
        <w:tc>
          <w:tcPr>
            <w:tcW w:w="1427" w:type="dxa"/>
          </w:tcPr>
          <w:p w:rsidR="00F34C69" w:rsidRPr="00802603" w:rsidRDefault="00EF431F" w:rsidP="00EF431F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333" w:type="dxa"/>
          </w:tcPr>
          <w:p w:rsidR="00F34C69" w:rsidRPr="00802603" w:rsidRDefault="00EF431F" w:rsidP="00EF431F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70" w:type="dxa"/>
          </w:tcPr>
          <w:p w:rsidR="00F34C69" w:rsidRPr="00802603" w:rsidRDefault="00EF431F" w:rsidP="00EF431F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27</w:t>
            </w:r>
          </w:p>
        </w:tc>
      </w:tr>
      <w:tr w:rsidR="00F34C69" w:rsidRPr="00802603" w:rsidTr="00F34C69">
        <w:tc>
          <w:tcPr>
            <w:tcW w:w="982" w:type="dxa"/>
          </w:tcPr>
          <w:p w:rsidR="00F34C69" w:rsidRPr="00802603" w:rsidRDefault="00FD005E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7</w:t>
            </w:r>
            <w:r w:rsidR="00D3077D" w:rsidRPr="00802603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459" w:type="dxa"/>
          </w:tcPr>
          <w:p w:rsidR="00F34C69" w:rsidRPr="00802603" w:rsidRDefault="00F34C69" w:rsidP="00D3077D">
            <w:pPr>
              <w:spacing w:line="360" w:lineRule="auto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Цв</w:t>
            </w:r>
            <w:r w:rsidR="00D3077D" w:rsidRPr="00802603">
              <w:rPr>
                <w:sz w:val="26"/>
                <w:szCs w:val="26"/>
                <w:lang w:eastAsia="ru-RU"/>
              </w:rPr>
              <w:t xml:space="preserve">еты из бисера. </w:t>
            </w:r>
          </w:p>
        </w:tc>
        <w:tc>
          <w:tcPr>
            <w:tcW w:w="1427" w:type="dxa"/>
          </w:tcPr>
          <w:p w:rsidR="00F34C69" w:rsidRPr="00802603" w:rsidRDefault="00EF431F" w:rsidP="00EF431F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333" w:type="dxa"/>
          </w:tcPr>
          <w:p w:rsidR="00F34C69" w:rsidRPr="00802603" w:rsidRDefault="00EF431F" w:rsidP="00EF431F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70" w:type="dxa"/>
          </w:tcPr>
          <w:p w:rsidR="00F34C69" w:rsidRPr="00802603" w:rsidRDefault="00EF431F" w:rsidP="00EF431F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80</w:t>
            </w:r>
          </w:p>
        </w:tc>
      </w:tr>
      <w:tr w:rsidR="00F34C69" w:rsidRPr="00802603" w:rsidTr="00F34C69">
        <w:tc>
          <w:tcPr>
            <w:tcW w:w="982" w:type="dxa"/>
          </w:tcPr>
          <w:p w:rsidR="00F34C69" w:rsidRPr="00802603" w:rsidRDefault="00FD005E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lastRenderedPageBreak/>
              <w:t>8</w:t>
            </w:r>
            <w:r w:rsidR="00F34C69" w:rsidRPr="00802603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459" w:type="dxa"/>
          </w:tcPr>
          <w:p w:rsidR="00F34C69" w:rsidRPr="00802603" w:rsidRDefault="00EF431F" w:rsidP="00F93CF8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Оформление </w:t>
            </w:r>
            <w:r w:rsidR="00F34C69" w:rsidRPr="00802603">
              <w:rPr>
                <w:sz w:val="26"/>
                <w:szCs w:val="26"/>
                <w:lang w:eastAsia="ru-RU"/>
              </w:rPr>
              <w:t>выставочных работ</w:t>
            </w:r>
            <w:r w:rsidR="00D3077D" w:rsidRPr="00802603">
              <w:rPr>
                <w:sz w:val="26"/>
                <w:szCs w:val="26"/>
                <w:lang w:eastAsia="ru-RU"/>
              </w:rPr>
              <w:t>. Составление композиций.</w:t>
            </w:r>
          </w:p>
        </w:tc>
        <w:tc>
          <w:tcPr>
            <w:tcW w:w="1427" w:type="dxa"/>
          </w:tcPr>
          <w:p w:rsidR="00F34C69" w:rsidRPr="00802603" w:rsidRDefault="00EF431F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33" w:type="dxa"/>
          </w:tcPr>
          <w:p w:rsidR="00F34C69" w:rsidRPr="00802603" w:rsidRDefault="00F34C69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70" w:type="dxa"/>
          </w:tcPr>
          <w:p w:rsidR="00F34C69" w:rsidRPr="00802603" w:rsidRDefault="00EF431F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</w:t>
            </w:r>
          </w:p>
        </w:tc>
      </w:tr>
      <w:tr w:rsidR="00F34C69" w:rsidRPr="00802603" w:rsidTr="00F34C69">
        <w:tc>
          <w:tcPr>
            <w:tcW w:w="982" w:type="dxa"/>
          </w:tcPr>
          <w:p w:rsidR="00F34C69" w:rsidRPr="00802603" w:rsidRDefault="00FD005E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9</w:t>
            </w:r>
            <w:r w:rsidR="00F34C69" w:rsidRPr="00802603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459" w:type="dxa"/>
          </w:tcPr>
          <w:p w:rsidR="00F34C69" w:rsidRPr="00802603" w:rsidRDefault="00F34C69" w:rsidP="00F93CF8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Итоговое занятие. Выставка работ</w:t>
            </w:r>
          </w:p>
        </w:tc>
        <w:tc>
          <w:tcPr>
            <w:tcW w:w="1427" w:type="dxa"/>
          </w:tcPr>
          <w:p w:rsidR="00F34C69" w:rsidRPr="00802603" w:rsidRDefault="00F34C69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33" w:type="dxa"/>
          </w:tcPr>
          <w:p w:rsidR="00F34C69" w:rsidRPr="00802603" w:rsidRDefault="00802603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70" w:type="dxa"/>
          </w:tcPr>
          <w:p w:rsidR="00F34C69" w:rsidRPr="00802603" w:rsidRDefault="00F34C69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2</w:t>
            </w:r>
          </w:p>
        </w:tc>
      </w:tr>
      <w:tr w:rsidR="00F34C69" w:rsidRPr="00802603" w:rsidTr="00F34C69">
        <w:tc>
          <w:tcPr>
            <w:tcW w:w="982" w:type="dxa"/>
          </w:tcPr>
          <w:p w:rsidR="00F34C69" w:rsidRPr="00802603" w:rsidRDefault="00F34C69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459" w:type="dxa"/>
          </w:tcPr>
          <w:p w:rsidR="00F34C69" w:rsidRPr="00802603" w:rsidRDefault="00F34C69" w:rsidP="00486292">
            <w:pPr>
              <w:spacing w:line="360" w:lineRule="auto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1427" w:type="dxa"/>
          </w:tcPr>
          <w:p w:rsidR="00F34C69" w:rsidRPr="00802603" w:rsidRDefault="00F34C69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802603">
              <w:rPr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333" w:type="dxa"/>
          </w:tcPr>
          <w:p w:rsidR="00F34C69" w:rsidRPr="00802603" w:rsidRDefault="00EF431F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370" w:type="dxa"/>
          </w:tcPr>
          <w:p w:rsidR="00F34C69" w:rsidRPr="00802603" w:rsidRDefault="00EF431F" w:rsidP="00486292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121</w:t>
            </w:r>
          </w:p>
        </w:tc>
      </w:tr>
    </w:tbl>
    <w:p w:rsidR="009C7495" w:rsidRPr="00802603" w:rsidRDefault="009C7495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7E14" w:rsidRPr="00A715CF" w:rsidRDefault="00F87E14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</w:t>
      </w:r>
      <w:r w:rsidR="0059460F"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ание программы 1 года обучения </w:t>
      </w:r>
    </w:p>
    <w:p w:rsidR="00260EC9" w:rsidRPr="00A715CF" w:rsidRDefault="0095788D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1.Вводное занятие (2</w:t>
      </w:r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ч.)  </w:t>
      </w:r>
    </w:p>
    <w:p w:rsidR="00F87E14" w:rsidRPr="00A715CF" w:rsidRDefault="00F87E1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Цель, содержание и форма занятий кружка. Режим работы. План занятий. Инструменты и материалы, необходимые для работы. Организация рабочего места. Правила техники безопасности.</w:t>
      </w:r>
    </w:p>
    <w:p w:rsidR="0095788D" w:rsidRPr="00A715CF" w:rsidRDefault="0095788D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История бисера и его применение. </w:t>
      </w:r>
      <w:r w:rsidR="0026656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и приспособления. (2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ч.)</w:t>
      </w:r>
    </w:p>
    <w:p w:rsidR="00260EC9" w:rsidRPr="00A715CF" w:rsidRDefault="00F87E1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Современные направления в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бисероплетении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 Знакомство с разными направлениями. Традиционные виды плетения. Демонстрация образцов и изделий.</w:t>
      </w:r>
    </w:p>
    <w:p w:rsidR="00F87E14" w:rsidRPr="00A715CF" w:rsidRDefault="0095788D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.Основы </w:t>
      </w:r>
      <w:proofErr w:type="spellStart"/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цветоведения</w:t>
      </w:r>
      <w:proofErr w:type="spellEnd"/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2 ч.)</w:t>
      </w:r>
    </w:p>
    <w:p w:rsidR="00F87E14" w:rsidRPr="00A715CF" w:rsidRDefault="00F87E1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Понятие о сочетании цветов. Цветовой круг. Теплая и холодная гамма. Образцы</w:t>
      </w:r>
      <w:r w:rsidR="007C0B43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узоров с разными композициями.</w:t>
      </w:r>
    </w:p>
    <w:p w:rsidR="00F87E14" w:rsidRPr="00D6025E" w:rsidRDefault="0095788D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025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87E14" w:rsidRPr="00D60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6025E" w:rsidRPr="00D6025E">
        <w:rPr>
          <w:rFonts w:ascii="Times New Roman" w:hAnsi="Times New Roman" w:cs="Times New Roman"/>
          <w:sz w:val="26"/>
          <w:szCs w:val="26"/>
          <w:lang w:eastAsia="ru-RU"/>
        </w:rPr>
        <w:t xml:space="preserve">Основы </w:t>
      </w:r>
      <w:proofErr w:type="spellStart"/>
      <w:r w:rsidR="00D6025E" w:rsidRPr="00D6025E">
        <w:rPr>
          <w:rFonts w:ascii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="00B32194">
        <w:rPr>
          <w:rFonts w:ascii="Times New Roman" w:hAnsi="Times New Roman" w:cs="Times New Roman"/>
          <w:sz w:val="26"/>
          <w:szCs w:val="26"/>
          <w:lang w:eastAsia="ru-RU"/>
        </w:rPr>
        <w:t>. Т</w:t>
      </w:r>
      <w:r w:rsidR="00D6025E" w:rsidRPr="00D6025E">
        <w:rPr>
          <w:rFonts w:ascii="Times New Roman" w:hAnsi="Times New Roman" w:cs="Times New Roman"/>
          <w:sz w:val="26"/>
          <w:szCs w:val="26"/>
          <w:lang w:eastAsia="ru-RU"/>
        </w:rPr>
        <w:t>ермины.(2 ч.)</w:t>
      </w:r>
    </w:p>
    <w:p w:rsidR="00F87E14" w:rsidRPr="00A715CF" w:rsidRDefault="00B3219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6025E">
        <w:rPr>
          <w:rFonts w:ascii="Times New Roman" w:eastAsia="Times New Roman" w:hAnsi="Times New Roman" w:cs="Times New Roman"/>
          <w:sz w:val="26"/>
          <w:szCs w:val="26"/>
          <w:lang w:eastAsia="ru-RU"/>
        </w:rPr>
        <w:t>.Техника</w:t>
      </w:r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плетения</w:t>
      </w:r>
      <w:r w:rsidR="00D60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проволоке.</w:t>
      </w:r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65D0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ч.)</w:t>
      </w:r>
    </w:p>
    <w:p w:rsidR="00F87E14" w:rsidRPr="00A715CF" w:rsidRDefault="00F87E1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D6025E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приемы </w:t>
      </w:r>
      <w:proofErr w:type="spellStart"/>
      <w:r w:rsidR="00D6025E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="00D60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проволоке:</w:t>
      </w:r>
      <w:r w:rsidR="00B32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параллельное плетение, </w:t>
      </w:r>
      <w:r w:rsidR="00D60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«скрутка», «французское», игольчатое плетение. 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Наращивание проволоки. Изготовление схем. ( Работа со схемами проводится в начале каждой практической работы и предусматривает умение ребенка читать схему изделия и зарисовывать в тетради, а в дальнейшем самостоятельное выполнение схем).</w:t>
      </w:r>
    </w:p>
    <w:p w:rsidR="00F87E14" w:rsidRPr="00A715CF" w:rsidRDefault="00F87E1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Практическая работа. </w:t>
      </w:r>
      <w:r w:rsidR="00B32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Применение техники плетения. </w:t>
      </w:r>
      <w:r w:rsidR="0059460F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образцов</w:t>
      </w:r>
      <w:r w:rsidR="00B321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7E14" w:rsidRPr="00A715CF" w:rsidRDefault="00B3219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Плоские</w:t>
      </w:r>
      <w:r w:rsidR="00260EC9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5D0C">
        <w:rPr>
          <w:rFonts w:ascii="Times New Roman" w:eastAsia="Times New Roman" w:hAnsi="Times New Roman" w:cs="Times New Roman"/>
          <w:sz w:val="26"/>
          <w:szCs w:val="26"/>
          <w:lang w:eastAsia="ru-RU"/>
        </w:rPr>
        <w:t>фигурки животных (30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ч.)</w:t>
      </w:r>
    </w:p>
    <w:p w:rsidR="00F87E14" w:rsidRPr="00A715CF" w:rsidRDefault="00F87E1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Теоретические сведения. Основные приёмы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используемые для изготовления фигурок животных на плоской основе: параллельное, петельное и игольчатое плетение. Техника выполнения туловища, крылышек, глаз, усиков, лапок. Анализ моделей. Зарисовка схем.   </w:t>
      </w:r>
    </w:p>
    <w:p w:rsidR="00F87E14" w:rsidRPr="00A715CF" w:rsidRDefault="00F87E1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Практическая работа. Выполнение отдельных элементов на основе </w:t>
      </w:r>
      <w:r w:rsidR="00B32194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изученных приёмов. Сборка изделий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Составление композиции. Прикрепление элементов ко</w:t>
      </w:r>
      <w:r w:rsidR="00AD0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мпозиции к основе. Оформление. </w:t>
      </w:r>
    </w:p>
    <w:p w:rsidR="00F87E14" w:rsidRPr="00A715CF" w:rsidRDefault="00B3219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65D0C">
        <w:rPr>
          <w:rFonts w:ascii="Times New Roman" w:eastAsia="Times New Roman" w:hAnsi="Times New Roman" w:cs="Times New Roman"/>
          <w:sz w:val="26"/>
          <w:szCs w:val="26"/>
          <w:lang w:eastAsia="ru-RU"/>
        </w:rPr>
        <w:t>.Цветы из бисера.(88</w:t>
      </w:r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ч.)</w:t>
      </w:r>
    </w:p>
    <w:p w:rsidR="00F87E14" w:rsidRPr="00A715CF" w:rsidRDefault="00F87E1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Теоретические сведения. Основные приёмы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используемые для изготовления цветов: параллельное, способ плетения «коралл»,  «скрутка», низание дугами. Комбинирование приёмов. Техника выполнения серединки, лепестков, чашелистиков, тычинок, листьев. Анализ моделей. Зарисовка схем. Наращивание проволоки.</w:t>
      </w:r>
    </w:p>
    <w:p w:rsidR="00BB230D" w:rsidRDefault="00F87E1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Практическая работа. Выполнение отдельных элементов цветов. Сборка изделий: брошей, букета цветов. Составление композиций весенних, летних, осенних и зимних букетов. Подготовка основы </w:t>
      </w:r>
      <w:r w:rsidR="00B3219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декоративного панно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Прикрепление элементов композиции к основе. Оформление цветами из бисера</w:t>
      </w:r>
      <w:r w:rsidR="00BB2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подарков и других предметов.  </w:t>
      </w:r>
    </w:p>
    <w:p w:rsidR="00F87E14" w:rsidRPr="00A715CF" w:rsidRDefault="00565D0C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 Оформление</w:t>
      </w:r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лективных  выставочных работ (8</w:t>
      </w:r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ч.)</w:t>
      </w:r>
      <w:r w:rsidR="0095788D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87E14" w:rsidRPr="00A715CF" w:rsidRDefault="00F87E1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565D0C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</w:t>
      </w:r>
      <w:r w:rsidR="00565D0C">
        <w:rPr>
          <w:rFonts w:ascii="Times New Roman" w:eastAsia="Times New Roman" w:hAnsi="Times New Roman" w:cs="Times New Roman"/>
          <w:sz w:val="26"/>
          <w:szCs w:val="26"/>
          <w:lang w:eastAsia="ru-RU"/>
        </w:rPr>
        <w:t>т в рамке:</w:t>
      </w:r>
      <w:r w:rsidR="0095788D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 морском дне», «</w:t>
      </w:r>
      <w:r w:rsidR="001B506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Великолепные бабочки</w:t>
      </w:r>
      <w:r w:rsidR="0095788D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32194">
        <w:rPr>
          <w:rFonts w:ascii="Times New Roman" w:eastAsia="Times New Roman" w:hAnsi="Times New Roman" w:cs="Times New Roman"/>
          <w:sz w:val="26"/>
          <w:szCs w:val="26"/>
          <w:lang w:eastAsia="ru-RU"/>
        </w:rPr>
        <w:t>, «Букет цветов»</w:t>
      </w:r>
      <w:r w:rsidR="00565D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7E14" w:rsidRPr="00A715CF" w:rsidRDefault="00565D0C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</w:t>
      </w:r>
      <w:proofErr w:type="gramEnd"/>
      <w:r w:rsidR="00F87E14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занятия</w:t>
      </w:r>
      <w:r w:rsidR="00AE50B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 ч.)</w:t>
      </w:r>
      <w:r w:rsidR="0095788D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F87E14" w:rsidRPr="00A715CF" w:rsidRDefault="00F87E1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Организация выставок лучших работ </w:t>
      </w:r>
      <w:r w:rsidR="00565D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565D0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щихся. Обсуждение результатов выставок, по</w:t>
      </w:r>
      <w:r w:rsidR="00846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дведение итогов, награждение. </w:t>
      </w:r>
    </w:p>
    <w:p w:rsidR="00F87E14" w:rsidRPr="00A715CF" w:rsidRDefault="00565D0C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Оценка эффективности программы к концу первого года обучения</w:t>
      </w:r>
      <w:r w:rsidR="00792E5A"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F87E14" w:rsidRPr="0052668C" w:rsidRDefault="00F87E14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окончании </w:t>
      </w:r>
      <w:r w:rsidR="0052668C"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 года </w:t>
      </w:r>
      <w:proofErr w:type="gramStart"/>
      <w:r w:rsidR="0052668C"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обучения</w:t>
      </w:r>
      <w:proofErr w:type="gramEnd"/>
      <w:r w:rsidR="0052668C"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обучающиеся должны  зна</w:t>
      </w:r>
      <w:r w:rsidR="001B5061"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52668C"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ь</w:t>
      </w:r>
      <w:r w:rsidR="001B5061"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F87E14" w:rsidRPr="00A715CF" w:rsidRDefault="00F87E14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название и назначение материалов (бисер, стеклярус,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пайетки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, леска, проволока, нитки, резинка, алебастр);</w:t>
      </w:r>
      <w:proofErr w:type="gramEnd"/>
    </w:p>
    <w:p w:rsidR="00F87E14" w:rsidRPr="00A715CF" w:rsidRDefault="00F87E14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название и назначение  ручных инструментов и приспособлений (ножницы,      кусачки);</w:t>
      </w:r>
    </w:p>
    <w:p w:rsidR="00F87E14" w:rsidRPr="00A715CF" w:rsidRDefault="00F87E14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правила безопасности труда при раб</w:t>
      </w:r>
      <w:r w:rsidR="0059460F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оте с указанными инструментами.</w:t>
      </w:r>
    </w:p>
    <w:p w:rsidR="00F87E14" w:rsidRPr="0052668C" w:rsidRDefault="00F87E14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окончании 1 </w:t>
      </w:r>
      <w:r w:rsidR="0059460F"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года </w:t>
      </w:r>
      <w:proofErr w:type="gramStart"/>
      <w:r w:rsidR="0059460F"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обучения</w:t>
      </w:r>
      <w:proofErr w:type="gramEnd"/>
      <w:r w:rsidR="0059460F"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2668C"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обучающиеся должны  </w:t>
      </w:r>
      <w:r w:rsidR="001B5061"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умет</w:t>
      </w:r>
      <w:r w:rsidR="0052668C"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ь</w:t>
      </w:r>
      <w:r w:rsidR="001B5061" w:rsidRPr="00526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F87E14" w:rsidRPr="00A715CF" w:rsidRDefault="00F87E14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организовать рабочее место  в соответствии с используемым материалом и поддерживать порядок во время работы;</w:t>
      </w:r>
    </w:p>
    <w:p w:rsidR="00F87E14" w:rsidRDefault="00F87E14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правила безопасной работы с инструментами;</w:t>
      </w:r>
    </w:p>
    <w:p w:rsidR="00D0239C" w:rsidRPr="00A715CF" w:rsidRDefault="00D0239C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выполнять простые</w:t>
      </w: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приемы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параллельного низания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игольчатого плетения, скрутки;</w:t>
      </w:r>
    </w:p>
    <w:p w:rsidR="00BB230D" w:rsidRDefault="00F87E14" w:rsidP="00BB23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 руководством преподавателя проводить анализ изделия, планировать последовательность его изготовления и осуществлять контроль результата практической работы по 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образцу изделия, схеме, рисунку.</w:t>
      </w:r>
    </w:p>
    <w:p w:rsidR="00BB230D" w:rsidRDefault="00BB230D" w:rsidP="00BB23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7E14" w:rsidRPr="00BB230D" w:rsidRDefault="00984AE3" w:rsidP="00BB23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Календарно-тематическое планирование</w:t>
      </w:r>
    </w:p>
    <w:p w:rsidR="00F87E14" w:rsidRPr="00A715CF" w:rsidRDefault="00984AE3" w:rsidP="004862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AD4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328D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обучения</w:t>
      </w:r>
    </w:p>
    <w:tbl>
      <w:tblPr>
        <w:tblStyle w:val="afc"/>
        <w:tblW w:w="9582" w:type="dxa"/>
        <w:tblLook w:val="04A0" w:firstRow="1" w:lastRow="0" w:firstColumn="1" w:lastColumn="0" w:noHBand="0" w:noVBand="1"/>
      </w:tblPr>
      <w:tblGrid>
        <w:gridCol w:w="1248"/>
        <w:gridCol w:w="983"/>
        <w:gridCol w:w="1061"/>
        <w:gridCol w:w="1069"/>
        <w:gridCol w:w="5212"/>
        <w:gridCol w:w="9"/>
      </w:tblGrid>
      <w:tr w:rsidR="0052668C" w:rsidRPr="00A715CF" w:rsidTr="00F25C09">
        <w:tc>
          <w:tcPr>
            <w:tcW w:w="1248" w:type="dxa"/>
          </w:tcPr>
          <w:p w:rsidR="0052668C" w:rsidRPr="00A715CF" w:rsidRDefault="0052668C" w:rsidP="00F25C09">
            <w:pPr>
              <w:spacing w:line="276" w:lineRule="auto"/>
              <w:rPr>
                <w:sz w:val="26"/>
                <w:szCs w:val="26"/>
              </w:rPr>
            </w:pPr>
            <w:r w:rsidRPr="00A715CF">
              <w:rPr>
                <w:sz w:val="26"/>
                <w:szCs w:val="26"/>
              </w:rPr>
              <w:t>месяц</w:t>
            </w:r>
          </w:p>
        </w:tc>
        <w:tc>
          <w:tcPr>
            <w:tcW w:w="983" w:type="dxa"/>
          </w:tcPr>
          <w:p w:rsidR="0052668C" w:rsidRPr="00A715CF" w:rsidRDefault="0052668C" w:rsidP="00F25C09">
            <w:pPr>
              <w:spacing w:line="276" w:lineRule="auto"/>
              <w:rPr>
                <w:sz w:val="26"/>
                <w:szCs w:val="26"/>
              </w:rPr>
            </w:pPr>
            <w:r w:rsidRPr="00A715CF">
              <w:rPr>
                <w:sz w:val="26"/>
                <w:szCs w:val="26"/>
              </w:rPr>
              <w:t>неделя</w:t>
            </w:r>
          </w:p>
        </w:tc>
        <w:tc>
          <w:tcPr>
            <w:tcW w:w="1061" w:type="dxa"/>
          </w:tcPr>
          <w:p w:rsidR="0052668C" w:rsidRPr="00A715CF" w:rsidRDefault="0052668C" w:rsidP="00F25C09">
            <w:pPr>
              <w:spacing w:line="276" w:lineRule="auto"/>
              <w:rPr>
                <w:sz w:val="26"/>
                <w:szCs w:val="26"/>
              </w:rPr>
            </w:pPr>
            <w:r w:rsidRPr="00A715CF">
              <w:rPr>
                <w:sz w:val="26"/>
                <w:szCs w:val="26"/>
              </w:rPr>
              <w:t>занятие</w:t>
            </w:r>
          </w:p>
        </w:tc>
        <w:tc>
          <w:tcPr>
            <w:tcW w:w="1069" w:type="dxa"/>
          </w:tcPr>
          <w:p w:rsidR="0052668C" w:rsidRPr="00A715CF" w:rsidRDefault="0052668C" w:rsidP="00F25C0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часов</w:t>
            </w:r>
          </w:p>
        </w:tc>
        <w:tc>
          <w:tcPr>
            <w:tcW w:w="5221" w:type="dxa"/>
            <w:gridSpan w:val="2"/>
          </w:tcPr>
          <w:p w:rsidR="0052668C" w:rsidRPr="00A715CF" w:rsidRDefault="0052668C" w:rsidP="00F25C09">
            <w:pPr>
              <w:spacing w:line="276" w:lineRule="auto"/>
              <w:rPr>
                <w:sz w:val="26"/>
                <w:szCs w:val="26"/>
              </w:rPr>
            </w:pPr>
            <w:r w:rsidRPr="00A715CF">
              <w:rPr>
                <w:sz w:val="26"/>
                <w:szCs w:val="26"/>
              </w:rPr>
              <w:t>Тема занятия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 w:val="restart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9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Вводное занятие. Инструктаж по технике безопасности.</w:t>
            </w:r>
            <w:r>
              <w:rPr>
                <w:sz w:val="26"/>
                <w:szCs w:val="26"/>
                <w:lang w:eastAsia="ru-RU"/>
              </w:rPr>
              <w:t xml:space="preserve"> Материалы и инструменты для </w:t>
            </w:r>
            <w:proofErr w:type="spellStart"/>
            <w:r>
              <w:rPr>
                <w:sz w:val="26"/>
                <w:szCs w:val="26"/>
                <w:lang w:eastAsia="ru-RU"/>
              </w:rPr>
              <w:t>бисероплетения</w:t>
            </w:r>
            <w:proofErr w:type="spellEnd"/>
            <w:r>
              <w:rPr>
                <w:sz w:val="26"/>
                <w:szCs w:val="26"/>
                <w:lang w:eastAsia="ru-RU"/>
              </w:rPr>
              <w:t>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История развития </w:t>
            </w:r>
            <w:proofErr w:type="spellStart"/>
            <w:r w:rsidRPr="00A715CF">
              <w:rPr>
                <w:sz w:val="26"/>
                <w:szCs w:val="26"/>
                <w:lang w:eastAsia="ru-RU"/>
              </w:rPr>
              <w:t>бисероплетения</w:t>
            </w:r>
            <w:proofErr w:type="spellEnd"/>
            <w:r w:rsidRPr="00A715CF">
              <w:rPr>
                <w:sz w:val="26"/>
                <w:szCs w:val="26"/>
                <w:lang w:eastAsia="ru-RU"/>
              </w:rPr>
              <w:t>. Организационная работа.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Основы </w:t>
            </w:r>
            <w:proofErr w:type="spellStart"/>
            <w:r w:rsidRPr="00A715CF">
              <w:rPr>
                <w:sz w:val="26"/>
                <w:szCs w:val="26"/>
                <w:lang w:eastAsia="ru-RU"/>
              </w:rPr>
              <w:t>цветоведения</w:t>
            </w:r>
            <w:proofErr w:type="spellEnd"/>
            <w:r w:rsidRPr="00A715CF">
              <w:rPr>
                <w:sz w:val="26"/>
                <w:szCs w:val="26"/>
                <w:lang w:eastAsia="ru-RU"/>
              </w:rPr>
              <w:t>. Цветовая гамма.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Основы </w:t>
            </w:r>
            <w:proofErr w:type="spellStart"/>
            <w:r>
              <w:rPr>
                <w:sz w:val="26"/>
                <w:szCs w:val="26"/>
                <w:lang w:eastAsia="ru-RU"/>
              </w:rPr>
              <w:t>бисероплетения</w:t>
            </w:r>
            <w:proofErr w:type="spellEnd"/>
            <w:r>
              <w:rPr>
                <w:sz w:val="26"/>
                <w:szCs w:val="26"/>
                <w:lang w:eastAsia="ru-RU"/>
              </w:rPr>
              <w:t>. Термины.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Способ параллельного плетения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Способ плетения «скрутка»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Способ пле</w:t>
            </w:r>
            <w:r>
              <w:rPr>
                <w:sz w:val="26"/>
                <w:szCs w:val="26"/>
                <w:lang w:eastAsia="ru-RU"/>
              </w:rPr>
              <w:t>тения «и</w:t>
            </w:r>
            <w:r w:rsidRPr="00A715CF">
              <w:rPr>
                <w:sz w:val="26"/>
                <w:szCs w:val="26"/>
                <w:lang w:eastAsia="ru-RU"/>
              </w:rPr>
              <w:t xml:space="preserve">гольчатое плетение»  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Круговое </w:t>
            </w:r>
            <w:r w:rsidRPr="00A715CF">
              <w:rPr>
                <w:sz w:val="26"/>
                <w:szCs w:val="26"/>
                <w:lang w:eastAsia="ru-RU"/>
              </w:rPr>
              <w:t>плетения «</w:t>
            </w:r>
            <w:r>
              <w:rPr>
                <w:sz w:val="26"/>
                <w:szCs w:val="26"/>
                <w:lang w:eastAsia="ru-RU"/>
              </w:rPr>
              <w:t>французское»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</w:t>
            </w:r>
            <w:r>
              <w:rPr>
                <w:sz w:val="26"/>
                <w:szCs w:val="26"/>
                <w:lang w:eastAsia="ru-RU"/>
              </w:rPr>
              <w:t>товление плоской фигурки «Мотылек</w:t>
            </w:r>
            <w:r w:rsidRPr="00A715CF">
              <w:rPr>
                <w:sz w:val="26"/>
                <w:szCs w:val="26"/>
                <w:lang w:eastAsia="ru-RU"/>
              </w:rPr>
              <w:t>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плоской фигурки «Пчелка»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 w:val="restart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плоской фигурки «Паучок»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плоской фигурки «</w:t>
            </w:r>
            <w:r>
              <w:rPr>
                <w:sz w:val="26"/>
                <w:szCs w:val="26"/>
                <w:lang w:eastAsia="ru-RU"/>
              </w:rPr>
              <w:t>Стрекоза</w:t>
            </w:r>
            <w:r w:rsidRPr="00A715CF">
              <w:rPr>
                <w:sz w:val="26"/>
                <w:szCs w:val="26"/>
                <w:lang w:eastAsia="ru-RU"/>
              </w:rPr>
              <w:t>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</w:t>
            </w:r>
            <w:r>
              <w:rPr>
                <w:sz w:val="26"/>
                <w:szCs w:val="26"/>
                <w:lang w:eastAsia="ru-RU"/>
              </w:rPr>
              <w:t>вление плоской фигурки «Божья коровка</w:t>
            </w:r>
            <w:r w:rsidRPr="00A715CF">
              <w:rPr>
                <w:sz w:val="26"/>
                <w:szCs w:val="26"/>
                <w:lang w:eastAsia="ru-RU"/>
              </w:rPr>
              <w:t>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плоской фигурки «Рыбка»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плоской фигурки «Морской конек»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плоской фигурки «Лисица»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плоской фигурки «Лисица»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плоской фигурки  «Петух»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 w:val="restart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плоской фигурки  «Петух»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</w:t>
            </w:r>
            <w:r>
              <w:rPr>
                <w:sz w:val="26"/>
                <w:szCs w:val="26"/>
                <w:lang w:eastAsia="ru-RU"/>
              </w:rPr>
              <w:t>е плоской фигурки «Мышонок</w:t>
            </w:r>
            <w:r w:rsidRPr="00A715CF">
              <w:rPr>
                <w:sz w:val="26"/>
                <w:szCs w:val="26"/>
                <w:lang w:eastAsia="ru-RU"/>
              </w:rPr>
              <w:t>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</w:t>
            </w:r>
            <w:r>
              <w:rPr>
                <w:sz w:val="26"/>
                <w:szCs w:val="26"/>
                <w:lang w:eastAsia="ru-RU"/>
              </w:rPr>
              <w:t>овление плоской фигурки «Бабочка</w:t>
            </w:r>
            <w:r w:rsidRPr="00A715CF">
              <w:rPr>
                <w:sz w:val="26"/>
                <w:szCs w:val="26"/>
                <w:lang w:eastAsia="ru-RU"/>
              </w:rPr>
              <w:t xml:space="preserve">».  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 Изгот</w:t>
            </w:r>
            <w:r>
              <w:rPr>
                <w:sz w:val="26"/>
                <w:szCs w:val="26"/>
                <w:lang w:eastAsia="ru-RU"/>
              </w:rPr>
              <w:t>овление плоской фигурки «Бабочка</w:t>
            </w:r>
            <w:r w:rsidRPr="00A715CF">
              <w:rPr>
                <w:sz w:val="26"/>
                <w:szCs w:val="26"/>
                <w:lang w:eastAsia="ru-RU"/>
              </w:rPr>
              <w:t xml:space="preserve">».  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</w:t>
            </w:r>
            <w:r>
              <w:rPr>
                <w:sz w:val="26"/>
                <w:szCs w:val="26"/>
                <w:lang w:eastAsia="ru-RU"/>
              </w:rPr>
              <w:t>овление плоской фигурки «Обезьянка</w:t>
            </w:r>
            <w:r w:rsidRPr="00A715CF">
              <w:rPr>
                <w:sz w:val="26"/>
                <w:szCs w:val="26"/>
                <w:lang w:eastAsia="ru-RU"/>
              </w:rPr>
              <w:t xml:space="preserve">».  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F25C09">
              <w:rPr>
                <w:sz w:val="26"/>
                <w:szCs w:val="26"/>
                <w:lang w:eastAsia="ru-RU"/>
              </w:rPr>
              <w:t>Цветы из бисера. «Букет подснежников». Цветовое решение. Разбор схемы.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подснежника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подснежника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 w:val="restart"/>
          </w:tcPr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Декабрь</w:t>
            </w: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подснежника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листиков подснежника по схеме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Сборка изделия </w:t>
            </w:r>
            <w:r w:rsidRPr="00A715CF">
              <w:rPr>
                <w:sz w:val="26"/>
                <w:szCs w:val="26"/>
                <w:lang w:eastAsia="ru-RU"/>
              </w:rPr>
              <w:t>«Букет подснежников».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Цветы из бисера. «Букет незабудок». Цветовое решение. Разбор схемы.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незабудки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незабудки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листиков незабудки по схеме. 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Сборка изделия «Букет незабудок».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 w:val="restart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lastRenderedPageBreak/>
              <w:t>январь</w:t>
            </w: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Цветы из бисера. «Ромашки в букете». Цветовое решение. Разбор схемы.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ромашки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ромашки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листиков ромашки по схеме. 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</w:t>
            </w:r>
            <w:r>
              <w:rPr>
                <w:sz w:val="26"/>
                <w:szCs w:val="26"/>
                <w:lang w:eastAsia="ru-RU"/>
              </w:rPr>
              <w:t xml:space="preserve"> «Ромашки в букете»</w:t>
            </w:r>
            <w:r w:rsidRPr="00A715CF">
              <w:rPr>
                <w:sz w:val="26"/>
                <w:szCs w:val="26"/>
                <w:lang w:eastAsia="ru-RU"/>
              </w:rPr>
              <w:t>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Цветы из бисера. «Букет колокольчиков». Цветовое решение. Разбор схемы.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 w:val="restart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колокольчиков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колокольчиков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колокольчиков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листиков колокольчиков  по схеме. 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</w:t>
            </w:r>
            <w:r>
              <w:rPr>
                <w:sz w:val="26"/>
                <w:szCs w:val="26"/>
                <w:lang w:eastAsia="ru-RU"/>
              </w:rPr>
              <w:t xml:space="preserve"> «Букет колокольчиков».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Цветы из бисера. «Орхидея». Цветовое решение. Разбор схемы.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орхидеи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орхидеи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 w:val="restart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листиков орхидеи по схеме. 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листиков орхидеи по схеме. 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A715CF">
              <w:rPr>
                <w:sz w:val="26"/>
                <w:szCs w:val="26"/>
                <w:lang w:eastAsia="ru-RU"/>
              </w:rPr>
              <w:t>«Орхидея».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Цветы из бисера. «Букет тюльпанов». Цветовое решение. Разбор схемы.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тюльпана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тюльпана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листиков тюльпана 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A715CF">
              <w:rPr>
                <w:sz w:val="26"/>
                <w:szCs w:val="26"/>
                <w:lang w:eastAsia="ru-RU"/>
              </w:rPr>
              <w:t xml:space="preserve">«Букет тюльпанов». 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 w:val="restart"/>
          </w:tcPr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Апрель</w:t>
            </w: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Цветы из бисера. «Букет фиалки». Цветовое решение. Разбор схемы.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фиалки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фиалки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листиков фиалки 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</w:t>
            </w:r>
            <w:r>
              <w:rPr>
                <w:sz w:val="26"/>
                <w:szCs w:val="26"/>
                <w:lang w:eastAsia="ru-RU"/>
              </w:rPr>
              <w:t xml:space="preserve"> «Букет фиалки»</w:t>
            </w:r>
            <w:r w:rsidRPr="00A715CF">
              <w:rPr>
                <w:sz w:val="26"/>
                <w:szCs w:val="26"/>
                <w:lang w:eastAsia="ru-RU"/>
              </w:rPr>
              <w:t>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Цветы из бисера. «Флоксы». Цветовое решение. Разбор схемы.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флоксов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Выполнения цветов флоксов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 w:val="restart"/>
          </w:tcPr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Май</w:t>
            </w: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листиков флоксов  по схеме.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листиков флоксов  по схеме. 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</w:t>
            </w:r>
            <w:r>
              <w:rPr>
                <w:sz w:val="26"/>
                <w:szCs w:val="26"/>
                <w:lang w:eastAsia="ru-RU"/>
              </w:rPr>
              <w:t xml:space="preserve"> «Флоксы»</w:t>
            </w:r>
            <w:r w:rsidRPr="00A715CF">
              <w:rPr>
                <w:sz w:val="26"/>
                <w:szCs w:val="26"/>
                <w:lang w:eastAsia="ru-RU"/>
              </w:rPr>
              <w:t>.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Оформление</w:t>
            </w:r>
            <w:r w:rsidRPr="00A715CF">
              <w:rPr>
                <w:sz w:val="26"/>
                <w:szCs w:val="26"/>
                <w:lang w:eastAsia="ru-RU"/>
              </w:rPr>
              <w:t xml:space="preserve"> выставочных работ «На дне морском»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Оформление </w:t>
            </w:r>
            <w:r w:rsidRPr="00A715CF">
              <w:rPr>
                <w:sz w:val="26"/>
                <w:szCs w:val="26"/>
                <w:lang w:eastAsia="ru-RU"/>
              </w:rPr>
              <w:t>выставочных работ «Великолепные бабочки»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Оформление </w:t>
            </w:r>
            <w:r w:rsidRPr="00A715CF">
              <w:rPr>
                <w:sz w:val="26"/>
                <w:szCs w:val="26"/>
                <w:lang w:eastAsia="ru-RU"/>
              </w:rPr>
              <w:t xml:space="preserve">выставочных работ </w:t>
            </w:r>
            <w:r>
              <w:rPr>
                <w:sz w:val="26"/>
                <w:szCs w:val="26"/>
                <w:lang w:eastAsia="ru-RU"/>
              </w:rPr>
              <w:t xml:space="preserve">«Букет </w:t>
            </w:r>
            <w:r>
              <w:rPr>
                <w:sz w:val="26"/>
                <w:szCs w:val="26"/>
                <w:lang w:eastAsia="ru-RU"/>
              </w:rPr>
              <w:lastRenderedPageBreak/>
              <w:t>цветов»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Оформление </w:t>
            </w:r>
            <w:r w:rsidRPr="00A715CF">
              <w:rPr>
                <w:sz w:val="26"/>
                <w:szCs w:val="26"/>
                <w:lang w:eastAsia="ru-RU"/>
              </w:rPr>
              <w:t xml:space="preserve">выставочных работ </w:t>
            </w:r>
            <w:r>
              <w:rPr>
                <w:sz w:val="26"/>
                <w:szCs w:val="26"/>
                <w:lang w:eastAsia="ru-RU"/>
              </w:rPr>
              <w:t>«Букет цветов»</w:t>
            </w:r>
          </w:p>
        </w:tc>
      </w:tr>
      <w:tr w:rsidR="00A000A4" w:rsidRPr="00A715CF" w:rsidTr="00F25C09">
        <w:trPr>
          <w:gridAfter w:val="1"/>
          <w:wAfter w:w="9" w:type="dxa"/>
        </w:trPr>
        <w:tc>
          <w:tcPr>
            <w:tcW w:w="1248" w:type="dxa"/>
            <w:vMerge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A000A4" w:rsidRPr="00A715CF" w:rsidRDefault="00A000A4" w:rsidP="00A000A4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069" w:type="dxa"/>
          </w:tcPr>
          <w:p w:rsidR="00A000A4" w:rsidRDefault="00A000A4" w:rsidP="00A000A4">
            <w:pPr>
              <w:jc w:val="center"/>
            </w:pPr>
            <w:r w:rsidRPr="0038318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2" w:type="dxa"/>
          </w:tcPr>
          <w:p w:rsidR="00A000A4" w:rsidRPr="00A715CF" w:rsidRDefault="00A000A4" w:rsidP="00A000A4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Итоговое занятие. Выставка работ.</w:t>
            </w:r>
          </w:p>
        </w:tc>
      </w:tr>
      <w:tr w:rsidR="00F25C09" w:rsidRPr="00A715CF" w:rsidTr="00F25C09">
        <w:trPr>
          <w:gridAfter w:val="1"/>
          <w:wAfter w:w="9" w:type="dxa"/>
        </w:trPr>
        <w:tc>
          <w:tcPr>
            <w:tcW w:w="1248" w:type="dxa"/>
          </w:tcPr>
          <w:p w:rsidR="00F25C09" w:rsidRPr="00A715CF" w:rsidRDefault="00F25C09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3" w:type="dxa"/>
          </w:tcPr>
          <w:p w:rsidR="00F25C09" w:rsidRPr="00A715CF" w:rsidRDefault="00F25C09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F25C09" w:rsidRPr="00A715CF" w:rsidRDefault="00F25C09" w:rsidP="00A000A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25C09" w:rsidRPr="00A715CF" w:rsidRDefault="00F25C09" w:rsidP="00A000A4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5212" w:type="dxa"/>
          </w:tcPr>
          <w:p w:rsidR="00F25C09" w:rsidRPr="00A715CF" w:rsidRDefault="00F25C09" w:rsidP="00A000A4">
            <w:pPr>
              <w:ind w:left="1722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Итого: 144 часа</w:t>
            </w:r>
          </w:p>
        </w:tc>
      </w:tr>
    </w:tbl>
    <w:p w:rsidR="00500A11" w:rsidRPr="00A715CF" w:rsidRDefault="00500A11" w:rsidP="00486292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00A11" w:rsidRPr="00A715CF" w:rsidRDefault="00500A11" w:rsidP="004862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ВТОРОЙ ГОД ОБУЧЕНИЯ</w:t>
      </w:r>
    </w:p>
    <w:p w:rsidR="00500A11" w:rsidRPr="00A715CF" w:rsidRDefault="00500A11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Цель: развитие тво</w:t>
      </w:r>
      <w:r w:rsidR="00BB230D">
        <w:rPr>
          <w:rFonts w:ascii="Times New Roman" w:eastAsia="Times New Roman" w:hAnsi="Times New Roman" w:cs="Times New Roman"/>
          <w:sz w:val="26"/>
          <w:szCs w:val="26"/>
          <w:lang w:eastAsia="ru-RU"/>
        </w:rPr>
        <w:t>рческой активности обучающихся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2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</w:t>
      </w:r>
      <w:r w:rsidR="00BB230D">
        <w:rPr>
          <w:rFonts w:ascii="Times New Roman" w:eastAsia="Times New Roman" w:hAnsi="Times New Roman" w:cs="Times New Roman"/>
          <w:sz w:val="26"/>
          <w:szCs w:val="26"/>
          <w:lang w:eastAsia="ru-RU"/>
        </w:rPr>
        <w:t>х.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500A11" w:rsidRPr="00A715CF" w:rsidRDefault="00500A11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Задачи: </w:t>
      </w:r>
    </w:p>
    <w:p w:rsidR="00500A11" w:rsidRPr="00A715CF" w:rsidRDefault="00746348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воспитании:</w:t>
      </w:r>
    </w:p>
    <w:p w:rsidR="00500A11" w:rsidRPr="00A715CF" w:rsidRDefault="000D4401" w:rsidP="000D440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формированию личностных качеств, самостоятельности, творческого отношения к делу;</w:t>
      </w:r>
    </w:p>
    <w:p w:rsidR="00500A11" w:rsidRPr="00A715CF" w:rsidRDefault="000D4401" w:rsidP="000D440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ценностное отношение к Родине, к семье.</w:t>
      </w:r>
    </w:p>
    <w:p w:rsidR="00500A11" w:rsidRPr="00A715CF" w:rsidRDefault="00746348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развитии:</w:t>
      </w:r>
    </w:p>
    <w:p w:rsidR="00500A11" w:rsidRPr="00A715CF" w:rsidRDefault="000D4401" w:rsidP="000D440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развивать </w:t>
      </w:r>
      <w:proofErr w:type="spellStart"/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цветовосприятие</w:t>
      </w:r>
      <w:proofErr w:type="spellEnd"/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использование гармоничных сочетаний в работе;</w:t>
      </w:r>
    </w:p>
    <w:p w:rsidR="00500A11" w:rsidRPr="00A715CF" w:rsidRDefault="000D4401" w:rsidP="000D440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развивать  способствовать </w:t>
      </w:r>
      <w:r w:rsidR="00500A11" w:rsidRPr="00A715CF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творческому развитию личности ребенка;</w:t>
      </w:r>
    </w:p>
    <w:p w:rsidR="00500A11" w:rsidRPr="00A715CF" w:rsidRDefault="000D4401" w:rsidP="000D440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способствовать развитию художественного вкуса.  </w:t>
      </w:r>
    </w:p>
    <w:p w:rsidR="00500A11" w:rsidRPr="00A715CF" w:rsidRDefault="00746348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обучении:</w:t>
      </w:r>
    </w:p>
    <w:p w:rsidR="00500A11" w:rsidRPr="00A715CF" w:rsidRDefault="000D4401" w:rsidP="000D440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обучить сложным технологиям параллельного и объёмного низания;</w:t>
      </w:r>
    </w:p>
    <w:p w:rsidR="00500A11" w:rsidRPr="00A715CF" w:rsidRDefault="000D4401" w:rsidP="000D440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обучить умению варьировать материал и комбинировать в одном изделии различные приёмы плетения;</w:t>
      </w:r>
    </w:p>
    <w:p w:rsidR="00500A11" w:rsidRPr="00A715CF" w:rsidRDefault="000D4401" w:rsidP="000D440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совершенствовать навыки работы со схемами, эскизами и шаблонами;</w:t>
      </w:r>
    </w:p>
    <w:p w:rsidR="00C66BD1" w:rsidRPr="00984A95" w:rsidRDefault="000D4401" w:rsidP="000D440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стимулировать стремление детей к созданию собственных зарисовок и образов.</w:t>
      </w:r>
    </w:p>
    <w:p w:rsidR="00875547" w:rsidRPr="00A715CF" w:rsidRDefault="00875547" w:rsidP="00846C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</w:t>
      </w:r>
      <w:r w:rsidR="00846C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матический план 2 года обучения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2"/>
        <w:gridCol w:w="4452"/>
        <w:gridCol w:w="1431"/>
        <w:gridCol w:w="1335"/>
        <w:gridCol w:w="1371"/>
      </w:tblGrid>
      <w:tr w:rsidR="00875547" w:rsidRPr="00A715CF" w:rsidTr="00760476">
        <w:trPr>
          <w:trHeight w:val="345"/>
        </w:trPr>
        <w:tc>
          <w:tcPr>
            <w:tcW w:w="982" w:type="dxa"/>
            <w:vMerge w:val="restart"/>
          </w:tcPr>
          <w:p w:rsidR="00875547" w:rsidRPr="00A715CF" w:rsidRDefault="00875547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715CF">
              <w:rPr>
                <w:sz w:val="26"/>
                <w:szCs w:val="26"/>
                <w:lang w:eastAsia="ru-RU"/>
              </w:rPr>
              <w:t>п</w:t>
            </w:r>
            <w:proofErr w:type="gramEnd"/>
            <w:r w:rsidRPr="00A715CF">
              <w:rPr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452" w:type="dxa"/>
            <w:vMerge w:val="restart"/>
          </w:tcPr>
          <w:p w:rsidR="00875547" w:rsidRPr="00A715CF" w:rsidRDefault="00875547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Содержание и виды работ</w:t>
            </w:r>
          </w:p>
        </w:tc>
        <w:tc>
          <w:tcPr>
            <w:tcW w:w="1431" w:type="dxa"/>
            <w:vMerge w:val="restart"/>
          </w:tcPr>
          <w:p w:rsidR="00875547" w:rsidRPr="00A715CF" w:rsidRDefault="00875547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Всего часов</w:t>
            </w:r>
          </w:p>
        </w:tc>
        <w:tc>
          <w:tcPr>
            <w:tcW w:w="2706" w:type="dxa"/>
            <w:gridSpan w:val="2"/>
          </w:tcPr>
          <w:p w:rsidR="00875547" w:rsidRPr="00A715CF" w:rsidRDefault="00875547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 том числе часы</w:t>
            </w:r>
          </w:p>
        </w:tc>
      </w:tr>
      <w:tr w:rsidR="00875547" w:rsidRPr="00A715CF" w:rsidTr="00760476">
        <w:trPr>
          <w:trHeight w:val="615"/>
        </w:trPr>
        <w:tc>
          <w:tcPr>
            <w:tcW w:w="982" w:type="dxa"/>
            <w:vMerge/>
          </w:tcPr>
          <w:p w:rsidR="00875547" w:rsidRPr="00A715CF" w:rsidRDefault="00875547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452" w:type="dxa"/>
            <w:vMerge/>
          </w:tcPr>
          <w:p w:rsidR="00875547" w:rsidRPr="00A715CF" w:rsidRDefault="00875547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31" w:type="dxa"/>
            <w:vMerge/>
          </w:tcPr>
          <w:p w:rsidR="00875547" w:rsidRPr="00A715CF" w:rsidRDefault="00875547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335" w:type="dxa"/>
          </w:tcPr>
          <w:p w:rsidR="00875547" w:rsidRPr="00A715CF" w:rsidRDefault="00875547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Теории</w:t>
            </w:r>
          </w:p>
        </w:tc>
        <w:tc>
          <w:tcPr>
            <w:tcW w:w="1371" w:type="dxa"/>
          </w:tcPr>
          <w:p w:rsidR="00875547" w:rsidRPr="00A715CF" w:rsidRDefault="00875547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Практики</w:t>
            </w:r>
          </w:p>
        </w:tc>
      </w:tr>
      <w:tr w:rsidR="00875547" w:rsidRPr="00403CE8" w:rsidTr="00760476">
        <w:tc>
          <w:tcPr>
            <w:tcW w:w="982" w:type="dxa"/>
          </w:tcPr>
          <w:p w:rsidR="00875547" w:rsidRPr="00403CE8" w:rsidRDefault="00875547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452" w:type="dxa"/>
          </w:tcPr>
          <w:p w:rsidR="00875547" w:rsidRPr="00403CE8" w:rsidRDefault="00875547" w:rsidP="00CF63EB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1431" w:type="dxa"/>
          </w:tcPr>
          <w:p w:rsidR="00875547" w:rsidRPr="00403CE8" w:rsidRDefault="00CF63EB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35" w:type="dxa"/>
          </w:tcPr>
          <w:p w:rsidR="00875547" w:rsidRPr="00403CE8" w:rsidRDefault="00CF63EB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1" w:type="dxa"/>
          </w:tcPr>
          <w:p w:rsidR="00875547" w:rsidRPr="00403CE8" w:rsidRDefault="00875547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-</w:t>
            </w:r>
          </w:p>
        </w:tc>
      </w:tr>
      <w:tr w:rsidR="00875547" w:rsidRPr="00403CE8" w:rsidTr="00760476">
        <w:tc>
          <w:tcPr>
            <w:tcW w:w="982" w:type="dxa"/>
          </w:tcPr>
          <w:p w:rsidR="00875547" w:rsidRPr="00403CE8" w:rsidRDefault="00875547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452" w:type="dxa"/>
          </w:tcPr>
          <w:p w:rsidR="00875547" w:rsidRPr="00403CE8" w:rsidRDefault="00875547" w:rsidP="00CF63EB">
            <w:pPr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 xml:space="preserve">Повторение основных способов плетения. </w:t>
            </w:r>
            <w:proofErr w:type="spellStart"/>
            <w:r w:rsidRPr="00403CE8">
              <w:rPr>
                <w:sz w:val="26"/>
                <w:szCs w:val="26"/>
                <w:lang w:eastAsia="ru-RU"/>
              </w:rPr>
              <w:t>Цветоведение</w:t>
            </w:r>
            <w:proofErr w:type="spellEnd"/>
            <w:r w:rsidRPr="00403CE8">
              <w:rPr>
                <w:sz w:val="26"/>
                <w:szCs w:val="26"/>
                <w:lang w:eastAsia="ru-RU"/>
              </w:rPr>
              <w:t>. Цветовая гамма.</w:t>
            </w:r>
          </w:p>
        </w:tc>
        <w:tc>
          <w:tcPr>
            <w:tcW w:w="1431" w:type="dxa"/>
          </w:tcPr>
          <w:p w:rsidR="00875547" w:rsidRPr="00403CE8" w:rsidRDefault="00CF63EB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5" w:type="dxa"/>
          </w:tcPr>
          <w:p w:rsidR="00875547" w:rsidRPr="00403CE8" w:rsidRDefault="00760476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1" w:type="dxa"/>
          </w:tcPr>
          <w:p w:rsidR="00875547" w:rsidRPr="00403CE8" w:rsidRDefault="00CF63EB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3</w:t>
            </w:r>
          </w:p>
        </w:tc>
      </w:tr>
      <w:tr w:rsidR="00875547" w:rsidRPr="00403CE8" w:rsidTr="00760476">
        <w:tc>
          <w:tcPr>
            <w:tcW w:w="982" w:type="dxa"/>
          </w:tcPr>
          <w:p w:rsidR="00875547" w:rsidRPr="00403CE8" w:rsidRDefault="00403CE8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452" w:type="dxa"/>
          </w:tcPr>
          <w:p w:rsidR="00875547" w:rsidRPr="00403CE8" w:rsidRDefault="00875547" w:rsidP="00CF63EB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Объемные фигурки животных и птиц</w:t>
            </w:r>
          </w:p>
        </w:tc>
        <w:tc>
          <w:tcPr>
            <w:tcW w:w="1431" w:type="dxa"/>
          </w:tcPr>
          <w:p w:rsidR="00875547" w:rsidRPr="00403CE8" w:rsidRDefault="00403CE8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335" w:type="dxa"/>
          </w:tcPr>
          <w:p w:rsidR="00875547" w:rsidRPr="00403CE8" w:rsidRDefault="00875547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71" w:type="dxa"/>
          </w:tcPr>
          <w:p w:rsidR="00875547" w:rsidRPr="00403CE8" w:rsidRDefault="00403CE8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60</w:t>
            </w:r>
          </w:p>
        </w:tc>
      </w:tr>
      <w:tr w:rsidR="00875547" w:rsidRPr="00403CE8" w:rsidTr="00760476">
        <w:tc>
          <w:tcPr>
            <w:tcW w:w="982" w:type="dxa"/>
          </w:tcPr>
          <w:p w:rsidR="00875547" w:rsidRPr="00403CE8" w:rsidRDefault="00403CE8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452" w:type="dxa"/>
          </w:tcPr>
          <w:p w:rsidR="00875547" w:rsidRPr="00403CE8" w:rsidRDefault="00875547" w:rsidP="00CF63EB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 xml:space="preserve">Цветы из бисера. </w:t>
            </w:r>
          </w:p>
        </w:tc>
        <w:tc>
          <w:tcPr>
            <w:tcW w:w="1431" w:type="dxa"/>
          </w:tcPr>
          <w:p w:rsidR="00875547" w:rsidRPr="00403CE8" w:rsidRDefault="00403CE8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335" w:type="dxa"/>
          </w:tcPr>
          <w:p w:rsidR="00875547" w:rsidRPr="00403CE8" w:rsidRDefault="00403CE8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71" w:type="dxa"/>
          </w:tcPr>
          <w:p w:rsidR="00875547" w:rsidRPr="00403CE8" w:rsidRDefault="00403CE8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67</w:t>
            </w:r>
          </w:p>
        </w:tc>
      </w:tr>
      <w:tr w:rsidR="00875547" w:rsidRPr="00403CE8" w:rsidTr="00760476">
        <w:tc>
          <w:tcPr>
            <w:tcW w:w="982" w:type="dxa"/>
          </w:tcPr>
          <w:p w:rsidR="00875547" w:rsidRPr="00403CE8" w:rsidRDefault="00403CE8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  <w:r w:rsidR="00875547" w:rsidRPr="00403CE8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452" w:type="dxa"/>
          </w:tcPr>
          <w:p w:rsidR="00875547" w:rsidRPr="00403CE8" w:rsidRDefault="00875547" w:rsidP="00CF63EB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Итоговое занятие. Выставка работ</w:t>
            </w:r>
          </w:p>
        </w:tc>
        <w:tc>
          <w:tcPr>
            <w:tcW w:w="1431" w:type="dxa"/>
          </w:tcPr>
          <w:p w:rsidR="00875547" w:rsidRPr="00403CE8" w:rsidRDefault="00403CE8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5" w:type="dxa"/>
          </w:tcPr>
          <w:p w:rsidR="00875547" w:rsidRPr="00403CE8" w:rsidRDefault="00875547" w:rsidP="00CF63E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03CE8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71" w:type="dxa"/>
          </w:tcPr>
          <w:p w:rsidR="00875547" w:rsidRPr="00403CE8" w:rsidRDefault="00403CE8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4</w:t>
            </w:r>
          </w:p>
        </w:tc>
      </w:tr>
      <w:tr w:rsidR="00A151FC" w:rsidRPr="00403CE8" w:rsidTr="00760476">
        <w:tc>
          <w:tcPr>
            <w:tcW w:w="982" w:type="dxa"/>
          </w:tcPr>
          <w:p w:rsidR="00875547" w:rsidRPr="00403CE8" w:rsidRDefault="00875547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452" w:type="dxa"/>
          </w:tcPr>
          <w:p w:rsidR="00875547" w:rsidRPr="00403CE8" w:rsidRDefault="00875547" w:rsidP="00CF63EB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1431" w:type="dxa"/>
          </w:tcPr>
          <w:p w:rsidR="00875547" w:rsidRPr="00403CE8" w:rsidRDefault="00403CE8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403CE8">
              <w:rPr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335" w:type="dxa"/>
          </w:tcPr>
          <w:p w:rsidR="00875547" w:rsidRPr="00403CE8" w:rsidRDefault="00403CE8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71" w:type="dxa"/>
          </w:tcPr>
          <w:p w:rsidR="00875547" w:rsidRPr="00403CE8" w:rsidRDefault="000D4401" w:rsidP="00CF63EB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134</w:t>
            </w:r>
          </w:p>
        </w:tc>
      </w:tr>
    </w:tbl>
    <w:p w:rsidR="001768A5" w:rsidRPr="00A715CF" w:rsidRDefault="00331CE8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Содержание программы 2</w:t>
      </w:r>
      <w:r w:rsidR="001768A5"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обучения </w:t>
      </w:r>
    </w:p>
    <w:p w:rsidR="001768A5" w:rsidRPr="00A715CF" w:rsidRDefault="007E5817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1.Вводное занятие (</w:t>
      </w:r>
      <w:r w:rsidR="00A2346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B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</w:t>
      </w:r>
      <w:r w:rsidR="001768A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 </w:t>
      </w:r>
    </w:p>
    <w:p w:rsidR="00BB230D" w:rsidRDefault="001768A5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Цель, содержание и форма занятий кружка. Режим работы. План занятий. Инструменты и материалы, необходимые для работы. Организация рабочего места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Правила техники безопасности.</w:t>
      </w:r>
    </w:p>
    <w:p w:rsidR="001768A5" w:rsidRPr="00A715CF" w:rsidRDefault="001768A5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3127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Повторение ос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новных способов плетения бисера. </w:t>
      </w:r>
      <w:proofErr w:type="spellStart"/>
      <w:r w:rsidR="0093127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Цветоведение</w:t>
      </w:r>
      <w:proofErr w:type="spellEnd"/>
      <w:r w:rsidR="0093127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 Цветовая гамма</w:t>
      </w:r>
      <w:r w:rsidR="002129E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2129E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23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="00A2346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B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353CFF" w:rsidRPr="00A715CF" w:rsidRDefault="00353CFF" w:rsidP="004862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Теоретические сведения. Повторение основных приемов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: параллельное и спаренное плетение, способ плетения «коралл», «скрутка», «низание дугами», «низание петлями по кругу». Наращивание проволоки. Сочетание цветов. Цветовой круг. Теплая и холодная гамма.</w:t>
      </w:r>
    </w:p>
    <w:p w:rsidR="00353CFF" w:rsidRPr="00A715CF" w:rsidRDefault="00353CFF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Изготовление схем. ( Работа со схемами проводится в начале каждой практической работы и предусматривает умение ребенка читать схему изделия и зарисовывать в тетради, а в дальнейшем самостоятельное выполнение схем).</w:t>
      </w:r>
    </w:p>
    <w:p w:rsidR="00BB230D" w:rsidRDefault="00353CFF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Практическая работа. Знакомство с новыми методами. Выполнение образцов.</w:t>
      </w:r>
    </w:p>
    <w:p w:rsidR="001768A5" w:rsidRPr="00A715CF" w:rsidRDefault="00746348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Плетение на проволоке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53CFF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Объемные</w:t>
      </w:r>
      <w:r w:rsidR="001768A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фигурки животных</w:t>
      </w:r>
      <w:r w:rsidR="00353CFF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1768A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3CFF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птиц. </w:t>
      </w:r>
      <w:r w:rsidR="007E581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23467">
        <w:rPr>
          <w:rFonts w:ascii="Times New Roman" w:eastAsia="Times New Roman" w:hAnsi="Times New Roman" w:cs="Times New Roman"/>
          <w:sz w:val="26"/>
          <w:szCs w:val="26"/>
          <w:lang w:eastAsia="ru-RU"/>
        </w:rPr>
        <w:t>64</w:t>
      </w:r>
      <w:r w:rsidR="009B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768A5" w:rsidRPr="00A715CF" w:rsidRDefault="001768A5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Теоретические сведения. Основные приёмы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используемые для изготовления </w:t>
      </w:r>
      <w:r w:rsidR="00E01E8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объемных 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фигурок животных </w:t>
      </w:r>
      <w:r w:rsidR="00E01E8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птиц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параллельное, петельное и игольчатое плетение. Техника выполнения туловища, крылышек, глаз, усиков, лапок. Анализ моделей. Зарисовка схем.   </w:t>
      </w:r>
    </w:p>
    <w:p w:rsidR="001768A5" w:rsidRPr="00A715CF" w:rsidRDefault="001768A5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Практическая работа. Выполнение отдельных элементов на основе изученных приёмов. Сборка. Составление композиции. Оформление. </w:t>
      </w:r>
    </w:p>
    <w:p w:rsidR="001768A5" w:rsidRPr="00A715CF" w:rsidRDefault="00A23467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463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Плетение на проволоке. </w:t>
      </w:r>
      <w:r w:rsidR="007E5817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Цветы из бисера.(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A39C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B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</w:t>
      </w:r>
      <w:r w:rsidR="001768A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768A5" w:rsidRPr="00A715CF" w:rsidRDefault="001768A5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Теоретические сведения. Основные приёмы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используемые для изготовления цветов: параллельное, способ плетения «коралл»,  «скрутка», низание дугами. Комбинирование приёмов. Техника выполнения серединки, лепестков, чашелистиков, тычинок, листьев. Анализ моделей. Зарисовка схем. Наращивание проволоки.</w:t>
      </w:r>
    </w:p>
    <w:p w:rsidR="00BB230D" w:rsidRDefault="001768A5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Практическая работа. Выполнение отдельных элементов цветов. Сборка изделий: букета цветов. Составление композиций  букетов. Подготовка основы декоративного панно: обтягивание картона тканью</w:t>
      </w:r>
      <w:r w:rsidR="00A23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бархатной бумагой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Прикрепление элементов композиции к основе. Букет</w:t>
      </w:r>
      <w:r w:rsidR="00A23467">
        <w:rPr>
          <w:rFonts w:ascii="Times New Roman" w:eastAsia="Times New Roman" w:hAnsi="Times New Roman" w:cs="Times New Roman"/>
          <w:sz w:val="26"/>
          <w:szCs w:val="26"/>
          <w:lang w:eastAsia="ru-RU"/>
        </w:rPr>
        <w:t>ы и композиции из цветов</w:t>
      </w:r>
      <w:r w:rsidR="002129E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68A5" w:rsidRPr="00A715CF" w:rsidRDefault="00BB230D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768A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1768A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</w:t>
      </w:r>
      <w:proofErr w:type="gramEnd"/>
      <w:r w:rsidR="001768A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занятия</w:t>
      </w:r>
      <w:r w:rsidR="00A23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(4</w:t>
      </w:r>
      <w:r w:rsidR="001768A5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ч.)  </w:t>
      </w:r>
    </w:p>
    <w:p w:rsidR="001768A5" w:rsidRPr="00846C9D" w:rsidRDefault="001768A5" w:rsidP="00846C9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Организация выставок лучших работ учащихся. Обсуждение результатов выставок, п</w:t>
      </w:r>
      <w:r w:rsidR="00846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одведение итогов, награждение. </w:t>
      </w:r>
    </w:p>
    <w:p w:rsidR="00D0239C" w:rsidRPr="00A715CF" w:rsidRDefault="00D0239C" w:rsidP="00D023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Оценка эффективности программы к концу второго года обучения</w:t>
      </w: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D0239C" w:rsidRPr="00124071" w:rsidRDefault="00D0239C" w:rsidP="00D0239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окончании 2 года </w:t>
      </w:r>
      <w:proofErr w:type="gramStart"/>
      <w:r w:rsidRP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обучения</w:t>
      </w:r>
      <w:proofErr w:type="gramEnd"/>
      <w:r w:rsidRP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должны  знать:</w:t>
      </w:r>
    </w:p>
    <w:p w:rsidR="001768A5" w:rsidRPr="00A715CF" w:rsidRDefault="001768A5" w:rsidP="00486292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теоретические сведения по </w:t>
      </w:r>
      <w:proofErr w:type="spellStart"/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цветоведению</w:t>
      </w:r>
      <w:proofErr w:type="spellEnd"/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композиции;</w:t>
      </w:r>
    </w:p>
    <w:p w:rsidR="001768A5" w:rsidRPr="00A715CF" w:rsidRDefault="001768A5" w:rsidP="00486292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и назначение материалов и инструментов;</w:t>
      </w:r>
    </w:p>
    <w:p w:rsidR="001768A5" w:rsidRPr="00A715CF" w:rsidRDefault="001768A5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правила безопасности труда при работе с указанными инструментами.</w:t>
      </w:r>
    </w:p>
    <w:p w:rsidR="001768A5" w:rsidRPr="00A715CF" w:rsidRDefault="001768A5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D02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окончании 2-го года </w:t>
      </w:r>
      <w:proofErr w:type="gramStart"/>
      <w:r w:rsidR="00D0239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обучения</w:t>
      </w:r>
      <w:proofErr w:type="gramEnd"/>
      <w:r w:rsidR="00D02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должны уме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0239C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768A5" w:rsidRPr="00A715CF" w:rsidRDefault="001768A5" w:rsidP="00486292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- выполнять сложные приемы параллельного и об</w:t>
      </w:r>
      <w:r w:rsidR="00EA27EB"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ъёмного низания, бисерного плетения</w:t>
      </w:r>
      <w:r w:rsidR="00D0239C">
        <w:rPr>
          <w:rFonts w:ascii="Times New Roman" w:eastAsia="Calibri" w:hAnsi="Times New Roman" w:cs="Times New Roman"/>
          <w:sz w:val="26"/>
          <w:szCs w:val="26"/>
          <w:lang w:eastAsia="ru-RU"/>
        </w:rPr>
        <w:t>, французского плетения.</w:t>
      </w:r>
    </w:p>
    <w:p w:rsidR="001768A5" w:rsidRPr="00A715CF" w:rsidRDefault="001768A5" w:rsidP="00486292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-варьировать материал и комбинировать в одном изделии различные приёмы плетения;</w:t>
      </w:r>
    </w:p>
    <w:p w:rsidR="001768A5" w:rsidRPr="00A715CF" w:rsidRDefault="001768A5" w:rsidP="00486292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-создавать собственные зарисовки и образы;</w:t>
      </w:r>
    </w:p>
    <w:p w:rsidR="001768A5" w:rsidRPr="00A715CF" w:rsidRDefault="001768A5" w:rsidP="00486292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- составлять несложные композиции;</w:t>
      </w:r>
    </w:p>
    <w:p w:rsidR="00846C9D" w:rsidRPr="00D0239C" w:rsidRDefault="001768A5" w:rsidP="00D0239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-самостоятельно делать сбо</w:t>
      </w:r>
      <w:r w:rsidR="00331CE8"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рку изделия в единую композицию.</w:t>
      </w:r>
    </w:p>
    <w:p w:rsidR="00331CE8" w:rsidRPr="00A715CF" w:rsidRDefault="00331CE8" w:rsidP="00486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Календарно-тематическое планирование</w:t>
      </w:r>
    </w:p>
    <w:p w:rsidR="00331CE8" w:rsidRPr="00A715CF" w:rsidRDefault="00331CE8" w:rsidP="004862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715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обучения</w:t>
      </w:r>
    </w:p>
    <w:tbl>
      <w:tblPr>
        <w:tblStyle w:val="afc"/>
        <w:tblW w:w="11357" w:type="dxa"/>
        <w:tblLook w:val="04A0" w:firstRow="1" w:lastRow="0" w:firstColumn="1" w:lastColumn="0" w:noHBand="0" w:noVBand="1"/>
      </w:tblPr>
      <w:tblGrid>
        <w:gridCol w:w="1273"/>
        <w:gridCol w:w="988"/>
        <w:gridCol w:w="1061"/>
        <w:gridCol w:w="1181"/>
        <w:gridCol w:w="5085"/>
        <w:gridCol w:w="1769"/>
      </w:tblGrid>
      <w:tr w:rsidR="00D0239C" w:rsidRPr="00A715CF" w:rsidTr="00257BC9">
        <w:trPr>
          <w:gridAfter w:val="1"/>
          <w:wAfter w:w="1769" w:type="dxa"/>
        </w:trPr>
        <w:tc>
          <w:tcPr>
            <w:tcW w:w="1273" w:type="dxa"/>
          </w:tcPr>
          <w:p w:rsidR="00D0239C" w:rsidRPr="00A715CF" w:rsidRDefault="00D0239C" w:rsidP="00486292">
            <w:pPr>
              <w:spacing w:line="360" w:lineRule="auto"/>
              <w:rPr>
                <w:sz w:val="26"/>
                <w:szCs w:val="26"/>
              </w:rPr>
            </w:pPr>
            <w:r w:rsidRPr="00A715CF">
              <w:rPr>
                <w:sz w:val="26"/>
                <w:szCs w:val="26"/>
              </w:rPr>
              <w:t>месяц</w:t>
            </w:r>
          </w:p>
        </w:tc>
        <w:tc>
          <w:tcPr>
            <w:tcW w:w="988" w:type="dxa"/>
          </w:tcPr>
          <w:p w:rsidR="00D0239C" w:rsidRPr="00A715CF" w:rsidRDefault="00D0239C" w:rsidP="00486292">
            <w:pPr>
              <w:spacing w:line="360" w:lineRule="auto"/>
              <w:rPr>
                <w:sz w:val="26"/>
                <w:szCs w:val="26"/>
              </w:rPr>
            </w:pPr>
            <w:r w:rsidRPr="00A715CF">
              <w:rPr>
                <w:sz w:val="26"/>
                <w:szCs w:val="26"/>
              </w:rPr>
              <w:t>неделя</w:t>
            </w:r>
          </w:p>
        </w:tc>
        <w:tc>
          <w:tcPr>
            <w:tcW w:w="1061" w:type="dxa"/>
          </w:tcPr>
          <w:p w:rsidR="00D0239C" w:rsidRPr="00A715CF" w:rsidRDefault="00D0239C" w:rsidP="00486292">
            <w:pPr>
              <w:spacing w:line="360" w:lineRule="auto"/>
              <w:rPr>
                <w:sz w:val="26"/>
                <w:szCs w:val="26"/>
              </w:rPr>
            </w:pPr>
            <w:r w:rsidRPr="00A715CF">
              <w:rPr>
                <w:sz w:val="26"/>
                <w:szCs w:val="26"/>
              </w:rPr>
              <w:t>занятие</w:t>
            </w:r>
          </w:p>
        </w:tc>
        <w:tc>
          <w:tcPr>
            <w:tcW w:w="1181" w:type="dxa"/>
          </w:tcPr>
          <w:p w:rsidR="00D0239C" w:rsidRPr="00A715CF" w:rsidRDefault="00D0239C" w:rsidP="0048629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часов</w:t>
            </w:r>
          </w:p>
        </w:tc>
        <w:tc>
          <w:tcPr>
            <w:tcW w:w="5085" w:type="dxa"/>
          </w:tcPr>
          <w:p w:rsidR="00D0239C" w:rsidRPr="00A715CF" w:rsidRDefault="00D0239C" w:rsidP="00D0239C">
            <w:pPr>
              <w:spacing w:line="360" w:lineRule="auto"/>
              <w:rPr>
                <w:sz w:val="26"/>
                <w:szCs w:val="26"/>
              </w:rPr>
            </w:pPr>
            <w:r w:rsidRPr="00A715CF">
              <w:rPr>
                <w:sz w:val="26"/>
                <w:szCs w:val="26"/>
              </w:rPr>
              <w:t>Тема занятия</w:t>
            </w:r>
          </w:p>
        </w:tc>
      </w:tr>
      <w:tr w:rsidR="00D0239C" w:rsidRPr="00A715CF" w:rsidTr="00257BC9">
        <w:trPr>
          <w:gridAfter w:val="1"/>
          <w:wAfter w:w="1769" w:type="dxa"/>
        </w:trPr>
        <w:tc>
          <w:tcPr>
            <w:tcW w:w="1273" w:type="dxa"/>
            <w:vMerge w:val="restart"/>
          </w:tcPr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Сентябрь</w:t>
            </w:r>
          </w:p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1" w:type="dxa"/>
          </w:tcPr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</w:tcPr>
          <w:p w:rsidR="00D0239C" w:rsidRPr="00A715CF" w:rsidRDefault="00D0239C" w:rsidP="00257BC9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0239C" w:rsidRPr="00A715CF" w:rsidRDefault="00D0239C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Вводное занятие. Инструктаж по технике безопасности.</w:t>
            </w:r>
          </w:p>
        </w:tc>
      </w:tr>
      <w:tr w:rsidR="00D0239C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81" w:type="dxa"/>
          </w:tcPr>
          <w:p w:rsidR="00D0239C" w:rsidRPr="00A715CF" w:rsidRDefault="00D0239C" w:rsidP="00257BC9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0239C" w:rsidRPr="00A715CF" w:rsidRDefault="00D0239C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Повторение основных способов плетения.</w:t>
            </w:r>
          </w:p>
        </w:tc>
      </w:tr>
      <w:tr w:rsidR="00D0239C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D0239C" w:rsidRPr="00A715CF" w:rsidRDefault="00D0239C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81" w:type="dxa"/>
          </w:tcPr>
          <w:p w:rsidR="00D0239C" w:rsidRPr="00A715CF" w:rsidRDefault="00D0239C" w:rsidP="00257BC9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0239C" w:rsidRPr="00A715CF" w:rsidRDefault="00D0239C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Повторение </w:t>
            </w:r>
            <w:proofErr w:type="spellStart"/>
            <w:r w:rsidRPr="00A715CF">
              <w:rPr>
                <w:sz w:val="26"/>
                <w:szCs w:val="26"/>
                <w:lang w:eastAsia="ru-RU"/>
              </w:rPr>
              <w:t>цветоведения</w:t>
            </w:r>
            <w:proofErr w:type="spellEnd"/>
            <w:r w:rsidRPr="00A715CF">
              <w:rPr>
                <w:sz w:val="26"/>
                <w:szCs w:val="26"/>
                <w:lang w:eastAsia="ru-RU"/>
              </w:rPr>
              <w:t>. Цветовая гамма.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</w:t>
            </w:r>
            <w:r>
              <w:rPr>
                <w:sz w:val="26"/>
                <w:szCs w:val="26"/>
                <w:lang w:eastAsia="ru-RU"/>
              </w:rPr>
              <w:t>товление объемной фигурки «Белка</w:t>
            </w:r>
            <w:r w:rsidRPr="00A715CF">
              <w:rPr>
                <w:sz w:val="26"/>
                <w:szCs w:val="26"/>
                <w:lang w:eastAsia="ru-RU"/>
              </w:rPr>
              <w:t>»</w:t>
            </w:r>
            <w:r>
              <w:rPr>
                <w:sz w:val="26"/>
                <w:szCs w:val="26"/>
                <w:lang w:eastAsia="ru-RU"/>
              </w:rPr>
              <w:t>. Разбор схемы.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746348">
        <w:trPr>
          <w:gridAfter w:val="1"/>
          <w:wAfter w:w="1769" w:type="dxa"/>
          <w:trHeight w:val="433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D0239C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Сборка изделия. Прошивание.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</w:t>
            </w:r>
            <w:r>
              <w:rPr>
                <w:sz w:val="26"/>
                <w:szCs w:val="26"/>
                <w:lang w:eastAsia="ru-RU"/>
              </w:rPr>
              <w:t>овление объемной фигурки «Ослик</w:t>
            </w:r>
            <w:r w:rsidRPr="00A715CF">
              <w:rPr>
                <w:sz w:val="26"/>
                <w:szCs w:val="26"/>
                <w:lang w:eastAsia="ru-RU"/>
              </w:rPr>
              <w:t>»</w:t>
            </w:r>
            <w:r>
              <w:rPr>
                <w:sz w:val="26"/>
                <w:szCs w:val="26"/>
                <w:lang w:eastAsia="ru-RU"/>
              </w:rPr>
              <w:t>. Разбор схемы.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 w:val="restart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D0239C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Сборка изделия. Прошивание.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</w:t>
            </w:r>
            <w:r>
              <w:rPr>
                <w:sz w:val="26"/>
                <w:szCs w:val="26"/>
                <w:lang w:eastAsia="ru-RU"/>
              </w:rPr>
              <w:t>отовление объемной фигурки «Поросенок</w:t>
            </w:r>
            <w:r w:rsidRPr="00A715CF">
              <w:rPr>
                <w:sz w:val="26"/>
                <w:szCs w:val="26"/>
                <w:lang w:eastAsia="ru-RU"/>
              </w:rPr>
              <w:t>»</w:t>
            </w:r>
            <w:r>
              <w:rPr>
                <w:sz w:val="26"/>
                <w:szCs w:val="26"/>
                <w:lang w:eastAsia="ru-RU"/>
              </w:rPr>
              <w:t>. Разбор схемы.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Сборка изделия. Прошивание.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</w:t>
            </w:r>
            <w:r>
              <w:rPr>
                <w:sz w:val="26"/>
                <w:szCs w:val="26"/>
                <w:lang w:eastAsia="ru-RU"/>
              </w:rPr>
              <w:t xml:space="preserve">ение объемной фигурки </w:t>
            </w:r>
            <w:r>
              <w:rPr>
                <w:sz w:val="26"/>
                <w:szCs w:val="26"/>
                <w:lang w:eastAsia="ru-RU"/>
              </w:rPr>
              <w:lastRenderedPageBreak/>
              <w:t>«Лошадь</w:t>
            </w:r>
            <w:r w:rsidRPr="00A715CF">
              <w:rPr>
                <w:sz w:val="26"/>
                <w:szCs w:val="26"/>
                <w:lang w:eastAsia="ru-RU"/>
              </w:rPr>
              <w:t>»</w:t>
            </w:r>
            <w:r>
              <w:rPr>
                <w:sz w:val="26"/>
                <w:szCs w:val="26"/>
                <w:lang w:eastAsia="ru-RU"/>
              </w:rPr>
              <w:t>. Разбор схемы.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 w:val="restart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Сборка изделия. Прошивание.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объемной фигурки «Петух»</w:t>
            </w:r>
            <w:r>
              <w:rPr>
                <w:sz w:val="26"/>
                <w:szCs w:val="26"/>
                <w:lang w:eastAsia="ru-RU"/>
              </w:rPr>
              <w:t>. Разбор схемы.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Сборка изделия. Прошивание.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объемной фигурки «Курица»</w:t>
            </w:r>
            <w:r>
              <w:rPr>
                <w:sz w:val="26"/>
                <w:szCs w:val="26"/>
                <w:lang w:eastAsia="ru-RU"/>
              </w:rPr>
              <w:t>. Разбор схемы.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 w:val="restart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Сборка изделия. Прошивание.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6B66BD">
              <w:rPr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</w:t>
            </w:r>
            <w:r>
              <w:rPr>
                <w:sz w:val="26"/>
                <w:szCs w:val="26"/>
                <w:lang w:eastAsia="ru-RU"/>
              </w:rPr>
              <w:t>овление объемной фигурки «Цыплята</w:t>
            </w:r>
            <w:r w:rsidRPr="00A715CF">
              <w:rPr>
                <w:sz w:val="26"/>
                <w:szCs w:val="26"/>
                <w:lang w:eastAsia="ru-RU"/>
              </w:rPr>
              <w:t>»</w:t>
            </w:r>
            <w:r>
              <w:rPr>
                <w:sz w:val="26"/>
                <w:szCs w:val="26"/>
                <w:lang w:eastAsia="ru-RU"/>
              </w:rPr>
              <w:t>. Разбор схемы.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Сборка изделия. Прошивание.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объемной фигурки «Собака»</w:t>
            </w:r>
            <w:r>
              <w:rPr>
                <w:sz w:val="26"/>
                <w:szCs w:val="26"/>
                <w:lang w:eastAsia="ru-RU"/>
              </w:rPr>
              <w:t>. Разбор схемы.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изделия по схеме.</w:t>
            </w:r>
          </w:p>
        </w:tc>
      </w:tr>
      <w:tr w:rsidR="00257BC9" w:rsidRPr="00A715CF" w:rsidTr="00257BC9">
        <w:trPr>
          <w:gridAfter w:val="1"/>
          <w:wAfter w:w="1769" w:type="dxa"/>
        </w:trPr>
        <w:tc>
          <w:tcPr>
            <w:tcW w:w="1273" w:type="dxa"/>
            <w:vMerge w:val="restart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Январь</w:t>
            </w:r>
          </w:p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Сборка изделия. Прошивание.</w:t>
            </w:r>
          </w:p>
        </w:tc>
      </w:tr>
      <w:tr w:rsidR="00257BC9" w:rsidRPr="00A715CF" w:rsidTr="00257BC9"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Цветы из бисера «Вереск». Цветовое решение. Разбор схемы.</w:t>
            </w:r>
          </w:p>
        </w:tc>
        <w:tc>
          <w:tcPr>
            <w:tcW w:w="1769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</w:p>
        </w:tc>
      </w:tr>
      <w:tr w:rsidR="00257BC9" w:rsidRPr="00A715CF" w:rsidTr="00257BC9"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 вереска по схеме.</w:t>
            </w:r>
          </w:p>
        </w:tc>
        <w:tc>
          <w:tcPr>
            <w:tcW w:w="1769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</w:p>
        </w:tc>
      </w:tr>
      <w:tr w:rsidR="00257BC9" w:rsidRPr="00A715CF" w:rsidTr="00257BC9">
        <w:tc>
          <w:tcPr>
            <w:tcW w:w="1273" w:type="dxa"/>
            <w:vMerge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257BC9" w:rsidRPr="00A715CF" w:rsidRDefault="00257BC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181" w:type="dxa"/>
          </w:tcPr>
          <w:p w:rsidR="00257BC9" w:rsidRDefault="00257BC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257BC9" w:rsidRPr="00A715CF" w:rsidRDefault="00D3749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 вереска по схеме.</w:t>
            </w:r>
          </w:p>
        </w:tc>
        <w:tc>
          <w:tcPr>
            <w:tcW w:w="1769" w:type="dxa"/>
          </w:tcPr>
          <w:p w:rsidR="00257BC9" w:rsidRPr="00A715CF" w:rsidRDefault="00257BC9" w:rsidP="00257BC9">
            <w:pPr>
              <w:rPr>
                <w:sz w:val="26"/>
                <w:szCs w:val="26"/>
                <w:lang w:eastAsia="ru-RU"/>
              </w:rPr>
            </w:pPr>
          </w:p>
        </w:tc>
      </w:tr>
      <w:tr w:rsidR="00D37499" w:rsidRPr="00A715CF" w:rsidTr="00257BC9"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листиков вереска по схеме. </w:t>
            </w:r>
          </w:p>
        </w:tc>
        <w:tc>
          <w:tcPr>
            <w:tcW w:w="1769" w:type="dxa"/>
          </w:tcPr>
          <w:p w:rsidR="00D37499" w:rsidRPr="00A715CF" w:rsidRDefault="00D37499" w:rsidP="00257BC9">
            <w:pPr>
              <w:rPr>
                <w:sz w:val="26"/>
                <w:szCs w:val="26"/>
                <w:lang w:eastAsia="ru-RU"/>
              </w:rPr>
            </w:pPr>
          </w:p>
        </w:tc>
      </w:tr>
      <w:tr w:rsidR="00D37499" w:rsidRPr="00A715CF" w:rsidTr="00257BC9"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  <w:tc>
          <w:tcPr>
            <w:tcW w:w="1769" w:type="dxa"/>
          </w:tcPr>
          <w:p w:rsidR="00D37499" w:rsidRPr="00A715CF" w:rsidRDefault="00D37499" w:rsidP="00257BC9">
            <w:pPr>
              <w:rPr>
                <w:sz w:val="26"/>
                <w:szCs w:val="26"/>
                <w:lang w:eastAsia="ru-RU"/>
              </w:rPr>
            </w:pPr>
          </w:p>
        </w:tc>
      </w:tr>
      <w:tr w:rsidR="00D37499" w:rsidRPr="00A715CF" w:rsidTr="00257BC9">
        <w:tc>
          <w:tcPr>
            <w:tcW w:w="1273" w:type="dxa"/>
            <w:vMerge w:val="restart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Цветы из бисера «Ветка кизила». Цветовое решение. Разбор схемы.</w:t>
            </w:r>
          </w:p>
        </w:tc>
        <w:tc>
          <w:tcPr>
            <w:tcW w:w="1769" w:type="dxa"/>
          </w:tcPr>
          <w:p w:rsidR="00D37499" w:rsidRPr="00A715CF" w:rsidRDefault="00D37499" w:rsidP="00257BC9">
            <w:pPr>
              <w:rPr>
                <w:sz w:val="26"/>
                <w:szCs w:val="26"/>
                <w:lang w:eastAsia="ru-RU"/>
              </w:rPr>
            </w:pPr>
          </w:p>
        </w:tc>
      </w:tr>
      <w:tr w:rsidR="00D37499" w:rsidRPr="00A715CF" w:rsidTr="00257BC9"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Выполнение цветов кизила</w:t>
            </w:r>
            <w:r w:rsidRPr="00A715CF">
              <w:rPr>
                <w:sz w:val="26"/>
                <w:szCs w:val="26"/>
                <w:lang w:eastAsia="ru-RU"/>
              </w:rPr>
              <w:t xml:space="preserve"> по схеме.</w:t>
            </w:r>
          </w:p>
        </w:tc>
        <w:tc>
          <w:tcPr>
            <w:tcW w:w="1769" w:type="dxa"/>
          </w:tcPr>
          <w:p w:rsidR="00D37499" w:rsidRPr="00A715CF" w:rsidRDefault="00D37499" w:rsidP="00257BC9">
            <w:pPr>
              <w:rPr>
                <w:sz w:val="26"/>
                <w:szCs w:val="26"/>
                <w:lang w:eastAsia="ru-RU"/>
              </w:rPr>
            </w:pP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Выполнение цветов кизила</w:t>
            </w:r>
            <w:r w:rsidRPr="00A715CF">
              <w:rPr>
                <w:sz w:val="26"/>
                <w:szCs w:val="26"/>
                <w:lang w:eastAsia="ru-RU"/>
              </w:rPr>
              <w:t xml:space="preserve"> по схеме.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листиков кизила по схеме. 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Цветы из бисера «Клематис». Цветовое решение. Разбор схемы.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 клематиса по схеме.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 клематиса по схеме.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 w:val="restart"/>
          </w:tcPr>
          <w:p w:rsidR="00D37499" w:rsidRDefault="00746348" w:rsidP="00D0239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</w:t>
            </w:r>
            <w:r w:rsidR="00D37499" w:rsidRPr="00A715CF">
              <w:rPr>
                <w:sz w:val="26"/>
                <w:szCs w:val="26"/>
                <w:lang w:eastAsia="ru-RU"/>
              </w:rPr>
              <w:t>арт</w:t>
            </w:r>
          </w:p>
          <w:p w:rsidR="00746348" w:rsidRDefault="00746348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746348" w:rsidRDefault="00746348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746348" w:rsidRDefault="00746348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746348" w:rsidRPr="00A715CF" w:rsidRDefault="00746348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листиков клематиса по схеме. 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Цветы из бисера «Лаванды</w:t>
            </w:r>
            <w:r w:rsidRPr="00A715CF">
              <w:rPr>
                <w:sz w:val="26"/>
                <w:szCs w:val="26"/>
                <w:lang w:eastAsia="ru-RU"/>
              </w:rPr>
              <w:t>». Цветовое решение. Разбор схемы.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Выполнение цветов лаванды</w:t>
            </w:r>
            <w:r w:rsidRPr="00A715CF">
              <w:rPr>
                <w:sz w:val="26"/>
                <w:szCs w:val="26"/>
                <w:lang w:eastAsia="ru-RU"/>
              </w:rPr>
              <w:t xml:space="preserve"> по схеме.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257BC9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Выполнение цветов лаванды</w:t>
            </w:r>
            <w:r w:rsidRPr="00A715CF">
              <w:rPr>
                <w:sz w:val="26"/>
                <w:szCs w:val="26"/>
                <w:lang w:eastAsia="ru-RU"/>
              </w:rPr>
              <w:t xml:space="preserve"> по схеме.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Выполнение листиков лаванды</w:t>
            </w:r>
            <w:r w:rsidRPr="00A715CF">
              <w:rPr>
                <w:sz w:val="26"/>
                <w:szCs w:val="26"/>
                <w:lang w:eastAsia="ru-RU"/>
              </w:rPr>
              <w:t xml:space="preserve"> по схеме. 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Цветы из бисера «Магнолия». Цветовое решение. Разбор схемы.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 w:val="restart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 магнолии по схеме.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 магнолии по схеме.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листиков магнолии по схеме. 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Цветы из бисера «Подсолнух». Цветовое решение. Разбор схемы.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 подсолнуха по схеме.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 подсолнуха по схеме.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листиков подсолнуха по схеме. 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 w:val="restart"/>
          </w:tcPr>
          <w:p w:rsidR="00D37499" w:rsidRDefault="00746348" w:rsidP="00D0239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</w:t>
            </w:r>
            <w:r w:rsidR="00D37499" w:rsidRPr="00A715CF">
              <w:rPr>
                <w:sz w:val="26"/>
                <w:szCs w:val="26"/>
                <w:lang w:eastAsia="ru-RU"/>
              </w:rPr>
              <w:t>ай</w:t>
            </w:r>
          </w:p>
          <w:p w:rsidR="00D37499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37499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37499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37499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37499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37499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37499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D37499" w:rsidRPr="00A715CF" w:rsidRDefault="00D37499" w:rsidP="00D0239C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Цветы из бисера «Цветок Солнца</w:t>
            </w:r>
            <w:r w:rsidRPr="00A715CF">
              <w:rPr>
                <w:sz w:val="26"/>
                <w:szCs w:val="26"/>
                <w:lang w:eastAsia="ru-RU"/>
              </w:rPr>
              <w:t>». Цветовое решение. Разбор схемы.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 по схеме.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 по схеме.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листиков по схеме. 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746348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257BC9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Итоговое занятие. Выставка работ.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  <w:vMerge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181" w:type="dxa"/>
          </w:tcPr>
          <w:p w:rsidR="00D37499" w:rsidRDefault="00D37499" w:rsidP="00257BC9">
            <w:pPr>
              <w:jc w:val="center"/>
            </w:pPr>
            <w:r w:rsidRPr="000676F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5" w:type="dxa"/>
          </w:tcPr>
          <w:p w:rsidR="00D37499" w:rsidRPr="00A715CF" w:rsidRDefault="00D37499" w:rsidP="00D0239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Итоговое занятие. Выставка работ.</w:t>
            </w:r>
          </w:p>
        </w:tc>
      </w:tr>
      <w:tr w:rsidR="00D37499" w:rsidRPr="00A715CF" w:rsidTr="00257BC9">
        <w:trPr>
          <w:gridAfter w:val="1"/>
          <w:wAfter w:w="1769" w:type="dxa"/>
        </w:trPr>
        <w:tc>
          <w:tcPr>
            <w:tcW w:w="1273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D37499" w:rsidRPr="00A715CF" w:rsidRDefault="00D37499" w:rsidP="00D0239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66" w:type="dxa"/>
            <w:gridSpan w:val="2"/>
          </w:tcPr>
          <w:p w:rsidR="00D37499" w:rsidRPr="00A715CF" w:rsidRDefault="00D37499" w:rsidP="00D0239C">
            <w:pPr>
              <w:rPr>
                <w:b/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                                                            </w:t>
            </w:r>
            <w:r>
              <w:rPr>
                <w:b/>
                <w:sz w:val="26"/>
                <w:szCs w:val="26"/>
                <w:lang w:eastAsia="ru-RU"/>
              </w:rPr>
              <w:t>Итого: 144 часа</w:t>
            </w:r>
          </w:p>
        </w:tc>
      </w:tr>
    </w:tbl>
    <w:p w:rsidR="003967FA" w:rsidRPr="00124071" w:rsidRDefault="003967FA" w:rsidP="00D023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A27EB" w:rsidRPr="00124071" w:rsidRDefault="00EA27EB" w:rsidP="004862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ТРЕТИЙ ГОД ОБУЧЕНИЯ</w:t>
      </w:r>
    </w:p>
    <w:p w:rsidR="00EA27EB" w:rsidRPr="00A715CF" w:rsidRDefault="00EA27EB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Цель: творческое саморазвитие воспитанников в процессе овладения искусством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27EB" w:rsidRPr="00A715CF" w:rsidRDefault="00EA27EB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Задачи: </w:t>
      </w:r>
    </w:p>
    <w:p w:rsidR="00EA27EB" w:rsidRPr="00A715CF" w:rsidRDefault="00746348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воспитании:</w:t>
      </w:r>
    </w:p>
    <w:p w:rsidR="00EA27EB" w:rsidRPr="00A715CF" w:rsidRDefault="00746348" w:rsidP="0074634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способствовать формированию личностных качеств, целеустремлённости, самостоятельности, инициативности; </w:t>
      </w:r>
    </w:p>
    <w:p w:rsidR="00EA27EB" w:rsidRPr="00A715CF" w:rsidRDefault="00746348" w:rsidP="0074634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воспитывать уважение к труду других людей;</w:t>
      </w:r>
    </w:p>
    <w:p w:rsidR="00EA27EB" w:rsidRPr="00A715CF" w:rsidRDefault="00746348" w:rsidP="0074634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творческому саморазвитию ребёнка.</w:t>
      </w:r>
    </w:p>
    <w:p w:rsidR="00EA27EB" w:rsidRPr="00A715CF" w:rsidRDefault="00746348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развитии:</w:t>
      </w:r>
    </w:p>
    <w:p w:rsidR="00EA27EB" w:rsidRPr="00A715CF" w:rsidRDefault="00746348" w:rsidP="0074634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развивать абстрактное мышление, творческую фантазию; </w:t>
      </w:r>
    </w:p>
    <w:p w:rsidR="00EA27EB" w:rsidRPr="00A715CF" w:rsidRDefault="00746348" w:rsidP="0074634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умение создавать различные эскизы узоров по собственному замыслу;</w:t>
      </w:r>
    </w:p>
    <w:p w:rsidR="00EA27EB" w:rsidRPr="00A715CF" w:rsidRDefault="00746348" w:rsidP="0074634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способствовать формированию навыка самоконтроля, самовыражения в творческой деятельности. </w:t>
      </w:r>
    </w:p>
    <w:p w:rsidR="00EA27EB" w:rsidRPr="00A715CF" w:rsidRDefault="00746348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обучении:</w:t>
      </w:r>
    </w:p>
    <w:p w:rsidR="00EA27EB" w:rsidRPr="00A715CF" w:rsidRDefault="00746348" w:rsidP="0074634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совершенствовать навыки параллельного, петельного и игольчатого плетения;</w:t>
      </w:r>
    </w:p>
    <w:p w:rsidR="00EA27EB" w:rsidRPr="00A715CF" w:rsidRDefault="00746348" w:rsidP="0074634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обучить усложненным приёмам бисерного шитья;</w:t>
      </w:r>
    </w:p>
    <w:p w:rsidR="00017FF9" w:rsidRPr="00984A95" w:rsidRDefault="00746348" w:rsidP="0074634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EA27E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обучить техник</w:t>
      </w:r>
      <w:r w:rsidR="00A151FC">
        <w:rPr>
          <w:rFonts w:ascii="Times New Roman" w:eastAsia="Times New Roman" w:hAnsi="Times New Roman" w:cs="Times New Roman"/>
          <w:sz w:val="26"/>
          <w:szCs w:val="26"/>
          <w:lang w:eastAsia="ru-RU"/>
        </w:rPr>
        <w:t>е ажурного (сетчатого) плетения.</w:t>
      </w:r>
    </w:p>
    <w:p w:rsidR="00A151FC" w:rsidRPr="00A715CF" w:rsidRDefault="00A151FC" w:rsidP="00846C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</w:t>
      </w:r>
      <w:r w:rsidR="00846C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матический план 3 года обучения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5"/>
        <w:gridCol w:w="4759"/>
        <w:gridCol w:w="1431"/>
        <w:gridCol w:w="1335"/>
        <w:gridCol w:w="1371"/>
      </w:tblGrid>
      <w:tr w:rsidR="00A151FC" w:rsidRPr="00A715CF" w:rsidTr="00D3034A">
        <w:trPr>
          <w:trHeight w:val="345"/>
        </w:trPr>
        <w:tc>
          <w:tcPr>
            <w:tcW w:w="675" w:type="dxa"/>
            <w:vMerge w:val="restart"/>
          </w:tcPr>
          <w:p w:rsidR="00A151FC" w:rsidRPr="00A715CF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715CF">
              <w:rPr>
                <w:sz w:val="26"/>
                <w:szCs w:val="26"/>
                <w:lang w:eastAsia="ru-RU"/>
              </w:rPr>
              <w:t>п</w:t>
            </w:r>
            <w:proofErr w:type="gramEnd"/>
            <w:r w:rsidRPr="00A715CF">
              <w:rPr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759" w:type="dxa"/>
            <w:vMerge w:val="restart"/>
          </w:tcPr>
          <w:p w:rsidR="00A151FC" w:rsidRPr="00A715CF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Содержание и виды работ</w:t>
            </w:r>
          </w:p>
        </w:tc>
        <w:tc>
          <w:tcPr>
            <w:tcW w:w="1431" w:type="dxa"/>
            <w:vMerge w:val="restart"/>
          </w:tcPr>
          <w:p w:rsidR="00A151FC" w:rsidRPr="00A715CF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Всего часов</w:t>
            </w:r>
          </w:p>
        </w:tc>
        <w:tc>
          <w:tcPr>
            <w:tcW w:w="2706" w:type="dxa"/>
            <w:gridSpan w:val="2"/>
          </w:tcPr>
          <w:p w:rsidR="00A151FC" w:rsidRPr="00A715CF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 том числе часы</w:t>
            </w:r>
          </w:p>
        </w:tc>
      </w:tr>
      <w:tr w:rsidR="00A151FC" w:rsidRPr="00A715CF" w:rsidTr="00D3034A">
        <w:trPr>
          <w:trHeight w:val="615"/>
        </w:trPr>
        <w:tc>
          <w:tcPr>
            <w:tcW w:w="675" w:type="dxa"/>
            <w:vMerge/>
          </w:tcPr>
          <w:p w:rsidR="00A151FC" w:rsidRPr="00A715CF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59" w:type="dxa"/>
            <w:vMerge/>
          </w:tcPr>
          <w:p w:rsidR="00A151FC" w:rsidRPr="00A715CF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31" w:type="dxa"/>
            <w:vMerge/>
          </w:tcPr>
          <w:p w:rsidR="00A151FC" w:rsidRPr="00A715CF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335" w:type="dxa"/>
          </w:tcPr>
          <w:p w:rsidR="00A151FC" w:rsidRPr="00A715CF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Теории</w:t>
            </w:r>
          </w:p>
        </w:tc>
        <w:tc>
          <w:tcPr>
            <w:tcW w:w="1371" w:type="dxa"/>
          </w:tcPr>
          <w:p w:rsidR="00A151FC" w:rsidRPr="00A715CF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Практики</w:t>
            </w:r>
          </w:p>
        </w:tc>
      </w:tr>
      <w:tr w:rsidR="00017FF9" w:rsidRPr="00746348" w:rsidTr="00D3034A">
        <w:tc>
          <w:tcPr>
            <w:tcW w:w="675" w:type="dxa"/>
          </w:tcPr>
          <w:p w:rsidR="00A151FC" w:rsidRPr="00746348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759" w:type="dxa"/>
          </w:tcPr>
          <w:p w:rsidR="00A151FC" w:rsidRPr="00746348" w:rsidRDefault="00A151FC" w:rsidP="00746348">
            <w:pPr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1431" w:type="dxa"/>
          </w:tcPr>
          <w:p w:rsidR="00A151FC" w:rsidRPr="00746348" w:rsidRDefault="00017FF9" w:rsidP="00D3034A">
            <w:pPr>
              <w:jc w:val="center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35" w:type="dxa"/>
          </w:tcPr>
          <w:p w:rsidR="00A151FC" w:rsidRPr="00746348" w:rsidRDefault="00017FF9" w:rsidP="00D3034A">
            <w:pPr>
              <w:jc w:val="center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71" w:type="dxa"/>
          </w:tcPr>
          <w:p w:rsidR="00A151FC" w:rsidRPr="00746348" w:rsidRDefault="00A151FC" w:rsidP="00D3034A">
            <w:pPr>
              <w:jc w:val="center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-</w:t>
            </w:r>
          </w:p>
        </w:tc>
      </w:tr>
      <w:tr w:rsidR="00017FF9" w:rsidRPr="00746348" w:rsidTr="00D3034A">
        <w:tc>
          <w:tcPr>
            <w:tcW w:w="675" w:type="dxa"/>
          </w:tcPr>
          <w:p w:rsidR="00A151FC" w:rsidRPr="00746348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759" w:type="dxa"/>
          </w:tcPr>
          <w:p w:rsidR="00A151FC" w:rsidRPr="00746348" w:rsidRDefault="00A151FC" w:rsidP="00746348">
            <w:pPr>
              <w:jc w:val="both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Повторение о</w:t>
            </w:r>
            <w:r w:rsidR="00746348">
              <w:rPr>
                <w:sz w:val="26"/>
                <w:szCs w:val="26"/>
                <w:lang w:eastAsia="ru-RU"/>
              </w:rPr>
              <w:t>сновных способов плетения бисером</w:t>
            </w:r>
            <w:r w:rsidRPr="00746348">
              <w:rPr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1431" w:type="dxa"/>
          </w:tcPr>
          <w:p w:rsidR="00A151FC" w:rsidRPr="00746348" w:rsidRDefault="00124071" w:rsidP="00D3034A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35" w:type="dxa"/>
          </w:tcPr>
          <w:p w:rsidR="00A151FC" w:rsidRPr="00746348" w:rsidRDefault="00A151FC" w:rsidP="00D3034A">
            <w:pPr>
              <w:jc w:val="center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71" w:type="dxa"/>
          </w:tcPr>
          <w:p w:rsidR="00A151FC" w:rsidRPr="00746348" w:rsidRDefault="00124071" w:rsidP="00D3034A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</w:p>
        </w:tc>
      </w:tr>
      <w:tr w:rsidR="00017FF9" w:rsidRPr="00746348" w:rsidTr="00D3034A">
        <w:tc>
          <w:tcPr>
            <w:tcW w:w="675" w:type="dxa"/>
          </w:tcPr>
          <w:p w:rsidR="00A151FC" w:rsidRPr="00D3034A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  <w:r w:rsidRPr="00D3034A"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759" w:type="dxa"/>
          </w:tcPr>
          <w:p w:rsidR="00746348" w:rsidRPr="00D3034A" w:rsidRDefault="00746348" w:rsidP="00746348">
            <w:pPr>
              <w:rPr>
                <w:sz w:val="26"/>
                <w:szCs w:val="26"/>
                <w:lang w:eastAsia="ru-RU"/>
              </w:rPr>
            </w:pPr>
            <w:r w:rsidRPr="00D3034A">
              <w:rPr>
                <w:sz w:val="26"/>
                <w:szCs w:val="26"/>
                <w:lang w:eastAsia="ru-RU"/>
              </w:rPr>
              <w:t>Плетение на проволоке.</w:t>
            </w:r>
            <w:r w:rsidR="00D3034A" w:rsidRPr="00D3034A">
              <w:rPr>
                <w:sz w:val="26"/>
                <w:szCs w:val="26"/>
                <w:lang w:eastAsia="ru-RU"/>
              </w:rPr>
              <w:t xml:space="preserve"> Букеты цветов.</w:t>
            </w:r>
          </w:p>
        </w:tc>
        <w:tc>
          <w:tcPr>
            <w:tcW w:w="1431" w:type="dxa"/>
          </w:tcPr>
          <w:p w:rsidR="00A151FC" w:rsidRPr="00D3034A" w:rsidRDefault="00017FF9" w:rsidP="00D3034A">
            <w:pPr>
              <w:jc w:val="center"/>
              <w:rPr>
                <w:sz w:val="26"/>
                <w:szCs w:val="26"/>
                <w:lang w:eastAsia="ru-RU"/>
              </w:rPr>
            </w:pPr>
            <w:r w:rsidRPr="00D3034A">
              <w:rPr>
                <w:sz w:val="26"/>
                <w:szCs w:val="26"/>
                <w:lang w:eastAsia="ru-RU"/>
              </w:rPr>
              <w:t>5</w:t>
            </w:r>
            <w:r w:rsidR="00A151FC" w:rsidRPr="00D3034A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35" w:type="dxa"/>
          </w:tcPr>
          <w:p w:rsidR="00A151FC" w:rsidRPr="00D3034A" w:rsidRDefault="00D3034A" w:rsidP="00D3034A">
            <w:pPr>
              <w:jc w:val="center"/>
              <w:rPr>
                <w:sz w:val="26"/>
                <w:szCs w:val="26"/>
                <w:lang w:eastAsia="ru-RU"/>
              </w:rPr>
            </w:pPr>
            <w:r w:rsidRPr="00D3034A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71" w:type="dxa"/>
          </w:tcPr>
          <w:p w:rsidR="00A151FC" w:rsidRPr="00D3034A" w:rsidRDefault="00017FF9" w:rsidP="00D3034A">
            <w:pPr>
              <w:jc w:val="center"/>
              <w:rPr>
                <w:sz w:val="26"/>
                <w:szCs w:val="26"/>
                <w:lang w:eastAsia="ru-RU"/>
              </w:rPr>
            </w:pPr>
            <w:r w:rsidRPr="00D3034A">
              <w:rPr>
                <w:sz w:val="26"/>
                <w:szCs w:val="26"/>
                <w:lang w:eastAsia="ru-RU"/>
              </w:rPr>
              <w:t>4</w:t>
            </w:r>
            <w:r w:rsidR="00D3034A" w:rsidRPr="00D3034A">
              <w:rPr>
                <w:sz w:val="26"/>
                <w:szCs w:val="26"/>
                <w:lang w:eastAsia="ru-RU"/>
              </w:rPr>
              <w:t>5</w:t>
            </w:r>
          </w:p>
        </w:tc>
      </w:tr>
      <w:tr w:rsidR="00017FF9" w:rsidRPr="00746348" w:rsidTr="00D3034A">
        <w:tc>
          <w:tcPr>
            <w:tcW w:w="675" w:type="dxa"/>
          </w:tcPr>
          <w:p w:rsidR="00A151FC" w:rsidRPr="00746348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759" w:type="dxa"/>
          </w:tcPr>
          <w:p w:rsidR="00A151FC" w:rsidRPr="00746348" w:rsidRDefault="00D3034A" w:rsidP="0074634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Плетение на проволоке. </w:t>
            </w:r>
            <w:r w:rsidR="00746348" w:rsidRPr="00746348">
              <w:rPr>
                <w:sz w:val="26"/>
                <w:szCs w:val="26"/>
                <w:lang w:eastAsia="ru-RU"/>
              </w:rPr>
              <w:t>Миниатюрные деревья из бисера.</w:t>
            </w:r>
          </w:p>
        </w:tc>
        <w:tc>
          <w:tcPr>
            <w:tcW w:w="1431" w:type="dxa"/>
          </w:tcPr>
          <w:p w:rsidR="00A151FC" w:rsidRPr="00746348" w:rsidRDefault="00017FF9" w:rsidP="00D3034A">
            <w:pPr>
              <w:jc w:val="center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1335" w:type="dxa"/>
          </w:tcPr>
          <w:p w:rsidR="00A151FC" w:rsidRPr="00746348" w:rsidRDefault="00A151FC" w:rsidP="00D3034A">
            <w:pPr>
              <w:jc w:val="center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71" w:type="dxa"/>
          </w:tcPr>
          <w:p w:rsidR="00A151FC" w:rsidRPr="00746348" w:rsidRDefault="00017FF9" w:rsidP="00D3034A">
            <w:pPr>
              <w:jc w:val="center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116</w:t>
            </w:r>
          </w:p>
        </w:tc>
      </w:tr>
      <w:tr w:rsidR="00017FF9" w:rsidRPr="00746348" w:rsidTr="00D3034A">
        <w:tc>
          <w:tcPr>
            <w:tcW w:w="675" w:type="dxa"/>
          </w:tcPr>
          <w:p w:rsidR="00A151FC" w:rsidRPr="00746348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759" w:type="dxa"/>
          </w:tcPr>
          <w:p w:rsidR="00A151FC" w:rsidRPr="00746348" w:rsidRDefault="00A151FC" w:rsidP="00746348">
            <w:pPr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Итоговое занятие. Выставка работ</w:t>
            </w:r>
          </w:p>
        </w:tc>
        <w:tc>
          <w:tcPr>
            <w:tcW w:w="1431" w:type="dxa"/>
          </w:tcPr>
          <w:p w:rsidR="00A151FC" w:rsidRPr="00746348" w:rsidRDefault="00A151FC" w:rsidP="00D3034A">
            <w:pPr>
              <w:jc w:val="center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35" w:type="dxa"/>
          </w:tcPr>
          <w:p w:rsidR="00A151FC" w:rsidRPr="00746348" w:rsidRDefault="00D3034A" w:rsidP="00D3034A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71" w:type="dxa"/>
          </w:tcPr>
          <w:p w:rsidR="00A151FC" w:rsidRPr="00746348" w:rsidRDefault="00A151FC" w:rsidP="00D3034A">
            <w:pPr>
              <w:jc w:val="center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2</w:t>
            </w:r>
          </w:p>
        </w:tc>
      </w:tr>
      <w:tr w:rsidR="00017FF9" w:rsidRPr="00746348" w:rsidTr="00D3034A">
        <w:tc>
          <w:tcPr>
            <w:tcW w:w="675" w:type="dxa"/>
          </w:tcPr>
          <w:p w:rsidR="00A151FC" w:rsidRPr="00746348" w:rsidRDefault="00A151FC" w:rsidP="00746348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59" w:type="dxa"/>
          </w:tcPr>
          <w:p w:rsidR="00A151FC" w:rsidRPr="00746348" w:rsidRDefault="00A151FC" w:rsidP="00746348">
            <w:pPr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1431" w:type="dxa"/>
          </w:tcPr>
          <w:p w:rsidR="00A151FC" w:rsidRPr="00746348" w:rsidRDefault="00017FF9" w:rsidP="00D3034A">
            <w:pPr>
              <w:jc w:val="center"/>
              <w:rPr>
                <w:sz w:val="26"/>
                <w:szCs w:val="26"/>
                <w:lang w:eastAsia="ru-RU"/>
              </w:rPr>
            </w:pPr>
            <w:r w:rsidRPr="00746348">
              <w:rPr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335" w:type="dxa"/>
          </w:tcPr>
          <w:p w:rsidR="00A151FC" w:rsidRPr="00746348" w:rsidRDefault="00D3034A" w:rsidP="00D3034A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371" w:type="dxa"/>
          </w:tcPr>
          <w:p w:rsidR="00A151FC" w:rsidRPr="00746348" w:rsidRDefault="00D3034A" w:rsidP="00D3034A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168</w:t>
            </w:r>
          </w:p>
        </w:tc>
      </w:tr>
    </w:tbl>
    <w:p w:rsidR="00A151FC" w:rsidRDefault="00A151FC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396A" w:rsidRPr="00A715CF" w:rsidRDefault="00EC396A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</w:t>
      </w:r>
      <w:r w:rsidR="00846C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ание программы 3 года обучения </w:t>
      </w:r>
    </w:p>
    <w:p w:rsidR="00EC396A" w:rsidRPr="00A715CF" w:rsidRDefault="00FF76CF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1.Вводное занятие (</w:t>
      </w:r>
      <w:r w:rsidR="009B0DB5">
        <w:rPr>
          <w:rFonts w:ascii="Times New Roman" w:eastAsia="Times New Roman" w:hAnsi="Times New Roman" w:cs="Times New Roman"/>
          <w:sz w:val="26"/>
          <w:szCs w:val="26"/>
          <w:lang w:eastAsia="ru-RU"/>
        </w:rPr>
        <w:t>3 ч.</w:t>
      </w:r>
      <w:r w:rsidR="00EC396A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 </w:t>
      </w:r>
    </w:p>
    <w:p w:rsidR="00EC396A" w:rsidRPr="00A715CF" w:rsidRDefault="00EC396A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Цель, содержание и форма занятий кружка. Режим работы. План занятий. Инструменты и материалы, необходимые для работы. Организация рабочего места. Правила техники безопасности.</w:t>
      </w:r>
    </w:p>
    <w:p w:rsidR="00BB230D" w:rsidRDefault="00EC396A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2.Повторение основных способов плетения </w:t>
      </w:r>
      <w:r w:rsidR="003C17D0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бисера. Закрепление изученных приёмов параллельного игольчатого, петельного низания, способов комби</w:t>
      </w:r>
      <w:r w:rsidR="00FF76CF">
        <w:rPr>
          <w:rFonts w:ascii="Times New Roman" w:eastAsia="Times New Roman" w:hAnsi="Times New Roman" w:cs="Times New Roman"/>
          <w:sz w:val="26"/>
          <w:szCs w:val="26"/>
          <w:lang w:eastAsia="ru-RU"/>
        </w:rPr>
        <w:t>нирования их в одном изделии. (</w:t>
      </w:r>
      <w:r w:rsidR="00D303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B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</w:t>
      </w:r>
      <w:r w:rsidR="003C17D0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)  Практическая работа</w:t>
      </w:r>
      <w:r w:rsidR="00BB230D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Выполнение образцов.</w:t>
      </w:r>
    </w:p>
    <w:p w:rsidR="00EC396A" w:rsidRPr="00A715CF" w:rsidRDefault="003C17D0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D30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Плетение на проволоке. Букеты цветов</w:t>
      </w:r>
      <w:r w:rsidR="00EC396A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0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76C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B0DB5">
        <w:rPr>
          <w:rFonts w:ascii="Times New Roman" w:eastAsia="Times New Roman" w:hAnsi="Times New Roman" w:cs="Times New Roman"/>
          <w:sz w:val="26"/>
          <w:szCs w:val="26"/>
          <w:lang w:eastAsia="ru-RU"/>
        </w:rPr>
        <w:t>50 ч.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D3034A" w:rsidRPr="00A715CF" w:rsidRDefault="00EC396A" w:rsidP="00D3034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94003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Теоретические сведения. </w:t>
      </w:r>
      <w:r w:rsidR="003C17D0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Рассматривание готовых изделий. Изучение</w:t>
      </w:r>
      <w:r w:rsidR="00D30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схемы</w:t>
      </w:r>
      <w:r w:rsidR="003C17D0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3034A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Приемы </w:t>
      </w:r>
      <w:proofErr w:type="spellStart"/>
      <w:r w:rsidR="00D3034A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="00D3034A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исполь</w:t>
      </w:r>
      <w:r w:rsidR="00D3034A">
        <w:rPr>
          <w:rFonts w:ascii="Times New Roman" w:eastAsia="Times New Roman" w:hAnsi="Times New Roman" w:cs="Times New Roman"/>
          <w:sz w:val="26"/>
          <w:szCs w:val="26"/>
          <w:lang w:eastAsia="ru-RU"/>
        </w:rPr>
        <w:t>зуемые для изготовления букетов цветов</w:t>
      </w:r>
      <w:r w:rsidR="00D3034A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: параллельное, петельное</w:t>
      </w:r>
      <w:r w:rsidR="00D3034A">
        <w:rPr>
          <w:rFonts w:ascii="Times New Roman" w:eastAsia="Times New Roman" w:hAnsi="Times New Roman" w:cs="Times New Roman"/>
          <w:sz w:val="26"/>
          <w:szCs w:val="26"/>
          <w:lang w:eastAsia="ru-RU"/>
        </w:rPr>
        <w:t>, скрутка, игольчатое, французское плетение</w:t>
      </w:r>
      <w:r w:rsidR="00D3034A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Комбинирование приемов. Техника выполнения.  Выбор материалов. Цветовое и композиционное решение.</w:t>
      </w:r>
    </w:p>
    <w:p w:rsidR="00C94003" w:rsidRPr="00A715CF" w:rsidRDefault="00D3034A" w:rsidP="00D3034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Практическая работа.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 отдельных элементов: цветов, листиков.</w:t>
      </w:r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Формирование букета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Сборка и закрепление деревьев в </w:t>
      </w:r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корзонке</w:t>
      </w:r>
      <w:proofErr w:type="spellEnd"/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C396A" w:rsidRPr="00A715CF" w:rsidRDefault="003168AF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Плетение на проволоке. </w:t>
      </w:r>
      <w:r w:rsidR="00C94003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F76C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иниатюрные деревья из бисера.(</w:t>
      </w:r>
      <w:r w:rsidR="009B0DB5">
        <w:rPr>
          <w:rFonts w:ascii="Times New Roman" w:eastAsia="Times New Roman" w:hAnsi="Times New Roman" w:cs="Times New Roman"/>
          <w:sz w:val="26"/>
          <w:szCs w:val="26"/>
          <w:lang w:eastAsia="ru-RU"/>
        </w:rPr>
        <w:t>120 ч.</w:t>
      </w:r>
      <w:r w:rsidR="00EC396A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3168AF" w:rsidRPr="00A715CF" w:rsidRDefault="00EC396A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168AF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Теоретические сведения. Анализ образцов. Приемы </w:t>
      </w:r>
      <w:proofErr w:type="spellStart"/>
      <w:r w:rsidR="003168AF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="003168AF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используемые для изготовления деревьев: </w:t>
      </w:r>
      <w:proofErr w:type="gramStart"/>
      <w:r w:rsidR="003168AF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параллельное</w:t>
      </w:r>
      <w:proofErr w:type="gramEnd"/>
      <w:r w:rsidR="003168AF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петельное. Комбинирование приемов. Техника выполнения.  Выбор материалов. Цветовое и композиционное решение.</w:t>
      </w:r>
    </w:p>
    <w:p w:rsidR="00BB230D" w:rsidRDefault="003168AF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Практическая работа. Выполнение отдельных элементов. Формирование ствола. Сборка и </w:t>
      </w:r>
      <w:r w:rsidR="00BB2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закрепление деревьев в горшке. </w:t>
      </w:r>
    </w:p>
    <w:p w:rsidR="00EC396A" w:rsidRPr="00A715CF" w:rsidRDefault="003168AF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C396A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EC396A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</w:t>
      </w:r>
      <w:proofErr w:type="gramEnd"/>
      <w:r w:rsidR="00EC396A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занятия (2 ч.)  </w:t>
      </w:r>
    </w:p>
    <w:p w:rsidR="00EC396A" w:rsidRPr="00A715CF" w:rsidRDefault="00EC396A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Организация выставок лучших работ </w:t>
      </w:r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щихся. Обсуждение результатов выставок, подведение итогов, награждение. </w:t>
      </w:r>
    </w:p>
    <w:p w:rsidR="00EC396A" w:rsidRPr="00846C9D" w:rsidRDefault="00124071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Оценка эффективности программы к концу третьего года обучения.</w:t>
      </w:r>
    </w:p>
    <w:p w:rsidR="00EC396A" w:rsidRPr="00A715CF" w:rsidRDefault="00C94003" w:rsidP="0048629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3</w:t>
      </w:r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-го года </w:t>
      </w:r>
      <w:proofErr w:type="gramStart"/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обучения</w:t>
      </w:r>
      <w:proofErr w:type="gramEnd"/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должны зна</w:t>
      </w:r>
      <w:r w:rsidR="00EC396A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EC396A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224E3" w:rsidRPr="00A715CF" w:rsidRDefault="009224E3" w:rsidP="00846C9D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 технику </w:t>
      </w:r>
      <w:r w:rsidR="001240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основных способов </w:t>
      </w: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плетения</w:t>
      </w:r>
      <w:r w:rsidR="001240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бисером</w:t>
      </w: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EC396A" w:rsidRPr="00A715CF" w:rsidRDefault="009224E3" w:rsidP="00846C9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- усложнённые варианты параллельного и  объёмного низания</w:t>
      </w:r>
    </w:p>
    <w:p w:rsidR="00EC396A" w:rsidRPr="00A715CF" w:rsidRDefault="00EC396A" w:rsidP="00846C9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окончании </w:t>
      </w:r>
      <w:r w:rsidR="00C94003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-го года </w:t>
      </w:r>
      <w:proofErr w:type="gramStart"/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обучения</w:t>
      </w:r>
      <w:proofErr w:type="gramEnd"/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должны уме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124071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224E3" w:rsidRPr="00A715CF" w:rsidRDefault="009224E3" w:rsidP="00846C9D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- свободно пользоваться схемами из журналов, альбомов, буклетов;</w:t>
      </w:r>
    </w:p>
    <w:p w:rsidR="009224E3" w:rsidRPr="00A715CF" w:rsidRDefault="009224E3" w:rsidP="00846C9D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- использовать в своей работе многокрасочную гамму цветов (холодные, теплые тона, ахроматические цвета);</w:t>
      </w:r>
    </w:p>
    <w:p w:rsidR="009224E3" w:rsidRPr="00A715CF" w:rsidRDefault="009224E3" w:rsidP="00846C9D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- самостоятельно составлять различные по сложности композиции;</w:t>
      </w:r>
    </w:p>
    <w:p w:rsidR="009224E3" w:rsidRPr="00A715CF" w:rsidRDefault="009224E3" w:rsidP="00846C9D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чётко выполнять все приёмы </w:t>
      </w:r>
      <w:proofErr w:type="spellStart"/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бисероплетения</w:t>
      </w:r>
      <w:proofErr w:type="spellEnd"/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, предусмотренные программой и умело использовать их в работе;</w:t>
      </w:r>
    </w:p>
    <w:p w:rsidR="009224E3" w:rsidRPr="00A715CF" w:rsidRDefault="009224E3" w:rsidP="00846C9D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- свободно пользоваться терминами, предусмотренными программой;</w:t>
      </w:r>
    </w:p>
    <w:p w:rsidR="00846C9D" w:rsidRPr="00A715CF" w:rsidRDefault="009224E3" w:rsidP="00846C9D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>- создават</w:t>
      </w:r>
      <w:r w:rsidR="001240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ь собственные варианты букетов. </w:t>
      </w:r>
      <w:r w:rsidRPr="00A715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D92BC1" w:rsidRPr="00A715CF" w:rsidRDefault="00D92BC1" w:rsidP="00486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Календарно-тематическое планирование</w:t>
      </w:r>
    </w:p>
    <w:p w:rsidR="00D92BC1" w:rsidRPr="00A715CF" w:rsidRDefault="00D92BC1" w:rsidP="004862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715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обучения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274"/>
        <w:gridCol w:w="990"/>
        <w:gridCol w:w="1061"/>
        <w:gridCol w:w="1036"/>
        <w:gridCol w:w="5210"/>
      </w:tblGrid>
      <w:tr w:rsidR="00124071" w:rsidRPr="00A715CF" w:rsidTr="00EE111C">
        <w:tc>
          <w:tcPr>
            <w:tcW w:w="1274" w:type="dxa"/>
          </w:tcPr>
          <w:p w:rsidR="00124071" w:rsidRPr="00A715CF" w:rsidRDefault="00124071" w:rsidP="00EA0886">
            <w:pPr>
              <w:rPr>
                <w:sz w:val="26"/>
                <w:szCs w:val="26"/>
              </w:rPr>
            </w:pPr>
            <w:r w:rsidRPr="00A715CF">
              <w:rPr>
                <w:sz w:val="26"/>
                <w:szCs w:val="26"/>
              </w:rPr>
              <w:t>месяц</w:t>
            </w:r>
          </w:p>
        </w:tc>
        <w:tc>
          <w:tcPr>
            <w:tcW w:w="990" w:type="dxa"/>
          </w:tcPr>
          <w:p w:rsidR="00124071" w:rsidRPr="00A715CF" w:rsidRDefault="00124071" w:rsidP="00EA0886">
            <w:pPr>
              <w:rPr>
                <w:sz w:val="26"/>
                <w:szCs w:val="26"/>
              </w:rPr>
            </w:pPr>
            <w:r w:rsidRPr="00A715CF">
              <w:rPr>
                <w:sz w:val="26"/>
                <w:szCs w:val="26"/>
              </w:rPr>
              <w:t>неделя</w:t>
            </w:r>
          </w:p>
        </w:tc>
        <w:tc>
          <w:tcPr>
            <w:tcW w:w="1061" w:type="dxa"/>
          </w:tcPr>
          <w:p w:rsidR="00124071" w:rsidRPr="00A715CF" w:rsidRDefault="00124071" w:rsidP="00EA0886">
            <w:pPr>
              <w:rPr>
                <w:sz w:val="26"/>
                <w:szCs w:val="26"/>
              </w:rPr>
            </w:pPr>
            <w:r w:rsidRPr="00A715CF">
              <w:rPr>
                <w:sz w:val="26"/>
                <w:szCs w:val="26"/>
              </w:rPr>
              <w:t>занятие</w:t>
            </w:r>
          </w:p>
        </w:tc>
        <w:tc>
          <w:tcPr>
            <w:tcW w:w="1036" w:type="dxa"/>
          </w:tcPr>
          <w:p w:rsidR="00124071" w:rsidRPr="00A715CF" w:rsidRDefault="00EE111C" w:rsidP="00EA08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часов</w:t>
            </w:r>
          </w:p>
        </w:tc>
        <w:tc>
          <w:tcPr>
            <w:tcW w:w="5210" w:type="dxa"/>
          </w:tcPr>
          <w:p w:rsidR="00124071" w:rsidRPr="00A715CF" w:rsidRDefault="00124071" w:rsidP="00EA0886">
            <w:pPr>
              <w:rPr>
                <w:sz w:val="26"/>
                <w:szCs w:val="26"/>
              </w:rPr>
            </w:pPr>
            <w:r w:rsidRPr="00A715CF">
              <w:rPr>
                <w:sz w:val="26"/>
                <w:szCs w:val="26"/>
              </w:rPr>
              <w:t>Тема занятия</w:t>
            </w:r>
          </w:p>
        </w:tc>
      </w:tr>
      <w:tr w:rsidR="00BB230D" w:rsidRPr="00A715CF" w:rsidTr="00EE111C">
        <w:tc>
          <w:tcPr>
            <w:tcW w:w="1274" w:type="dxa"/>
            <w:vMerge w:val="restart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Сентябрь</w:t>
            </w:r>
          </w:p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EA0886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Вводное занятие. Инструктаж по технике безопасности.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EA0886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Повторение основных способов плетения.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EA0886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Повторение основных способов плетения.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EA0886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изделия</w:t>
            </w:r>
            <w:r>
              <w:rPr>
                <w:sz w:val="26"/>
                <w:szCs w:val="26"/>
                <w:lang w:eastAsia="ru-RU"/>
              </w:rPr>
              <w:t xml:space="preserve"> «Букет из цветов </w:t>
            </w:r>
            <w:proofErr w:type="spellStart"/>
            <w:r>
              <w:rPr>
                <w:sz w:val="26"/>
                <w:szCs w:val="26"/>
                <w:lang w:eastAsia="ru-RU"/>
              </w:rPr>
              <w:t>космеи</w:t>
            </w:r>
            <w:proofErr w:type="spellEnd"/>
            <w:r>
              <w:rPr>
                <w:sz w:val="26"/>
                <w:szCs w:val="26"/>
                <w:lang w:eastAsia="ru-RU"/>
              </w:rPr>
              <w:t>». Разбор схемы.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EA0886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</w:t>
            </w:r>
            <w:r>
              <w:rPr>
                <w:sz w:val="26"/>
                <w:szCs w:val="26"/>
                <w:lang w:eastAsia="ru-RU"/>
              </w:rPr>
              <w:t xml:space="preserve">цветов </w:t>
            </w:r>
            <w:r w:rsidRPr="00A715CF">
              <w:rPr>
                <w:sz w:val="26"/>
                <w:szCs w:val="26"/>
                <w:lang w:eastAsia="ru-RU"/>
              </w:rPr>
              <w:t>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EA0886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Выполнение листиков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EA0886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Сборка изделия. Оформление.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EE111C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изделия</w:t>
            </w:r>
            <w:r>
              <w:rPr>
                <w:sz w:val="26"/>
                <w:szCs w:val="26"/>
                <w:lang w:eastAsia="ru-RU"/>
              </w:rPr>
              <w:t xml:space="preserve"> «Букет из цветов </w:t>
            </w:r>
            <w:proofErr w:type="spellStart"/>
            <w:r>
              <w:rPr>
                <w:sz w:val="26"/>
                <w:szCs w:val="26"/>
                <w:lang w:eastAsia="ru-RU"/>
              </w:rPr>
              <w:t>каллы</w:t>
            </w:r>
            <w:proofErr w:type="spellEnd"/>
            <w:r>
              <w:rPr>
                <w:sz w:val="26"/>
                <w:szCs w:val="26"/>
                <w:lang w:eastAsia="ru-RU"/>
              </w:rPr>
              <w:t>». Разбор схемы.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</w:t>
            </w:r>
            <w:r>
              <w:rPr>
                <w:sz w:val="26"/>
                <w:szCs w:val="26"/>
                <w:lang w:eastAsia="ru-RU"/>
              </w:rPr>
              <w:t xml:space="preserve">цветов </w:t>
            </w:r>
            <w:r w:rsidRPr="00A715CF">
              <w:rPr>
                <w:sz w:val="26"/>
                <w:szCs w:val="26"/>
                <w:lang w:eastAsia="ru-RU"/>
              </w:rPr>
              <w:t>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Выполнение листиков по схеме.</w:t>
            </w:r>
          </w:p>
        </w:tc>
      </w:tr>
      <w:tr w:rsidR="00BB230D" w:rsidRPr="00A715CF" w:rsidTr="00EE111C">
        <w:tc>
          <w:tcPr>
            <w:tcW w:w="1274" w:type="dxa"/>
            <w:vMerge w:val="restart"/>
          </w:tcPr>
          <w:p w:rsidR="00BB230D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Октябрь</w:t>
            </w:r>
          </w:p>
          <w:p w:rsidR="00BB230D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B230D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B230D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B230D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Сборка изделия. Оформление.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изделия</w:t>
            </w:r>
            <w:r>
              <w:rPr>
                <w:sz w:val="26"/>
                <w:szCs w:val="26"/>
                <w:lang w:eastAsia="ru-RU"/>
              </w:rPr>
              <w:t xml:space="preserve"> «Букет из цветов кислицы». Разбор схемы.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</w:t>
            </w:r>
            <w:r>
              <w:rPr>
                <w:sz w:val="26"/>
                <w:szCs w:val="26"/>
                <w:lang w:eastAsia="ru-RU"/>
              </w:rPr>
              <w:t xml:space="preserve">цветов </w:t>
            </w:r>
            <w:r w:rsidRPr="00A715CF">
              <w:rPr>
                <w:sz w:val="26"/>
                <w:szCs w:val="26"/>
                <w:lang w:eastAsia="ru-RU"/>
              </w:rPr>
              <w:t>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Выполнение листиков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Сборка изделия. Оформление.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изделия</w:t>
            </w:r>
            <w:r>
              <w:rPr>
                <w:sz w:val="26"/>
                <w:szCs w:val="26"/>
                <w:lang w:eastAsia="ru-RU"/>
              </w:rPr>
              <w:t xml:space="preserve"> «Нежный букет». Разбор схемы.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</w:t>
            </w:r>
            <w:r>
              <w:rPr>
                <w:sz w:val="26"/>
                <w:szCs w:val="26"/>
                <w:lang w:eastAsia="ru-RU"/>
              </w:rPr>
              <w:t xml:space="preserve">цветов </w:t>
            </w:r>
            <w:r w:rsidRPr="00A715CF">
              <w:rPr>
                <w:sz w:val="26"/>
                <w:szCs w:val="26"/>
                <w:lang w:eastAsia="ru-RU"/>
              </w:rPr>
              <w:t>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Выполнение листиков по схеме.</w:t>
            </w:r>
          </w:p>
        </w:tc>
      </w:tr>
      <w:tr w:rsidR="00BB230D" w:rsidRPr="00A715CF" w:rsidTr="00EE111C">
        <w:tc>
          <w:tcPr>
            <w:tcW w:w="1274" w:type="dxa"/>
            <w:vMerge w:val="restart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Сборка изделия. Оформление.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Изготовление изделия</w:t>
            </w:r>
            <w:r>
              <w:rPr>
                <w:sz w:val="26"/>
                <w:szCs w:val="26"/>
                <w:lang w:eastAsia="ru-RU"/>
              </w:rPr>
              <w:t xml:space="preserve"> «Букет из цветов». Разбор схемы.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</w:t>
            </w:r>
            <w:r>
              <w:rPr>
                <w:sz w:val="26"/>
                <w:szCs w:val="26"/>
                <w:lang w:eastAsia="ru-RU"/>
              </w:rPr>
              <w:t xml:space="preserve">цветов </w:t>
            </w:r>
            <w:r w:rsidRPr="00A715CF">
              <w:rPr>
                <w:sz w:val="26"/>
                <w:szCs w:val="26"/>
                <w:lang w:eastAsia="ru-RU"/>
              </w:rPr>
              <w:t>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Выполнение листиков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Сборка изделия. Оформление.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Деревья из бисера «Береза». Цветовое решение. Разбор схемы.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листиков березы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веток березы. </w:t>
            </w:r>
          </w:p>
        </w:tc>
      </w:tr>
      <w:tr w:rsidR="00BB230D" w:rsidRPr="00A715CF" w:rsidTr="00EE111C">
        <w:tc>
          <w:tcPr>
            <w:tcW w:w="1274" w:type="dxa"/>
            <w:vMerge w:val="restart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Деревья из бисера «Ива». Цветовое решение. Разбор схемы.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листиков ивы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Выполнение веток ивы. 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Деревья из бисера «Рябина». Цветовое решение. Разбор схемы.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ягод, листиков рябины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веток рябины.</w:t>
            </w:r>
          </w:p>
        </w:tc>
      </w:tr>
      <w:tr w:rsidR="00BB230D" w:rsidRPr="00A715CF" w:rsidTr="00EE111C">
        <w:tc>
          <w:tcPr>
            <w:tcW w:w="1274" w:type="dxa"/>
            <w:vMerge w:val="restart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Деревья из бисера «Сосна». Цветовое решение. Разбор схемы.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иголок сосны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веток сосны.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Деревья из бисера «Елка». Цветовое решение. Разбор схемы.</w:t>
            </w:r>
          </w:p>
        </w:tc>
      </w:tr>
      <w:tr w:rsidR="00BB230D" w:rsidRPr="00A715CF" w:rsidTr="00EE111C">
        <w:tc>
          <w:tcPr>
            <w:tcW w:w="1274" w:type="dxa"/>
            <w:vMerge w:val="restart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иголок елки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веток елки.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Деревья из бисера «Сирень». Цветовое решение. Разбор схемы.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цветов, листиков сирени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веток сирени.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Деревья из бисера «Малина». Цветовое решение. Разбор схемы.</w:t>
            </w:r>
          </w:p>
        </w:tc>
      </w:tr>
      <w:tr w:rsidR="00BB230D" w:rsidRPr="00A715CF" w:rsidTr="00EE111C">
        <w:tc>
          <w:tcPr>
            <w:tcW w:w="1274" w:type="dxa"/>
            <w:vMerge w:val="restart"/>
          </w:tcPr>
          <w:p w:rsidR="00BB230D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Март</w:t>
            </w:r>
          </w:p>
          <w:p w:rsidR="00BB230D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ягод, листиков малины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веток малины.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Деревья из бисера «Глициния». Цветовое решение. Разбор схемы.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цветов, листиков глицинии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веток глицинии.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Деревья из бисера «Апельсиновое дерево». Цветовое решение. Разбор схемы.</w:t>
            </w:r>
          </w:p>
        </w:tc>
      </w:tr>
      <w:tr w:rsidR="00BB230D" w:rsidRPr="00A715CF" w:rsidTr="00EE111C">
        <w:tc>
          <w:tcPr>
            <w:tcW w:w="1274" w:type="dxa"/>
            <w:vMerge w:val="restart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плодов, листиков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веток апельсинового дерева.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Деревья из бисера «Бузина». Цветовое решение. Разбор схемы.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цветов, листиков бузины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веток рябины.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Деревья из бисера «Мимоза». Цветовое решение. Разбор схемы.</w:t>
            </w:r>
          </w:p>
        </w:tc>
      </w:tr>
      <w:tr w:rsidR="00BB230D" w:rsidRPr="00A715CF" w:rsidTr="00EE111C">
        <w:tc>
          <w:tcPr>
            <w:tcW w:w="1274" w:type="dxa"/>
            <w:vMerge w:val="restart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цветов, листиков мимозы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веток мимозы.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Деревья из бисера «Акация». Цветовое решение. Разбор схемы.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цветов, листиков акации по схеме.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Выполнение веток акации.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Сборка изделия.</w:t>
            </w:r>
          </w:p>
        </w:tc>
      </w:tr>
      <w:tr w:rsidR="00BB230D" w:rsidRPr="00A715CF" w:rsidTr="00EE111C">
        <w:tc>
          <w:tcPr>
            <w:tcW w:w="1274" w:type="dxa"/>
            <w:vMerge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</w:tcPr>
          <w:p w:rsidR="00BB230D" w:rsidRPr="00A715CF" w:rsidRDefault="00BB230D" w:rsidP="00EA0886">
            <w:pPr>
              <w:jc w:val="center"/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036" w:type="dxa"/>
          </w:tcPr>
          <w:p w:rsidR="00BB230D" w:rsidRPr="00A715CF" w:rsidRDefault="00BB230D" w:rsidP="00EE11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10" w:type="dxa"/>
          </w:tcPr>
          <w:p w:rsidR="00BB230D" w:rsidRPr="00A715CF" w:rsidRDefault="00BB230D" w:rsidP="001A198B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>Итоговое занятие. Выставка работ.</w:t>
            </w:r>
          </w:p>
        </w:tc>
      </w:tr>
      <w:tr w:rsidR="00EE111C" w:rsidRPr="00A715CF" w:rsidTr="00E1610D">
        <w:tc>
          <w:tcPr>
            <w:tcW w:w="9571" w:type="dxa"/>
            <w:gridSpan w:val="5"/>
          </w:tcPr>
          <w:p w:rsidR="00EE111C" w:rsidRPr="00A715CF" w:rsidRDefault="00EE111C" w:rsidP="00EA0886">
            <w:pPr>
              <w:rPr>
                <w:sz w:val="26"/>
                <w:szCs w:val="26"/>
                <w:lang w:eastAsia="ru-RU"/>
              </w:rPr>
            </w:pPr>
            <w:r w:rsidRPr="00A715CF">
              <w:rPr>
                <w:sz w:val="26"/>
                <w:szCs w:val="26"/>
                <w:lang w:eastAsia="ru-RU"/>
              </w:rPr>
              <w:t xml:space="preserve">                                      </w:t>
            </w:r>
            <w:r>
              <w:rPr>
                <w:sz w:val="26"/>
                <w:szCs w:val="26"/>
                <w:lang w:eastAsia="ru-RU"/>
              </w:rPr>
              <w:t xml:space="preserve">                      Итого: 180</w:t>
            </w:r>
            <w:r w:rsidRPr="00A715CF">
              <w:rPr>
                <w:sz w:val="26"/>
                <w:szCs w:val="26"/>
                <w:lang w:eastAsia="ru-RU"/>
              </w:rPr>
              <w:t xml:space="preserve"> часа</w:t>
            </w:r>
          </w:p>
        </w:tc>
      </w:tr>
    </w:tbl>
    <w:p w:rsidR="00500A11" w:rsidRPr="00A715CF" w:rsidRDefault="00500A11" w:rsidP="00846C9D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00A11" w:rsidRPr="00A715CF" w:rsidRDefault="00500A11" w:rsidP="00846C9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МЕТОДИЧЕСКОЕ ОБЕСПЕЧЕНИЕ ПРОГРАММЫ</w:t>
      </w:r>
    </w:p>
    <w:p w:rsidR="00500A11" w:rsidRPr="00A715CF" w:rsidRDefault="00500A11" w:rsidP="00EE111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Образовательная трехгод</w:t>
      </w:r>
      <w:r w:rsidR="009224E3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ичная программа "Рукодельница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" составлена с учетом требований современной педагогики</w:t>
      </w:r>
      <w:r w:rsidR="009224E3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Усвоение материала осуществляется по принципу «от простого </w:t>
      </w:r>
      <w:proofErr w:type="gram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сложному» и происходит поэтапно от раздела до раздела. Материал скомплектован по следующим разделам: </w:t>
      </w:r>
    </w:p>
    <w:p w:rsidR="00500A11" w:rsidRPr="00A715CF" w:rsidRDefault="00500A11" w:rsidP="00EE111C">
      <w:pPr>
        <w:numPr>
          <w:ilvl w:val="0"/>
          <w:numId w:val="15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Вводное занятие; </w:t>
      </w:r>
    </w:p>
    <w:p w:rsidR="00500A11" w:rsidRPr="00A715CF" w:rsidRDefault="00500A11" w:rsidP="00486292">
      <w:pPr>
        <w:numPr>
          <w:ilvl w:val="0"/>
          <w:numId w:val="15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Техника плетения; </w:t>
      </w:r>
    </w:p>
    <w:p w:rsidR="00500A11" w:rsidRPr="00A715CF" w:rsidRDefault="00500A11" w:rsidP="00486292">
      <w:pPr>
        <w:numPr>
          <w:ilvl w:val="0"/>
          <w:numId w:val="15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Плоские фигурки животных; </w:t>
      </w:r>
    </w:p>
    <w:p w:rsidR="00500A11" w:rsidRPr="00A715CF" w:rsidRDefault="00500A11" w:rsidP="00486292">
      <w:pPr>
        <w:numPr>
          <w:ilvl w:val="0"/>
          <w:numId w:val="15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Объёмные фигурки; </w:t>
      </w:r>
    </w:p>
    <w:p w:rsidR="00500A11" w:rsidRPr="00A715CF" w:rsidRDefault="00500A11" w:rsidP="00486292">
      <w:pPr>
        <w:numPr>
          <w:ilvl w:val="0"/>
          <w:numId w:val="15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Цветы из бисера; </w:t>
      </w:r>
    </w:p>
    <w:p w:rsidR="00875F17" w:rsidRDefault="009224E3" w:rsidP="00875F17">
      <w:pPr>
        <w:numPr>
          <w:ilvl w:val="0"/>
          <w:numId w:val="15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Миниатюрные деревья из бисера;</w:t>
      </w:r>
    </w:p>
    <w:p w:rsidR="00875F17" w:rsidRPr="00875F17" w:rsidRDefault="00875F17" w:rsidP="00875F17">
      <w:pPr>
        <w:numPr>
          <w:ilvl w:val="0"/>
          <w:numId w:val="15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занятие</w:t>
      </w:r>
      <w:r w:rsidRPr="00875F1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</w:p>
    <w:p w:rsidR="00875F17" w:rsidRPr="00875F17" w:rsidRDefault="00875F17" w:rsidP="00875F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Для обучения используется:</w:t>
      </w:r>
    </w:p>
    <w:p w:rsidR="00875F17" w:rsidRPr="00875F17" w:rsidRDefault="00875F17" w:rsidP="00875F17">
      <w:pPr>
        <w:pStyle w:val="ab"/>
        <w:numPr>
          <w:ilvl w:val="0"/>
          <w:numId w:val="3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литература для педагога 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75F17" w:rsidRPr="00875F17" w:rsidRDefault="00875F17" w:rsidP="00875F17">
      <w:pPr>
        <w:pStyle w:val="ab"/>
        <w:numPr>
          <w:ilvl w:val="0"/>
          <w:numId w:val="3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образцы изделий;</w:t>
      </w:r>
    </w:p>
    <w:p w:rsidR="00875F17" w:rsidRPr="00875F17" w:rsidRDefault="00875F17" w:rsidP="00875F17">
      <w:pPr>
        <w:pStyle w:val="ab"/>
        <w:numPr>
          <w:ilvl w:val="0"/>
          <w:numId w:val="3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75F17">
        <w:rPr>
          <w:rFonts w:ascii="Times New Roman" w:eastAsia="Times New Roman" w:hAnsi="Times New Roman" w:cs="Times New Roman"/>
          <w:sz w:val="26"/>
          <w:szCs w:val="26"/>
          <w:lang w:eastAsia="ru-RU"/>
        </w:rPr>
        <w:t>хемы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изделий (раздаточный материал);</w:t>
      </w:r>
    </w:p>
    <w:p w:rsidR="00500A11" w:rsidRPr="00875F17" w:rsidRDefault="00875F17" w:rsidP="00875F17">
      <w:pPr>
        <w:pStyle w:val="ab"/>
        <w:numPr>
          <w:ilvl w:val="0"/>
          <w:numId w:val="3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75F1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резентации поэтапного выполнения изделий.</w:t>
      </w:r>
    </w:p>
    <w:p w:rsidR="00500A11" w:rsidRPr="00A715CF" w:rsidRDefault="00500A11" w:rsidP="00846C9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Изучая раздел, дети одновременно знакомятся с материалами, инструментами, приобретают навыки работы с бисером, учатся пользоваться различными схемами</w:t>
      </w:r>
      <w:r w:rsidR="009224E3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плетени</w:t>
      </w:r>
      <w:r w:rsidR="005B5CDC">
        <w:rPr>
          <w:rFonts w:ascii="Times New Roman" w:eastAsia="Times New Roman" w:hAnsi="Times New Roman" w:cs="Times New Roman"/>
          <w:sz w:val="26"/>
          <w:szCs w:val="26"/>
          <w:lang w:eastAsia="ru-RU"/>
        </w:rPr>
        <w:t>я. При появлен</w:t>
      </w:r>
      <w:proofErr w:type="gramStart"/>
      <w:r w:rsidR="005B5CDC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у о</w:t>
      </w:r>
      <w:proofErr w:type="gramEnd"/>
      <w:r w:rsidR="005B5CDC">
        <w:rPr>
          <w:rFonts w:ascii="Times New Roman" w:eastAsia="Times New Roman" w:hAnsi="Times New Roman" w:cs="Times New Roman"/>
          <w:sz w:val="26"/>
          <w:szCs w:val="26"/>
          <w:lang w:eastAsia="ru-RU"/>
        </w:rPr>
        <w:t>бучающихся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затруднений</w:t>
      </w:r>
      <w:r w:rsidR="009224E3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усвоении какой-либо темы, в организацию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обучения вносятся соответствующие коррективы, дополнения, разрабатываются творчески ориентированные методы для более эффективно</w:t>
      </w:r>
      <w:r w:rsidR="005B5CDC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восприятия данной темы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00A11" w:rsidRPr="00A715CF" w:rsidRDefault="00500A11" w:rsidP="00846C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задачи обучения: развитие творческих способностей,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сенсомоторики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формирование таких человеческих качеств, как усидчивость, аккуратность, терпение, трудолюбие. </w:t>
      </w:r>
    </w:p>
    <w:p w:rsidR="00500A11" w:rsidRPr="00846C9D" w:rsidRDefault="00500A11" w:rsidP="00846C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6C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Формы проведения занятий по </w:t>
      </w:r>
      <w:proofErr w:type="spellStart"/>
      <w:r w:rsidRPr="00846C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бисероплетению</w:t>
      </w:r>
      <w:proofErr w:type="spellEnd"/>
    </w:p>
    <w:p w:rsidR="00500A11" w:rsidRPr="00A715CF" w:rsidRDefault="009224E3" w:rsidP="00846C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Программой «Рукодельница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предусмотрено использование различных форм п</w:t>
      </w:r>
      <w:r w:rsidR="005B5C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роведения занятий: презентация, </w:t>
      </w:r>
      <w:r w:rsidR="00D97CB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консультация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импровиза</w:t>
      </w:r>
      <w:r w:rsidR="00D97CB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ция, практические занятия, выставка – праздник.</w:t>
      </w:r>
      <w:proofErr w:type="gramEnd"/>
      <w:r w:rsidR="00D97CB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Данные формы проведения занятий 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</w:t>
      </w:r>
      <w:r w:rsidR="00D97CB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воляют  </w:t>
      </w:r>
      <w:r w:rsidR="005B5CD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расширить кругозор обучающихся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обогащать их фантази</w:t>
      </w:r>
      <w:r w:rsidR="00D97CB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ю, активизировать внимание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выполняемой работе, повышать </w:t>
      </w:r>
      <w:r w:rsidR="00D97CBB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творческий уровень</w:t>
      </w:r>
      <w:r w:rsidR="00500A11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00A11" w:rsidRPr="00846C9D" w:rsidRDefault="00500A11" w:rsidP="00846C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6C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Методы работы, используемые на занятиях по </w:t>
      </w:r>
      <w:proofErr w:type="spellStart"/>
      <w:r w:rsidRPr="00846C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бисероплетению</w:t>
      </w:r>
      <w:proofErr w:type="spellEnd"/>
      <w:r w:rsidR="006970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500A11" w:rsidRPr="00A715CF" w:rsidRDefault="00500A11" w:rsidP="005B5CD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реализации программы используются разнообразные методы обучения: объяснительно-иллюстративный, рассказ, беседы, работа с книгой, демонстрация, упражнение, практические работы репродуктивного и творческого характера, методы мотивации и стимулирования, обучающего контроля, взаимоконтроля и самоконтроля, познавательная игра, проблемно-по</w:t>
      </w:r>
      <w:r w:rsidR="000E30FF"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исковый, ситуационный</w:t>
      </w: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5B5CDC" w:rsidRDefault="00500A11" w:rsidP="00D618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Использование данных форм и методов работы позволяет педагогу решать </w:t>
      </w:r>
      <w:r w:rsidR="005B5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задачи программы: воспитательные, развивающи</w:t>
      </w:r>
      <w:r w:rsidRPr="00A715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D618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обучающие.  </w:t>
      </w:r>
    </w:p>
    <w:p w:rsidR="00875F17" w:rsidRDefault="00875F17" w:rsidP="006970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97098" w:rsidRPr="00697098" w:rsidRDefault="00BB230D" w:rsidP="006970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МАТЕРИАЛЬНО-ТЕХНИЧЕСКОЕ ОБЕСПЕЧЕНИЕ ПРОГРАММЫ</w:t>
      </w:r>
      <w:r w:rsidR="00697098" w:rsidRPr="006970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97098" w:rsidRPr="00697098" w:rsidRDefault="00697098" w:rsidP="00697098">
      <w:pPr>
        <w:shd w:val="clear" w:color="auto" w:fill="FFFFFF"/>
        <w:spacing w:before="225" w:after="225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Кабинет для проведения занятий оснащен</w:t>
      </w:r>
      <w:r w:rsidR="00BA76B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экраном и мультимедийным проектором</w:t>
      </w:r>
      <w:r w:rsidRPr="006970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="00BA76B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компьютером, партами, стульями, имеет</w:t>
      </w:r>
      <w:r w:rsidRPr="006970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достаточное освещение.</w:t>
      </w:r>
    </w:p>
    <w:p w:rsidR="00697098" w:rsidRPr="00697098" w:rsidRDefault="00BA76BA" w:rsidP="00697098">
      <w:pPr>
        <w:shd w:val="clear" w:color="auto" w:fill="FFFFFF"/>
        <w:spacing w:before="225" w:after="225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Каждому обучающему</w:t>
      </w:r>
      <w:r w:rsidRPr="006970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ся</w:t>
      </w:r>
      <w:r w:rsidR="00697098" w:rsidRPr="006970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необходимо иметь индивидуальные наборы для работы:</w:t>
      </w:r>
    </w:p>
    <w:p w:rsidR="00697098" w:rsidRPr="00697098" w:rsidRDefault="00697098" w:rsidP="00697098">
      <w:pPr>
        <w:numPr>
          <w:ilvl w:val="0"/>
          <w:numId w:val="33"/>
        </w:numPr>
        <w:shd w:val="clear" w:color="auto" w:fill="FFFFFF"/>
        <w:spacing w:after="75" w:line="288" w:lineRule="atLeast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970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бисер разных цветов и размеров;</w:t>
      </w:r>
    </w:p>
    <w:p w:rsidR="00697098" w:rsidRPr="00697098" w:rsidRDefault="00697098" w:rsidP="00697098">
      <w:pPr>
        <w:numPr>
          <w:ilvl w:val="0"/>
          <w:numId w:val="33"/>
        </w:numPr>
        <w:shd w:val="clear" w:color="auto" w:fill="FFFFFF"/>
        <w:spacing w:after="75" w:line="288" w:lineRule="atLeast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970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контейнер для хранения бисера;</w:t>
      </w:r>
    </w:p>
    <w:p w:rsidR="00697098" w:rsidRDefault="00697098" w:rsidP="00697098">
      <w:pPr>
        <w:numPr>
          <w:ilvl w:val="0"/>
          <w:numId w:val="33"/>
        </w:numPr>
        <w:shd w:val="clear" w:color="auto" w:fill="FFFFFF"/>
        <w:spacing w:after="75" w:line="288" w:lineRule="atLeast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970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ножницы;</w:t>
      </w:r>
    </w:p>
    <w:p w:rsidR="00BA76BA" w:rsidRPr="00697098" w:rsidRDefault="00BA76BA" w:rsidP="00697098">
      <w:pPr>
        <w:numPr>
          <w:ilvl w:val="0"/>
          <w:numId w:val="33"/>
        </w:numPr>
        <w:shd w:val="clear" w:color="auto" w:fill="FFFFFF"/>
        <w:spacing w:after="75" w:line="288" w:lineRule="atLeast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кусачки;</w:t>
      </w:r>
    </w:p>
    <w:p w:rsidR="00697098" w:rsidRPr="00697098" w:rsidRDefault="00697098" w:rsidP="00697098">
      <w:pPr>
        <w:numPr>
          <w:ilvl w:val="0"/>
          <w:numId w:val="33"/>
        </w:numPr>
        <w:shd w:val="clear" w:color="auto" w:fill="FFFFFF"/>
        <w:spacing w:after="75" w:line="288" w:lineRule="atLeast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970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проволоку;</w:t>
      </w:r>
    </w:p>
    <w:p w:rsidR="00697098" w:rsidRPr="00697098" w:rsidRDefault="00697098" w:rsidP="00697098">
      <w:pPr>
        <w:numPr>
          <w:ilvl w:val="0"/>
          <w:numId w:val="33"/>
        </w:numPr>
        <w:shd w:val="clear" w:color="auto" w:fill="FFFFFF"/>
        <w:spacing w:after="75" w:line="288" w:lineRule="atLeast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970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тетрадь в клетку;</w:t>
      </w:r>
    </w:p>
    <w:p w:rsidR="00697098" w:rsidRPr="00697098" w:rsidRDefault="00697098" w:rsidP="00697098">
      <w:pPr>
        <w:numPr>
          <w:ilvl w:val="0"/>
          <w:numId w:val="33"/>
        </w:numPr>
        <w:shd w:val="clear" w:color="auto" w:fill="FFFFFF"/>
        <w:spacing w:after="75" w:line="288" w:lineRule="atLeast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970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цветные карандаши.</w:t>
      </w:r>
    </w:p>
    <w:p w:rsidR="005B5CDC" w:rsidRDefault="00697098" w:rsidP="00875F17">
      <w:pPr>
        <w:shd w:val="clear" w:color="auto" w:fill="FFFFFF"/>
        <w:spacing w:before="225" w:after="225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970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Индивидуальные на</w:t>
      </w:r>
      <w:r w:rsidR="00BA76B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боры приобретают родители </w:t>
      </w:r>
      <w:proofErr w:type="gramStart"/>
      <w:r w:rsidR="00BA76B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обучающихся</w:t>
      </w:r>
      <w:proofErr w:type="gramEnd"/>
      <w:r w:rsidR="00BA76B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5B5CDC" w:rsidRDefault="005B5CDC" w:rsidP="005B5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ЛИТЕРАТУРА:</w:t>
      </w:r>
    </w:p>
    <w:p w:rsidR="005B5CDC" w:rsidRPr="005B5CDC" w:rsidRDefault="005B5CDC" w:rsidP="005B5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B5CDC" w:rsidRPr="00D618DD" w:rsidRDefault="005B5CDC" w:rsidP="005B5C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Рекомендуемая литература для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обучающихся</w:t>
      </w:r>
      <w:proofErr w:type="gramEnd"/>
      <w:r w:rsidRPr="00D618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5B5CDC" w:rsidRPr="00A715CF" w:rsidRDefault="005B5CDC" w:rsidP="005B5CD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Белов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.В. Фигурки из бисера. М. 2007.</w:t>
      </w:r>
    </w:p>
    <w:p w:rsidR="005B5CDC" w:rsidRPr="00A715CF" w:rsidRDefault="005B5CDC" w:rsidP="005B5CD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Гадаева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Ю.В.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збука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М., 2000.</w:t>
      </w:r>
    </w:p>
    <w:p w:rsidR="005B5CDC" w:rsidRPr="00A715CF" w:rsidRDefault="005B5CDC" w:rsidP="005B5CD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Гадаева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Ю.В. Бисе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 Цветочки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фенечки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М., 2001.</w:t>
      </w:r>
    </w:p>
    <w:p w:rsidR="005B5CDC" w:rsidRPr="00A715CF" w:rsidRDefault="005B5CDC" w:rsidP="005B5CD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Лындина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Ю.М.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крашения для девочки. М., 2001.</w:t>
      </w:r>
    </w:p>
    <w:p w:rsidR="005B5CDC" w:rsidRPr="00A715CF" w:rsidRDefault="005B5CDC" w:rsidP="005B5CD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Стародуб К.И. Плетение на проволо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ке.  Ростов-на-Дону, 2001.</w:t>
      </w:r>
    </w:p>
    <w:p w:rsidR="005B5CDC" w:rsidRPr="00A715CF" w:rsidRDefault="005B5CDC" w:rsidP="005B5CD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Зайцева Н.К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Бисерное рукоделие. М., 2000.</w:t>
      </w:r>
    </w:p>
    <w:p w:rsidR="005B5CDC" w:rsidRPr="00A715CF" w:rsidRDefault="005B5CDC" w:rsidP="005B5CD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Кораткова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Л.Ю. Цветы из бисера. М., 2001. </w:t>
      </w:r>
    </w:p>
    <w:p w:rsidR="00B138C9" w:rsidRPr="00A715CF" w:rsidRDefault="00B138C9" w:rsidP="00846C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38C9" w:rsidRPr="00A10B4C" w:rsidRDefault="005B5CDC" w:rsidP="00A10B4C">
      <w:pPr>
        <w:tabs>
          <w:tab w:val="left" w:pos="24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Указатель использованной литературы при разработке программы:</w:t>
      </w:r>
      <w:r w:rsidR="00A10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B138C9" w:rsidRPr="00A715CF" w:rsidRDefault="00B138C9" w:rsidP="00A10B4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Аполозева</w:t>
      </w:r>
      <w:proofErr w:type="spellEnd"/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Л.М. Бисер. М., 2004.</w:t>
      </w:r>
    </w:p>
    <w:p w:rsidR="00B138C9" w:rsidRPr="00A715CF" w:rsidRDefault="00B138C9" w:rsidP="00A10B4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Артамонова</w:t>
      </w:r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Е.В. </w:t>
      </w:r>
      <w:proofErr w:type="spellStart"/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Бисероплетение</w:t>
      </w:r>
      <w:proofErr w:type="spellEnd"/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>. М., 2003.</w:t>
      </w:r>
    </w:p>
    <w:p w:rsidR="00B138C9" w:rsidRPr="00A715CF" w:rsidRDefault="00B138C9" w:rsidP="00A10B4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Артамонова Е.В.</w:t>
      </w:r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Украшения из бисера. М., 2000.</w:t>
      </w:r>
    </w:p>
    <w:p w:rsidR="00B138C9" w:rsidRPr="00A715CF" w:rsidRDefault="00B138C9" w:rsidP="00A10B4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Белякова О.В. </w:t>
      </w: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Бисероплетение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поделки, </w:t>
      </w:r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украшения, аксессуары. Я. 2008.</w:t>
      </w:r>
    </w:p>
    <w:p w:rsidR="00B138C9" w:rsidRPr="00A715CF" w:rsidRDefault="00B138C9" w:rsidP="00A10B4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Божко Л. Б. Бисер</w:t>
      </w:r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Уроки мастерства, </w:t>
      </w:r>
      <w:proofErr w:type="spellStart"/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proofErr w:type="gramStart"/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>.б</w:t>
      </w:r>
      <w:proofErr w:type="spellEnd"/>
      <w:proofErr w:type="gramEnd"/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>, 2002.</w:t>
      </w:r>
    </w:p>
    <w:p w:rsidR="00B138C9" w:rsidRPr="00A715CF" w:rsidRDefault="00B138C9" w:rsidP="00A10B4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Жукова О.Г</w:t>
      </w:r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>. Бисерное рукоделие. М., 2008.</w:t>
      </w:r>
    </w:p>
    <w:p w:rsidR="00B138C9" w:rsidRPr="00A715CF" w:rsidRDefault="00B138C9" w:rsidP="00A10B4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Зайцева Л.В.</w:t>
      </w:r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Украшения из бисера. М., 2002.</w:t>
      </w:r>
    </w:p>
    <w:p w:rsidR="00B138C9" w:rsidRPr="00A715CF" w:rsidRDefault="00B138C9" w:rsidP="00A10B4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Куликова Л.Г. Цветы из бисера: букет</w:t>
      </w:r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>ы, панно, бутоньерки. М., 2004.</w:t>
      </w:r>
    </w:p>
    <w:p w:rsidR="00B138C9" w:rsidRPr="00A715CF" w:rsidRDefault="00792E5A" w:rsidP="00A10B4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>Шилкова</w:t>
      </w:r>
      <w:proofErr w:type="spellEnd"/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</w:t>
      </w:r>
      <w:r w:rsidR="00A10B4C">
        <w:rPr>
          <w:rFonts w:ascii="Times New Roman" w:eastAsia="Times New Roman" w:hAnsi="Times New Roman" w:cs="Times New Roman"/>
          <w:sz w:val="26"/>
          <w:szCs w:val="26"/>
          <w:lang w:eastAsia="ru-RU"/>
        </w:rPr>
        <w:t>.А. Поделки из бисера. М. 2011.</w:t>
      </w:r>
    </w:p>
    <w:p w:rsidR="00B138C9" w:rsidRPr="00A10B4C" w:rsidRDefault="00B138C9" w:rsidP="00A10B4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Юрова Е.С. Эпоха бисера в России. М</w:t>
      </w:r>
      <w:r w:rsidR="00A10B4C" w:rsidRPr="0081591F">
        <w:rPr>
          <w:rFonts w:ascii="Times New Roman" w:eastAsia="Times New Roman" w:hAnsi="Times New Roman" w:cs="Times New Roman"/>
          <w:sz w:val="26"/>
          <w:szCs w:val="26"/>
          <w:lang w:eastAsia="ru-RU"/>
        </w:rPr>
        <w:t>., 2006.</w:t>
      </w:r>
    </w:p>
    <w:p w:rsidR="00500A11" w:rsidRPr="00A715CF" w:rsidRDefault="00500A11" w:rsidP="00846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00A11" w:rsidRPr="00A715CF" w:rsidRDefault="00500A11" w:rsidP="00792E5A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879B3" w:rsidRPr="00A715CF" w:rsidRDefault="00C879B3">
      <w:pPr>
        <w:rPr>
          <w:rFonts w:ascii="Times New Roman" w:hAnsi="Times New Roman" w:cs="Times New Roman"/>
          <w:sz w:val="26"/>
          <w:szCs w:val="26"/>
        </w:rPr>
      </w:pPr>
    </w:p>
    <w:sectPr w:rsidR="00C879B3" w:rsidRPr="00A715CF" w:rsidSect="009C749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8D"/>
    <w:multiLevelType w:val="multilevel"/>
    <w:tmpl w:val="9308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5645C"/>
    <w:multiLevelType w:val="multilevel"/>
    <w:tmpl w:val="E7AA1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C5D0B"/>
    <w:multiLevelType w:val="hybridMultilevel"/>
    <w:tmpl w:val="941683C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DE83D00"/>
    <w:multiLevelType w:val="hybridMultilevel"/>
    <w:tmpl w:val="173010C6"/>
    <w:lvl w:ilvl="0" w:tplc="E4982FA6">
      <w:start w:val="1"/>
      <w:numFmt w:val="bullet"/>
      <w:lvlText w:val="­"/>
      <w:lvlJc w:val="left"/>
      <w:pPr>
        <w:tabs>
          <w:tab w:val="num" w:pos="1040"/>
        </w:tabs>
        <w:ind w:left="36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560E64"/>
    <w:multiLevelType w:val="hybridMultilevel"/>
    <w:tmpl w:val="97948FD6"/>
    <w:lvl w:ilvl="0" w:tplc="E4982FA6">
      <w:start w:val="1"/>
      <w:numFmt w:val="bullet"/>
      <w:lvlText w:val="­"/>
      <w:lvlJc w:val="left"/>
      <w:pPr>
        <w:tabs>
          <w:tab w:val="num" w:pos="1040"/>
        </w:tabs>
        <w:ind w:left="36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25C089B"/>
    <w:multiLevelType w:val="hybridMultilevel"/>
    <w:tmpl w:val="BEC8AB82"/>
    <w:lvl w:ilvl="0" w:tplc="E4982FA6">
      <w:start w:val="1"/>
      <w:numFmt w:val="bullet"/>
      <w:lvlText w:val="­"/>
      <w:lvlJc w:val="left"/>
      <w:pPr>
        <w:tabs>
          <w:tab w:val="num" w:pos="1040"/>
        </w:tabs>
        <w:ind w:left="36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6991126"/>
    <w:multiLevelType w:val="hybridMultilevel"/>
    <w:tmpl w:val="178479E2"/>
    <w:lvl w:ilvl="0" w:tplc="E4982FA6">
      <w:start w:val="1"/>
      <w:numFmt w:val="bullet"/>
      <w:lvlText w:val="­"/>
      <w:lvlJc w:val="left"/>
      <w:pPr>
        <w:tabs>
          <w:tab w:val="num" w:pos="1040"/>
        </w:tabs>
        <w:ind w:left="36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B9561F4"/>
    <w:multiLevelType w:val="hybridMultilevel"/>
    <w:tmpl w:val="16DA199A"/>
    <w:lvl w:ilvl="0" w:tplc="E4982FA6">
      <w:start w:val="1"/>
      <w:numFmt w:val="bullet"/>
      <w:lvlText w:val="­"/>
      <w:lvlJc w:val="left"/>
      <w:pPr>
        <w:tabs>
          <w:tab w:val="num" w:pos="1040"/>
        </w:tabs>
        <w:ind w:left="36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D3C41DF"/>
    <w:multiLevelType w:val="hybridMultilevel"/>
    <w:tmpl w:val="A23C6A6E"/>
    <w:lvl w:ilvl="0" w:tplc="E4982FA6">
      <w:start w:val="1"/>
      <w:numFmt w:val="bullet"/>
      <w:lvlText w:val="­"/>
      <w:lvlJc w:val="left"/>
      <w:pPr>
        <w:tabs>
          <w:tab w:val="num" w:pos="1040"/>
        </w:tabs>
        <w:ind w:left="36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EEF63ED"/>
    <w:multiLevelType w:val="multilevel"/>
    <w:tmpl w:val="A55E7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7F2BA4"/>
    <w:multiLevelType w:val="hybridMultilevel"/>
    <w:tmpl w:val="005E5D22"/>
    <w:lvl w:ilvl="0" w:tplc="E4982FA6">
      <w:start w:val="1"/>
      <w:numFmt w:val="bullet"/>
      <w:lvlText w:val="­"/>
      <w:lvlJc w:val="left"/>
      <w:pPr>
        <w:tabs>
          <w:tab w:val="num" w:pos="1040"/>
        </w:tabs>
        <w:ind w:left="36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28C18FF"/>
    <w:multiLevelType w:val="multilevel"/>
    <w:tmpl w:val="68B677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45225D"/>
    <w:multiLevelType w:val="multilevel"/>
    <w:tmpl w:val="062655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B269B8"/>
    <w:multiLevelType w:val="hybridMultilevel"/>
    <w:tmpl w:val="535C5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70591"/>
    <w:multiLevelType w:val="hybridMultilevel"/>
    <w:tmpl w:val="852A2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3248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3742B4"/>
    <w:multiLevelType w:val="hybridMultilevel"/>
    <w:tmpl w:val="ED0A3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F036E"/>
    <w:multiLevelType w:val="hybridMultilevel"/>
    <w:tmpl w:val="8DB6FDD2"/>
    <w:lvl w:ilvl="0" w:tplc="E4982FA6">
      <w:start w:val="1"/>
      <w:numFmt w:val="bullet"/>
      <w:lvlText w:val="­"/>
      <w:lvlJc w:val="left"/>
      <w:pPr>
        <w:tabs>
          <w:tab w:val="num" w:pos="1040"/>
        </w:tabs>
        <w:ind w:left="36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EC13BDF"/>
    <w:multiLevelType w:val="hybridMultilevel"/>
    <w:tmpl w:val="4E3EF420"/>
    <w:lvl w:ilvl="0" w:tplc="E4982FA6">
      <w:start w:val="1"/>
      <w:numFmt w:val="bullet"/>
      <w:lvlText w:val="­"/>
      <w:lvlJc w:val="left"/>
      <w:pPr>
        <w:tabs>
          <w:tab w:val="num" w:pos="1040"/>
        </w:tabs>
        <w:ind w:left="36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0E00A09"/>
    <w:multiLevelType w:val="singleLevel"/>
    <w:tmpl w:val="2AB4B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>
    <w:nsid w:val="44885C2B"/>
    <w:multiLevelType w:val="hybridMultilevel"/>
    <w:tmpl w:val="BA109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586ADC"/>
    <w:multiLevelType w:val="hybridMultilevel"/>
    <w:tmpl w:val="4CB2A7F6"/>
    <w:lvl w:ilvl="0" w:tplc="9F6EEF7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3B58E1"/>
    <w:multiLevelType w:val="hybridMultilevel"/>
    <w:tmpl w:val="DB76B752"/>
    <w:lvl w:ilvl="0" w:tplc="E4982FA6">
      <w:start w:val="1"/>
      <w:numFmt w:val="bullet"/>
      <w:lvlText w:val="­"/>
      <w:lvlJc w:val="left"/>
      <w:pPr>
        <w:tabs>
          <w:tab w:val="num" w:pos="1040"/>
        </w:tabs>
        <w:ind w:left="36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8CA782A"/>
    <w:multiLevelType w:val="hybridMultilevel"/>
    <w:tmpl w:val="5F7EC182"/>
    <w:lvl w:ilvl="0" w:tplc="E4982FA6">
      <w:start w:val="1"/>
      <w:numFmt w:val="bullet"/>
      <w:lvlText w:val="­"/>
      <w:lvlJc w:val="left"/>
      <w:pPr>
        <w:tabs>
          <w:tab w:val="num" w:pos="1060"/>
        </w:tabs>
        <w:ind w:left="38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9FE35BF"/>
    <w:multiLevelType w:val="hybridMultilevel"/>
    <w:tmpl w:val="4EFA2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2B1524"/>
    <w:multiLevelType w:val="multilevel"/>
    <w:tmpl w:val="8AF0BB30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50CBF"/>
    <w:multiLevelType w:val="hybridMultilevel"/>
    <w:tmpl w:val="4A4E180C"/>
    <w:name w:val="WW8Num272"/>
    <w:lvl w:ilvl="0" w:tplc="A7085314">
      <w:start w:val="1"/>
      <w:numFmt w:val="bullet"/>
      <w:lvlText w:val=""/>
      <w:lvlJc w:val="left"/>
      <w:pPr>
        <w:tabs>
          <w:tab w:val="num" w:pos="680"/>
        </w:tabs>
        <w:ind w:left="0" w:firstLine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5B80"/>
    <w:multiLevelType w:val="multilevel"/>
    <w:tmpl w:val="2B3E6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C56CCD"/>
    <w:multiLevelType w:val="hybridMultilevel"/>
    <w:tmpl w:val="70086C04"/>
    <w:lvl w:ilvl="0" w:tplc="E4982FA6">
      <w:start w:val="1"/>
      <w:numFmt w:val="bullet"/>
      <w:lvlText w:val="­"/>
      <w:lvlJc w:val="left"/>
      <w:pPr>
        <w:tabs>
          <w:tab w:val="num" w:pos="1040"/>
        </w:tabs>
        <w:ind w:left="36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C3D30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0B632F5"/>
    <w:multiLevelType w:val="hybridMultilevel"/>
    <w:tmpl w:val="1BFE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9287BA"/>
    <w:multiLevelType w:val="singleLevel"/>
    <w:tmpl w:val="4E1E68BE"/>
    <w:lvl w:ilvl="0">
      <w:numFmt w:val="bullet"/>
      <w:lvlText w:val="·"/>
      <w:lvlJc w:val="left"/>
      <w:pPr>
        <w:tabs>
          <w:tab w:val="num" w:pos="930"/>
        </w:tabs>
        <w:ind w:left="0" w:firstLine="570"/>
      </w:pPr>
      <w:rPr>
        <w:rFonts w:ascii="Symbol" w:hAnsi="Symbol" w:cs="Symbol"/>
        <w:sz w:val="28"/>
        <w:szCs w:val="28"/>
      </w:rPr>
    </w:lvl>
  </w:abstractNum>
  <w:abstractNum w:abstractNumId="32">
    <w:nsid w:val="760916B4"/>
    <w:multiLevelType w:val="hybridMultilevel"/>
    <w:tmpl w:val="78FA8D98"/>
    <w:lvl w:ilvl="0" w:tplc="E4982FA6">
      <w:start w:val="1"/>
      <w:numFmt w:val="bullet"/>
      <w:lvlText w:val="­"/>
      <w:lvlJc w:val="left"/>
      <w:pPr>
        <w:tabs>
          <w:tab w:val="num" w:pos="340"/>
        </w:tabs>
        <w:ind w:left="-34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956382E"/>
    <w:multiLevelType w:val="multilevel"/>
    <w:tmpl w:val="E5F0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272A68"/>
    <w:multiLevelType w:val="hybridMultilevel"/>
    <w:tmpl w:val="1BDAECE4"/>
    <w:lvl w:ilvl="0" w:tplc="E4982FA6">
      <w:start w:val="1"/>
      <w:numFmt w:val="bullet"/>
      <w:lvlText w:val="­"/>
      <w:lvlJc w:val="left"/>
      <w:pPr>
        <w:tabs>
          <w:tab w:val="num" w:pos="1040"/>
        </w:tabs>
        <w:ind w:left="36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34"/>
  </w:num>
  <w:num w:numId="4">
    <w:abstractNumId w:val="17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0"/>
  </w:num>
  <w:num w:numId="10">
    <w:abstractNumId w:val="32"/>
  </w:num>
  <w:num w:numId="11">
    <w:abstractNumId w:val="22"/>
  </w:num>
  <w:num w:numId="12">
    <w:abstractNumId w:val="8"/>
  </w:num>
  <w:num w:numId="13">
    <w:abstractNumId w:val="5"/>
  </w:num>
  <w:num w:numId="14">
    <w:abstractNumId w:val="6"/>
  </w:num>
  <w:num w:numId="15">
    <w:abstractNumId w:val="2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2"/>
  </w:num>
  <w:num w:numId="24">
    <w:abstractNumId w:val="27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</w:num>
  <w:num w:numId="27">
    <w:abstractNumId w:val="15"/>
  </w:num>
  <w:num w:numId="28">
    <w:abstractNumId w:val="29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6"/>
  </w:num>
  <w:num w:numId="32">
    <w:abstractNumId w:val="30"/>
  </w:num>
  <w:num w:numId="33">
    <w:abstractNumId w:val="33"/>
  </w:num>
  <w:num w:numId="34">
    <w:abstractNumId w:val="9"/>
  </w:num>
  <w:num w:numId="35">
    <w:abstractNumId w:val="13"/>
  </w:num>
  <w:num w:numId="36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29"/>
    <w:rsid w:val="00012C6E"/>
    <w:rsid w:val="000151A4"/>
    <w:rsid w:val="00017FF9"/>
    <w:rsid w:val="0002550C"/>
    <w:rsid w:val="00075E33"/>
    <w:rsid w:val="0007732C"/>
    <w:rsid w:val="00086258"/>
    <w:rsid w:val="0009282D"/>
    <w:rsid w:val="00094DC8"/>
    <w:rsid w:val="000A02F4"/>
    <w:rsid w:val="000A4319"/>
    <w:rsid w:val="000B1D01"/>
    <w:rsid w:val="000B480D"/>
    <w:rsid w:val="000C3BED"/>
    <w:rsid w:val="000D4401"/>
    <w:rsid w:val="000E30FF"/>
    <w:rsid w:val="000E459F"/>
    <w:rsid w:val="000F459F"/>
    <w:rsid w:val="00105136"/>
    <w:rsid w:val="0010687D"/>
    <w:rsid w:val="0011060E"/>
    <w:rsid w:val="00110DCF"/>
    <w:rsid w:val="00124071"/>
    <w:rsid w:val="00126A9E"/>
    <w:rsid w:val="00132A70"/>
    <w:rsid w:val="0013460A"/>
    <w:rsid w:val="00146EC7"/>
    <w:rsid w:val="00150B96"/>
    <w:rsid w:val="0015661C"/>
    <w:rsid w:val="001704A7"/>
    <w:rsid w:val="001768A5"/>
    <w:rsid w:val="001B14F5"/>
    <w:rsid w:val="001B5061"/>
    <w:rsid w:val="001C0595"/>
    <w:rsid w:val="001C1F87"/>
    <w:rsid w:val="001C3738"/>
    <w:rsid w:val="001D5C5C"/>
    <w:rsid w:val="001E7D03"/>
    <w:rsid w:val="0020180E"/>
    <w:rsid w:val="00202581"/>
    <w:rsid w:val="00212929"/>
    <w:rsid w:val="002129E5"/>
    <w:rsid w:val="0022611C"/>
    <w:rsid w:val="00230F87"/>
    <w:rsid w:val="00257BC9"/>
    <w:rsid w:val="00260E42"/>
    <w:rsid w:val="00260EC9"/>
    <w:rsid w:val="00266566"/>
    <w:rsid w:val="00284E1B"/>
    <w:rsid w:val="002A3102"/>
    <w:rsid w:val="002D4477"/>
    <w:rsid w:val="002F1708"/>
    <w:rsid w:val="0030599D"/>
    <w:rsid w:val="00305A6C"/>
    <w:rsid w:val="00307B2B"/>
    <w:rsid w:val="00312208"/>
    <w:rsid w:val="003168AF"/>
    <w:rsid w:val="00323EC4"/>
    <w:rsid w:val="00331CE8"/>
    <w:rsid w:val="003516A1"/>
    <w:rsid w:val="00353CFF"/>
    <w:rsid w:val="003632B8"/>
    <w:rsid w:val="0036446C"/>
    <w:rsid w:val="00373644"/>
    <w:rsid w:val="00383D61"/>
    <w:rsid w:val="003967FA"/>
    <w:rsid w:val="003A1868"/>
    <w:rsid w:val="003C17D0"/>
    <w:rsid w:val="003C6CCB"/>
    <w:rsid w:val="003C6D28"/>
    <w:rsid w:val="003D6AC0"/>
    <w:rsid w:val="003E448D"/>
    <w:rsid w:val="00403CE8"/>
    <w:rsid w:val="00412B67"/>
    <w:rsid w:val="00431399"/>
    <w:rsid w:val="0044414F"/>
    <w:rsid w:val="0045379B"/>
    <w:rsid w:val="00453B85"/>
    <w:rsid w:val="00476599"/>
    <w:rsid w:val="00483574"/>
    <w:rsid w:val="00486292"/>
    <w:rsid w:val="00495ABC"/>
    <w:rsid w:val="004D20BE"/>
    <w:rsid w:val="00500A11"/>
    <w:rsid w:val="00525227"/>
    <w:rsid w:val="0052668C"/>
    <w:rsid w:val="00565D0C"/>
    <w:rsid w:val="00573273"/>
    <w:rsid w:val="00574C16"/>
    <w:rsid w:val="00577DFB"/>
    <w:rsid w:val="00586602"/>
    <w:rsid w:val="00592FF0"/>
    <w:rsid w:val="0059460F"/>
    <w:rsid w:val="005B246B"/>
    <w:rsid w:val="005B5CDC"/>
    <w:rsid w:val="005B61CD"/>
    <w:rsid w:val="005D0498"/>
    <w:rsid w:val="00624275"/>
    <w:rsid w:val="00633BF3"/>
    <w:rsid w:val="0063504A"/>
    <w:rsid w:val="006444EF"/>
    <w:rsid w:val="006771E0"/>
    <w:rsid w:val="00697098"/>
    <w:rsid w:val="006B66BD"/>
    <w:rsid w:val="006E137B"/>
    <w:rsid w:val="00736653"/>
    <w:rsid w:val="0074215E"/>
    <w:rsid w:val="00745AEA"/>
    <w:rsid w:val="00746348"/>
    <w:rsid w:val="00747D6B"/>
    <w:rsid w:val="00757FB7"/>
    <w:rsid w:val="00760476"/>
    <w:rsid w:val="007646F0"/>
    <w:rsid w:val="007705A4"/>
    <w:rsid w:val="00792E5A"/>
    <w:rsid w:val="007A4F70"/>
    <w:rsid w:val="007C0B43"/>
    <w:rsid w:val="007C3147"/>
    <w:rsid w:val="007E5817"/>
    <w:rsid w:val="007F4F17"/>
    <w:rsid w:val="0080051F"/>
    <w:rsid w:val="00802603"/>
    <w:rsid w:val="0081591F"/>
    <w:rsid w:val="00833AC6"/>
    <w:rsid w:val="00834CA7"/>
    <w:rsid w:val="00836ED9"/>
    <w:rsid w:val="00844B62"/>
    <w:rsid w:val="00846C9D"/>
    <w:rsid w:val="00851048"/>
    <w:rsid w:val="00864E2E"/>
    <w:rsid w:val="00874329"/>
    <w:rsid w:val="00875547"/>
    <w:rsid w:val="00875F17"/>
    <w:rsid w:val="008A73C4"/>
    <w:rsid w:val="008C3C79"/>
    <w:rsid w:val="008C3CBF"/>
    <w:rsid w:val="008C5B4E"/>
    <w:rsid w:val="008D0977"/>
    <w:rsid w:val="009224E3"/>
    <w:rsid w:val="009233E7"/>
    <w:rsid w:val="00931271"/>
    <w:rsid w:val="009447BC"/>
    <w:rsid w:val="00945622"/>
    <w:rsid w:val="00953427"/>
    <w:rsid w:val="0095788D"/>
    <w:rsid w:val="0097324D"/>
    <w:rsid w:val="00984A95"/>
    <w:rsid w:val="00984AE3"/>
    <w:rsid w:val="00990B17"/>
    <w:rsid w:val="009A2EDD"/>
    <w:rsid w:val="009B0DB5"/>
    <w:rsid w:val="009B121B"/>
    <w:rsid w:val="009C7495"/>
    <w:rsid w:val="009D1315"/>
    <w:rsid w:val="009F49AC"/>
    <w:rsid w:val="009F6E7B"/>
    <w:rsid w:val="00A000A4"/>
    <w:rsid w:val="00A10B4C"/>
    <w:rsid w:val="00A151FC"/>
    <w:rsid w:val="00A15686"/>
    <w:rsid w:val="00A23467"/>
    <w:rsid w:val="00A23F86"/>
    <w:rsid w:val="00A25BBC"/>
    <w:rsid w:val="00A715CF"/>
    <w:rsid w:val="00A8485C"/>
    <w:rsid w:val="00A95A2D"/>
    <w:rsid w:val="00AA39CC"/>
    <w:rsid w:val="00AB66E4"/>
    <w:rsid w:val="00AC455B"/>
    <w:rsid w:val="00AC4648"/>
    <w:rsid w:val="00AD0246"/>
    <w:rsid w:val="00AD328D"/>
    <w:rsid w:val="00AD4F43"/>
    <w:rsid w:val="00AE50B1"/>
    <w:rsid w:val="00B138C9"/>
    <w:rsid w:val="00B153E9"/>
    <w:rsid w:val="00B22B30"/>
    <w:rsid w:val="00B266AC"/>
    <w:rsid w:val="00B278FB"/>
    <w:rsid w:val="00B32194"/>
    <w:rsid w:val="00B46582"/>
    <w:rsid w:val="00B54294"/>
    <w:rsid w:val="00B9184E"/>
    <w:rsid w:val="00BA3B1C"/>
    <w:rsid w:val="00BA76BA"/>
    <w:rsid w:val="00BB230D"/>
    <w:rsid w:val="00BF04C8"/>
    <w:rsid w:val="00C020F4"/>
    <w:rsid w:val="00C34106"/>
    <w:rsid w:val="00C5327A"/>
    <w:rsid w:val="00C66BD1"/>
    <w:rsid w:val="00C671CB"/>
    <w:rsid w:val="00C75634"/>
    <w:rsid w:val="00C832C8"/>
    <w:rsid w:val="00C879B3"/>
    <w:rsid w:val="00C94003"/>
    <w:rsid w:val="00CA4B87"/>
    <w:rsid w:val="00CB4B7D"/>
    <w:rsid w:val="00CD206C"/>
    <w:rsid w:val="00CF63EB"/>
    <w:rsid w:val="00CF72D4"/>
    <w:rsid w:val="00CF7AB5"/>
    <w:rsid w:val="00D0239C"/>
    <w:rsid w:val="00D107EC"/>
    <w:rsid w:val="00D3034A"/>
    <w:rsid w:val="00D3077D"/>
    <w:rsid w:val="00D32E72"/>
    <w:rsid w:val="00D334C2"/>
    <w:rsid w:val="00D37499"/>
    <w:rsid w:val="00D44D22"/>
    <w:rsid w:val="00D52C4F"/>
    <w:rsid w:val="00D5374A"/>
    <w:rsid w:val="00D56768"/>
    <w:rsid w:val="00D568CC"/>
    <w:rsid w:val="00D6025E"/>
    <w:rsid w:val="00D618DD"/>
    <w:rsid w:val="00D717BA"/>
    <w:rsid w:val="00D81078"/>
    <w:rsid w:val="00D92BC1"/>
    <w:rsid w:val="00D97CBB"/>
    <w:rsid w:val="00DB0A03"/>
    <w:rsid w:val="00DE16AE"/>
    <w:rsid w:val="00DE534C"/>
    <w:rsid w:val="00DE6849"/>
    <w:rsid w:val="00DF282C"/>
    <w:rsid w:val="00DF324A"/>
    <w:rsid w:val="00E01E8B"/>
    <w:rsid w:val="00E07C45"/>
    <w:rsid w:val="00E119C7"/>
    <w:rsid w:val="00E21A9D"/>
    <w:rsid w:val="00E641A2"/>
    <w:rsid w:val="00E9029A"/>
    <w:rsid w:val="00EA0886"/>
    <w:rsid w:val="00EA27EB"/>
    <w:rsid w:val="00EC396A"/>
    <w:rsid w:val="00EE001B"/>
    <w:rsid w:val="00EE111C"/>
    <w:rsid w:val="00EE5046"/>
    <w:rsid w:val="00EF431F"/>
    <w:rsid w:val="00F11677"/>
    <w:rsid w:val="00F23060"/>
    <w:rsid w:val="00F25C09"/>
    <w:rsid w:val="00F34C69"/>
    <w:rsid w:val="00F37082"/>
    <w:rsid w:val="00F41335"/>
    <w:rsid w:val="00F65A63"/>
    <w:rsid w:val="00F75E62"/>
    <w:rsid w:val="00F87E14"/>
    <w:rsid w:val="00F93CF8"/>
    <w:rsid w:val="00FC2EF8"/>
    <w:rsid w:val="00FD005E"/>
    <w:rsid w:val="00FD6DE5"/>
    <w:rsid w:val="00FE429D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85"/>
  </w:style>
  <w:style w:type="paragraph" w:styleId="1">
    <w:name w:val="heading 1"/>
    <w:basedOn w:val="a"/>
    <w:next w:val="a"/>
    <w:link w:val="10"/>
    <w:qFormat/>
    <w:rsid w:val="00453B8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B8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B8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B8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B85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B85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B8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B85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B85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3B85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453B85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453B85"/>
    <w:rPr>
      <w:rFonts w:ascii="Cambria" w:eastAsia="Times New Roman" w:hAnsi="Cambria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453B85"/>
    <w:rPr>
      <w:rFonts w:ascii="Cambria" w:hAnsi="Cambria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453B85"/>
    <w:rPr>
      <w:rFonts w:ascii="Cambria" w:hAnsi="Cambria"/>
      <w:color w:val="16505E"/>
    </w:rPr>
  </w:style>
  <w:style w:type="character" w:customStyle="1" w:styleId="60">
    <w:name w:val="Заголовок 6 Знак"/>
    <w:link w:val="6"/>
    <w:uiPriority w:val="9"/>
    <w:semiHidden/>
    <w:rsid w:val="00453B85"/>
    <w:rPr>
      <w:rFonts w:ascii="Cambria" w:hAnsi="Cambria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453B85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453B85"/>
    <w:rPr>
      <w:rFonts w:ascii="Cambria" w:hAnsi="Cambria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53B85"/>
    <w:rPr>
      <w:rFonts w:ascii="Cambria" w:eastAsia="Times New Roman" w:hAnsi="Cambria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53B8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453B85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53B85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453B85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a7">
    <w:name w:val="Strong"/>
    <w:uiPriority w:val="22"/>
    <w:qFormat/>
    <w:rsid w:val="00453B85"/>
    <w:rPr>
      <w:b/>
      <w:bCs/>
    </w:rPr>
  </w:style>
  <w:style w:type="character" w:styleId="a8">
    <w:name w:val="Emphasis"/>
    <w:uiPriority w:val="20"/>
    <w:qFormat/>
    <w:rsid w:val="00453B85"/>
    <w:rPr>
      <w:i/>
      <w:iCs/>
    </w:rPr>
  </w:style>
  <w:style w:type="paragraph" w:styleId="a9">
    <w:name w:val="No Spacing"/>
    <w:link w:val="aa"/>
    <w:uiPriority w:val="1"/>
    <w:qFormat/>
    <w:rsid w:val="00453B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53B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3B8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453B8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453B8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453B8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453B85"/>
    <w:rPr>
      <w:i/>
      <w:iCs/>
      <w:color w:val="808080"/>
    </w:rPr>
  </w:style>
  <w:style w:type="character" w:styleId="af">
    <w:name w:val="Intense Emphasis"/>
    <w:uiPriority w:val="21"/>
    <w:qFormat/>
    <w:rsid w:val="00453B8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453B8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453B8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453B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3B85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453B85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a">
    <w:name w:val="Без интервала Знак"/>
    <w:link w:val="a9"/>
    <w:uiPriority w:val="1"/>
    <w:rsid w:val="00453B85"/>
  </w:style>
  <w:style w:type="numbering" w:customStyle="1" w:styleId="11">
    <w:name w:val="Нет списка1"/>
    <w:next w:val="a2"/>
    <w:uiPriority w:val="99"/>
    <w:semiHidden/>
    <w:unhideWhenUsed/>
    <w:rsid w:val="00500A11"/>
  </w:style>
  <w:style w:type="character" w:styleId="af5">
    <w:name w:val="Hyperlink"/>
    <w:basedOn w:val="a0"/>
    <w:semiHidden/>
    <w:unhideWhenUsed/>
    <w:rsid w:val="00500A11"/>
    <w:rPr>
      <w:color w:val="000000"/>
      <w:u w:val="single"/>
    </w:rPr>
  </w:style>
  <w:style w:type="character" w:styleId="af6">
    <w:name w:val="FollowedHyperlink"/>
    <w:basedOn w:val="a0"/>
    <w:uiPriority w:val="99"/>
    <w:semiHidden/>
    <w:unhideWhenUsed/>
    <w:rsid w:val="00500A11"/>
    <w:rPr>
      <w:color w:val="800080" w:themeColor="followedHyperlink"/>
      <w:u w:val="single"/>
    </w:rPr>
  </w:style>
  <w:style w:type="paragraph" w:styleId="af7">
    <w:name w:val="Normal (Web)"/>
    <w:basedOn w:val="a"/>
    <w:semiHidden/>
    <w:unhideWhenUsed/>
    <w:rsid w:val="0050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semiHidden/>
    <w:unhideWhenUsed/>
    <w:rsid w:val="00500A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semiHidden/>
    <w:rsid w:val="00500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500A1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0A11"/>
    <w:rPr>
      <w:rFonts w:ascii="Tahoma" w:eastAsia="Calibri" w:hAnsi="Tahoma" w:cs="Tahoma"/>
      <w:sz w:val="16"/>
      <w:szCs w:val="16"/>
    </w:rPr>
  </w:style>
  <w:style w:type="character" w:customStyle="1" w:styleId="ei1">
    <w:name w:val="ei1"/>
    <w:basedOn w:val="a0"/>
    <w:rsid w:val="00500A11"/>
  </w:style>
  <w:style w:type="table" w:styleId="afc">
    <w:name w:val="Table Grid"/>
    <w:basedOn w:val="a1"/>
    <w:rsid w:val="00500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85"/>
  </w:style>
  <w:style w:type="paragraph" w:styleId="1">
    <w:name w:val="heading 1"/>
    <w:basedOn w:val="a"/>
    <w:next w:val="a"/>
    <w:link w:val="10"/>
    <w:qFormat/>
    <w:rsid w:val="00453B8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B8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B8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B8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B85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B85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B8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B85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B85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3B85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453B85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453B85"/>
    <w:rPr>
      <w:rFonts w:ascii="Cambria" w:eastAsia="Times New Roman" w:hAnsi="Cambria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453B85"/>
    <w:rPr>
      <w:rFonts w:ascii="Cambria" w:hAnsi="Cambria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453B85"/>
    <w:rPr>
      <w:rFonts w:ascii="Cambria" w:hAnsi="Cambria"/>
      <w:color w:val="16505E"/>
    </w:rPr>
  </w:style>
  <w:style w:type="character" w:customStyle="1" w:styleId="60">
    <w:name w:val="Заголовок 6 Знак"/>
    <w:link w:val="6"/>
    <w:uiPriority w:val="9"/>
    <w:semiHidden/>
    <w:rsid w:val="00453B85"/>
    <w:rPr>
      <w:rFonts w:ascii="Cambria" w:hAnsi="Cambria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453B85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453B85"/>
    <w:rPr>
      <w:rFonts w:ascii="Cambria" w:hAnsi="Cambria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53B85"/>
    <w:rPr>
      <w:rFonts w:ascii="Cambria" w:eastAsia="Times New Roman" w:hAnsi="Cambria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53B8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453B85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53B85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453B85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a7">
    <w:name w:val="Strong"/>
    <w:uiPriority w:val="22"/>
    <w:qFormat/>
    <w:rsid w:val="00453B85"/>
    <w:rPr>
      <w:b/>
      <w:bCs/>
    </w:rPr>
  </w:style>
  <w:style w:type="character" w:styleId="a8">
    <w:name w:val="Emphasis"/>
    <w:uiPriority w:val="20"/>
    <w:qFormat/>
    <w:rsid w:val="00453B85"/>
    <w:rPr>
      <w:i/>
      <w:iCs/>
    </w:rPr>
  </w:style>
  <w:style w:type="paragraph" w:styleId="a9">
    <w:name w:val="No Spacing"/>
    <w:link w:val="aa"/>
    <w:uiPriority w:val="1"/>
    <w:qFormat/>
    <w:rsid w:val="00453B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53B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3B8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453B8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453B8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453B8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453B85"/>
    <w:rPr>
      <w:i/>
      <w:iCs/>
      <w:color w:val="808080"/>
    </w:rPr>
  </w:style>
  <w:style w:type="character" w:styleId="af">
    <w:name w:val="Intense Emphasis"/>
    <w:uiPriority w:val="21"/>
    <w:qFormat/>
    <w:rsid w:val="00453B8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453B8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453B8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453B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3B85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453B85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a">
    <w:name w:val="Без интервала Знак"/>
    <w:link w:val="a9"/>
    <w:uiPriority w:val="1"/>
    <w:rsid w:val="00453B85"/>
  </w:style>
  <w:style w:type="numbering" w:customStyle="1" w:styleId="11">
    <w:name w:val="Нет списка1"/>
    <w:next w:val="a2"/>
    <w:uiPriority w:val="99"/>
    <w:semiHidden/>
    <w:unhideWhenUsed/>
    <w:rsid w:val="00500A11"/>
  </w:style>
  <w:style w:type="character" w:styleId="af5">
    <w:name w:val="Hyperlink"/>
    <w:basedOn w:val="a0"/>
    <w:semiHidden/>
    <w:unhideWhenUsed/>
    <w:rsid w:val="00500A11"/>
    <w:rPr>
      <w:color w:val="000000"/>
      <w:u w:val="single"/>
    </w:rPr>
  </w:style>
  <w:style w:type="character" w:styleId="af6">
    <w:name w:val="FollowedHyperlink"/>
    <w:basedOn w:val="a0"/>
    <w:uiPriority w:val="99"/>
    <w:semiHidden/>
    <w:unhideWhenUsed/>
    <w:rsid w:val="00500A11"/>
    <w:rPr>
      <w:color w:val="800080" w:themeColor="followedHyperlink"/>
      <w:u w:val="single"/>
    </w:rPr>
  </w:style>
  <w:style w:type="paragraph" w:styleId="af7">
    <w:name w:val="Normal (Web)"/>
    <w:basedOn w:val="a"/>
    <w:semiHidden/>
    <w:unhideWhenUsed/>
    <w:rsid w:val="0050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semiHidden/>
    <w:unhideWhenUsed/>
    <w:rsid w:val="00500A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semiHidden/>
    <w:rsid w:val="00500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500A1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0A11"/>
    <w:rPr>
      <w:rFonts w:ascii="Tahoma" w:eastAsia="Calibri" w:hAnsi="Tahoma" w:cs="Tahoma"/>
      <w:sz w:val="16"/>
      <w:szCs w:val="16"/>
    </w:rPr>
  </w:style>
  <w:style w:type="character" w:customStyle="1" w:styleId="ei1">
    <w:name w:val="ei1"/>
    <w:basedOn w:val="a0"/>
    <w:rsid w:val="00500A11"/>
  </w:style>
  <w:style w:type="table" w:styleId="afc">
    <w:name w:val="Table Grid"/>
    <w:basedOn w:val="a1"/>
    <w:rsid w:val="00500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347E-C73E-4D0C-85E8-44FE9907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3421</TotalTime>
  <Pages>24</Pages>
  <Words>5435</Words>
  <Characters>30981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2016-10-25T11:08:00Z</cp:lastPrinted>
  <dcterms:created xsi:type="dcterms:W3CDTF">2014-06-07T05:28:00Z</dcterms:created>
  <dcterms:modified xsi:type="dcterms:W3CDTF">2017-01-24T12:26:00Z</dcterms:modified>
</cp:coreProperties>
</file>