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F7" w:rsidRPr="00D608F7" w:rsidRDefault="00D608F7" w:rsidP="00D608F7">
      <w:pPr>
        <w:spacing w:line="360" w:lineRule="auto"/>
        <w:ind w:firstLine="993"/>
        <w:jc w:val="center"/>
        <w:rPr>
          <w:rFonts w:eastAsiaTheme="minorHAnsi"/>
          <w:sz w:val="28"/>
          <w:szCs w:val="28"/>
        </w:rPr>
      </w:pPr>
      <w:r w:rsidRPr="00D608F7">
        <w:rPr>
          <w:rFonts w:eastAsiaTheme="minorHAnsi"/>
          <w:sz w:val="28"/>
          <w:szCs w:val="28"/>
        </w:rPr>
        <w:t>МУНИЦИПАЛЬНОЕ АВТОНОМНОЕ УЧРЕЖДЕНИЕ</w:t>
      </w:r>
    </w:p>
    <w:p w:rsidR="00D608F7" w:rsidRPr="00D608F7" w:rsidRDefault="00D608F7" w:rsidP="00D608F7">
      <w:pPr>
        <w:spacing w:line="360" w:lineRule="auto"/>
        <w:ind w:firstLine="993"/>
        <w:jc w:val="center"/>
        <w:rPr>
          <w:rFonts w:eastAsiaTheme="minorHAnsi"/>
          <w:sz w:val="28"/>
          <w:szCs w:val="28"/>
        </w:rPr>
      </w:pPr>
      <w:r w:rsidRPr="00D608F7">
        <w:rPr>
          <w:rFonts w:eastAsiaTheme="minorHAnsi"/>
          <w:sz w:val="28"/>
          <w:szCs w:val="28"/>
        </w:rPr>
        <w:t>ДОПОЛНИТЕЛЬНОГО ОБРАЗОВАНИЯ ГОРОДА ПЕРМИ</w:t>
      </w:r>
    </w:p>
    <w:p w:rsidR="00D608F7" w:rsidRPr="00D608F7" w:rsidRDefault="00D608F7" w:rsidP="00D608F7">
      <w:pPr>
        <w:spacing w:line="360" w:lineRule="auto"/>
        <w:ind w:firstLine="993"/>
        <w:jc w:val="center"/>
        <w:rPr>
          <w:rFonts w:eastAsiaTheme="minorHAnsi"/>
          <w:b/>
          <w:sz w:val="32"/>
          <w:szCs w:val="32"/>
        </w:rPr>
      </w:pPr>
      <w:r w:rsidRPr="00D608F7">
        <w:rPr>
          <w:rFonts w:eastAsiaTheme="minorHAnsi"/>
          <w:b/>
          <w:sz w:val="32"/>
          <w:szCs w:val="32"/>
        </w:rPr>
        <w:t>«ДЕТСКАЯ МУЗЫКАЛЬНАЯ ШКОЛА № 6»</w:t>
      </w:r>
    </w:p>
    <w:p w:rsidR="00D608F7" w:rsidRPr="00D608F7" w:rsidRDefault="00D608F7" w:rsidP="00D608F7">
      <w:pPr>
        <w:spacing w:line="360" w:lineRule="auto"/>
        <w:ind w:firstLine="993"/>
        <w:jc w:val="center"/>
        <w:rPr>
          <w:rFonts w:eastAsiaTheme="minorHAnsi"/>
          <w:b/>
          <w:sz w:val="28"/>
          <w:szCs w:val="28"/>
        </w:rPr>
      </w:pPr>
    </w:p>
    <w:p w:rsidR="00D608F7" w:rsidRPr="00D608F7" w:rsidRDefault="00D608F7" w:rsidP="00D608F7">
      <w:pPr>
        <w:spacing w:line="360" w:lineRule="auto"/>
        <w:ind w:firstLine="993"/>
        <w:jc w:val="center"/>
        <w:rPr>
          <w:rFonts w:eastAsiaTheme="minorHAnsi"/>
          <w:b/>
          <w:sz w:val="28"/>
          <w:szCs w:val="28"/>
        </w:rPr>
      </w:pPr>
    </w:p>
    <w:p w:rsidR="00D608F7" w:rsidRPr="00D608F7" w:rsidRDefault="00D608F7" w:rsidP="00D608F7">
      <w:pPr>
        <w:spacing w:line="360" w:lineRule="auto"/>
        <w:ind w:firstLine="993"/>
        <w:jc w:val="center"/>
        <w:rPr>
          <w:rFonts w:eastAsiaTheme="minorHAnsi"/>
          <w:b/>
          <w:sz w:val="28"/>
          <w:szCs w:val="28"/>
        </w:rPr>
      </w:pPr>
    </w:p>
    <w:p w:rsidR="00D608F7" w:rsidRPr="00D608F7" w:rsidRDefault="00D608F7" w:rsidP="00D608F7">
      <w:pPr>
        <w:spacing w:line="360" w:lineRule="auto"/>
        <w:ind w:firstLine="993"/>
        <w:jc w:val="center"/>
        <w:rPr>
          <w:rFonts w:eastAsiaTheme="minorHAnsi"/>
          <w:b/>
          <w:sz w:val="28"/>
          <w:szCs w:val="28"/>
        </w:rPr>
      </w:pPr>
    </w:p>
    <w:p w:rsidR="00D608F7" w:rsidRPr="00D608F7" w:rsidRDefault="00D608F7" w:rsidP="00D608F7">
      <w:pPr>
        <w:spacing w:line="360" w:lineRule="auto"/>
        <w:ind w:firstLine="993"/>
        <w:jc w:val="center"/>
        <w:rPr>
          <w:rFonts w:eastAsiaTheme="minorHAnsi"/>
          <w:sz w:val="36"/>
          <w:szCs w:val="36"/>
        </w:rPr>
      </w:pPr>
      <w:r w:rsidRPr="00D608F7">
        <w:rPr>
          <w:rFonts w:eastAsiaTheme="minorHAnsi"/>
          <w:sz w:val="36"/>
          <w:szCs w:val="36"/>
        </w:rPr>
        <w:t>Методическая разработка</w:t>
      </w:r>
    </w:p>
    <w:p w:rsidR="00D608F7" w:rsidRPr="00D608F7" w:rsidRDefault="00D608F7" w:rsidP="00D608F7">
      <w:pPr>
        <w:widowControl w:val="0"/>
        <w:spacing w:before="240" w:after="240"/>
        <w:jc w:val="center"/>
        <w:rPr>
          <w:sz w:val="52"/>
          <w:szCs w:val="52"/>
        </w:rPr>
      </w:pPr>
      <w:r w:rsidRPr="00D608F7">
        <w:rPr>
          <w:b/>
          <w:sz w:val="52"/>
          <w:szCs w:val="52"/>
        </w:rPr>
        <w:t>«Особенности работы с «медлительными» детьми»</w:t>
      </w:r>
    </w:p>
    <w:p w:rsidR="00D608F7" w:rsidRPr="00D608F7" w:rsidRDefault="00D608F7" w:rsidP="004409A8">
      <w:pPr>
        <w:widowControl w:val="0"/>
        <w:jc w:val="both"/>
        <w:rPr>
          <w:sz w:val="40"/>
          <w:szCs w:val="40"/>
        </w:rPr>
      </w:pPr>
    </w:p>
    <w:p w:rsidR="00D608F7" w:rsidRDefault="00D608F7" w:rsidP="004409A8">
      <w:pPr>
        <w:widowControl w:val="0"/>
        <w:jc w:val="both"/>
        <w:rPr>
          <w:sz w:val="28"/>
          <w:szCs w:val="28"/>
        </w:rPr>
      </w:pPr>
    </w:p>
    <w:p w:rsidR="00D608F7" w:rsidRDefault="00D608F7" w:rsidP="004409A8">
      <w:pPr>
        <w:widowControl w:val="0"/>
        <w:jc w:val="both"/>
        <w:rPr>
          <w:sz w:val="28"/>
          <w:szCs w:val="28"/>
        </w:rPr>
      </w:pPr>
    </w:p>
    <w:p w:rsidR="00D608F7" w:rsidRPr="00D608F7" w:rsidRDefault="00D608F7" w:rsidP="00D608F7">
      <w:pPr>
        <w:spacing w:line="360" w:lineRule="auto"/>
        <w:ind w:firstLine="993"/>
        <w:jc w:val="center"/>
        <w:rPr>
          <w:rFonts w:eastAsiaTheme="minorHAnsi"/>
          <w:sz w:val="28"/>
          <w:szCs w:val="28"/>
        </w:rPr>
      </w:pPr>
      <w:r w:rsidRPr="00D608F7">
        <w:rPr>
          <w:rFonts w:eastAsiaTheme="minorHAnsi"/>
          <w:sz w:val="28"/>
          <w:szCs w:val="28"/>
        </w:rPr>
        <w:t>Составитель:</w:t>
      </w:r>
    </w:p>
    <w:p w:rsidR="00D608F7" w:rsidRPr="00D608F7" w:rsidRDefault="00D608F7" w:rsidP="00D608F7">
      <w:pPr>
        <w:widowControl w:val="0"/>
        <w:jc w:val="center"/>
        <w:rPr>
          <w:b/>
          <w:sz w:val="40"/>
          <w:szCs w:val="40"/>
        </w:rPr>
      </w:pPr>
      <w:r w:rsidRPr="00D608F7">
        <w:rPr>
          <w:b/>
          <w:sz w:val="40"/>
          <w:szCs w:val="40"/>
        </w:rPr>
        <w:t xml:space="preserve">Сергей Александрович </w:t>
      </w:r>
      <w:r w:rsidR="004409A8" w:rsidRPr="00D608F7">
        <w:rPr>
          <w:b/>
          <w:sz w:val="40"/>
          <w:szCs w:val="40"/>
        </w:rPr>
        <w:t>Токарев</w:t>
      </w:r>
      <w:r w:rsidRPr="00D608F7">
        <w:rPr>
          <w:b/>
          <w:sz w:val="40"/>
          <w:szCs w:val="40"/>
        </w:rPr>
        <w:t>,</w:t>
      </w:r>
    </w:p>
    <w:p w:rsidR="004409A8" w:rsidRPr="00D608F7" w:rsidRDefault="004409A8" w:rsidP="00D608F7">
      <w:pPr>
        <w:widowControl w:val="0"/>
        <w:jc w:val="center"/>
        <w:rPr>
          <w:sz w:val="36"/>
          <w:szCs w:val="36"/>
        </w:rPr>
      </w:pPr>
      <w:r w:rsidRPr="00D608F7">
        <w:rPr>
          <w:sz w:val="36"/>
          <w:szCs w:val="36"/>
        </w:rPr>
        <w:t>преподаватель по классу баяна</w:t>
      </w: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Default="00D608F7">
      <w:pPr>
        <w:rPr>
          <w:b/>
          <w:sz w:val="32"/>
          <w:szCs w:val="32"/>
        </w:rPr>
      </w:pPr>
    </w:p>
    <w:p w:rsidR="00D608F7" w:rsidRPr="00D608F7" w:rsidRDefault="00D608F7" w:rsidP="00D608F7">
      <w:pPr>
        <w:jc w:val="center"/>
        <w:rPr>
          <w:sz w:val="32"/>
          <w:szCs w:val="32"/>
        </w:rPr>
      </w:pPr>
      <w:r>
        <w:rPr>
          <w:sz w:val="32"/>
          <w:szCs w:val="32"/>
        </w:rPr>
        <w:t>2015 г.</w:t>
      </w:r>
    </w:p>
    <w:p w:rsidR="00D608F7" w:rsidRDefault="00D608F7">
      <w:pPr>
        <w:rPr>
          <w:b/>
          <w:sz w:val="32"/>
          <w:szCs w:val="32"/>
        </w:rPr>
      </w:pPr>
      <w:r>
        <w:rPr>
          <w:b/>
          <w:sz w:val="32"/>
          <w:szCs w:val="32"/>
        </w:rPr>
        <w:br w:type="page"/>
      </w:r>
    </w:p>
    <w:p w:rsidR="008B417F" w:rsidRPr="00CE6396" w:rsidRDefault="008F0FF2" w:rsidP="005B564A">
      <w:pPr>
        <w:widowControl w:val="0"/>
        <w:spacing w:before="240" w:after="240"/>
        <w:jc w:val="center"/>
        <w:rPr>
          <w:sz w:val="32"/>
          <w:szCs w:val="32"/>
        </w:rPr>
      </w:pPr>
      <w:r w:rsidRPr="00CE6396">
        <w:rPr>
          <w:b/>
          <w:sz w:val="32"/>
          <w:szCs w:val="32"/>
        </w:rPr>
        <w:lastRenderedPageBreak/>
        <w:t>«Особенности работы с «медлительными» детьми»</w:t>
      </w:r>
      <w:r w:rsidR="00B82D6D" w:rsidRPr="00CE6396">
        <w:rPr>
          <w:b/>
          <w:sz w:val="32"/>
          <w:szCs w:val="32"/>
        </w:rPr>
        <w:t>.</w:t>
      </w:r>
    </w:p>
    <w:p w:rsidR="00592908" w:rsidRPr="004409A8" w:rsidRDefault="00592908" w:rsidP="004409A8">
      <w:pPr>
        <w:widowControl w:val="0"/>
        <w:spacing w:line="360" w:lineRule="auto"/>
        <w:ind w:firstLine="709"/>
        <w:jc w:val="both"/>
        <w:rPr>
          <w:sz w:val="28"/>
          <w:szCs w:val="28"/>
        </w:rPr>
      </w:pPr>
      <w:r w:rsidRPr="004409A8">
        <w:rPr>
          <w:sz w:val="28"/>
          <w:szCs w:val="28"/>
        </w:rPr>
        <w:t>Музыкальная школа на современном этапе призвана, сохраняя традиции музыкального образования, решать задачу расширения своего воздействия, обучая практически всех желающих. Охватывая значительный пласт детей, школа в последнее время часто сталкивается с психологическими трудностями у ряда обучающихся детей. Эти ученики в своем большинстве проявляют недостаточные музыкальные данные, нередко у них наблюдаются проблемы в нервно-двигательной сфере.</w:t>
      </w:r>
    </w:p>
    <w:p w:rsidR="008B417F" w:rsidRPr="004409A8" w:rsidRDefault="008B417F" w:rsidP="004409A8">
      <w:pPr>
        <w:widowControl w:val="0"/>
        <w:spacing w:line="360" w:lineRule="auto"/>
        <w:ind w:firstLine="709"/>
        <w:jc w:val="both"/>
        <w:rPr>
          <w:sz w:val="28"/>
          <w:szCs w:val="28"/>
        </w:rPr>
      </w:pPr>
      <w:r w:rsidRPr="004409A8">
        <w:rPr>
          <w:sz w:val="28"/>
          <w:szCs w:val="28"/>
        </w:rPr>
        <w:t xml:space="preserve">Работая с детьми в классе специальности, мы наблюдаем, что одни дети быстро включаются в работу, легко справляются с любыми заданиями и активно работают на уроке, они энергичны, имеют хорошую цепкую память. </w:t>
      </w:r>
      <w:r w:rsidR="00127FE4" w:rsidRPr="004409A8">
        <w:rPr>
          <w:sz w:val="28"/>
          <w:szCs w:val="28"/>
        </w:rPr>
        <w:t>А другие</w:t>
      </w:r>
      <w:r w:rsidRPr="004409A8">
        <w:rPr>
          <w:sz w:val="28"/>
          <w:szCs w:val="28"/>
        </w:rPr>
        <w:t xml:space="preserve"> - отличаются от своих сверстников, вся их деятельность имеет замедленный характер. Такие дети </w:t>
      </w:r>
      <w:r w:rsidRPr="004409A8">
        <w:rPr>
          <w:sz w:val="28"/>
          <w:szCs w:val="28"/>
          <w:lang w:val="tt-RU"/>
        </w:rPr>
        <w:t xml:space="preserve">испытывают трудности в понимании задания, </w:t>
      </w:r>
      <w:r w:rsidRPr="004409A8">
        <w:rPr>
          <w:sz w:val="28"/>
          <w:szCs w:val="28"/>
        </w:rPr>
        <w:t xml:space="preserve">выполняют все медленно, тяжело переключаются с одного вида деятельности на другой. Также такие дети очень робки и нерешительны, </w:t>
      </w:r>
      <w:r w:rsidRPr="004409A8">
        <w:rPr>
          <w:sz w:val="28"/>
          <w:szCs w:val="28"/>
          <w:lang w:val="tt-RU"/>
        </w:rPr>
        <w:t>не проявляют активности в общении</w:t>
      </w:r>
      <w:r w:rsidR="00127FE4" w:rsidRPr="004409A8">
        <w:rPr>
          <w:sz w:val="28"/>
          <w:szCs w:val="28"/>
          <w:lang w:val="tt-RU"/>
        </w:rPr>
        <w:t>,</w:t>
      </w:r>
      <w:r w:rsidRPr="004409A8">
        <w:rPr>
          <w:sz w:val="28"/>
          <w:szCs w:val="28"/>
          <w:lang w:val="tt-RU"/>
        </w:rPr>
        <w:t xml:space="preserve"> как </w:t>
      </w:r>
      <w:r w:rsidR="00127FE4" w:rsidRPr="004409A8">
        <w:rPr>
          <w:sz w:val="28"/>
          <w:szCs w:val="28"/>
          <w:lang w:val="tt-RU"/>
        </w:rPr>
        <w:t>с</w:t>
      </w:r>
      <w:r w:rsidRPr="004409A8">
        <w:rPr>
          <w:sz w:val="28"/>
          <w:szCs w:val="28"/>
          <w:lang w:val="tt-RU"/>
        </w:rPr>
        <w:t xml:space="preserve"> взрослыми, так и своими сверстниками</w:t>
      </w:r>
      <w:r w:rsidRPr="004409A8">
        <w:rPr>
          <w:sz w:val="28"/>
          <w:szCs w:val="28"/>
        </w:rPr>
        <w:t>. Речь их обычно очень негромкая, с паузами, иногда прерывающаяся на полуслове, в суждениях такие дети несамостоятельны, и быстрее соглашаются с мнением</w:t>
      </w:r>
      <w:r w:rsidRPr="004409A8">
        <w:rPr>
          <w:sz w:val="28"/>
          <w:szCs w:val="28"/>
          <w:lang w:val="tt-RU"/>
        </w:rPr>
        <w:t xml:space="preserve"> педагога</w:t>
      </w:r>
      <w:r w:rsidRPr="004409A8">
        <w:rPr>
          <w:sz w:val="28"/>
          <w:szCs w:val="28"/>
        </w:rPr>
        <w:t>, чем решаются высказать свое мнение.</w:t>
      </w:r>
    </w:p>
    <w:p w:rsidR="00A313C6" w:rsidRPr="004409A8" w:rsidRDefault="008B417F" w:rsidP="004409A8">
      <w:pPr>
        <w:widowControl w:val="0"/>
        <w:spacing w:line="360" w:lineRule="auto"/>
        <w:ind w:firstLine="709"/>
        <w:jc w:val="both"/>
        <w:rPr>
          <w:sz w:val="28"/>
          <w:szCs w:val="28"/>
        </w:rPr>
      </w:pPr>
      <w:r w:rsidRPr="004409A8">
        <w:rPr>
          <w:sz w:val="28"/>
          <w:szCs w:val="28"/>
        </w:rPr>
        <w:t>Эти качества, наверно, не являются недостатком, но доставляют немало неприятностей самим детям в учебной деятельности, добавляют сложностей в работе педагогам и причин для переживаний родителям. Взрослые часто раздражаются, если ребенок отстает от других детей, не сразу «включается» в работу, так как ему для этого необходимо время, требуется многократное повторение задания. А при попытке взрослы</w:t>
      </w:r>
      <w:r w:rsidR="00127FE4" w:rsidRPr="004409A8">
        <w:rPr>
          <w:sz w:val="28"/>
          <w:szCs w:val="28"/>
        </w:rPr>
        <w:t>х</w:t>
      </w:r>
      <w:r w:rsidRPr="004409A8">
        <w:rPr>
          <w:sz w:val="28"/>
          <w:szCs w:val="28"/>
        </w:rPr>
        <w:t xml:space="preserve"> «подгонять» ребенка, увеличить скорость выполнения заданий, дети еще больше затормаживаются, меньше воспринимают информации, быстрее устают, выполняют задание не точно или вообще отказываются выполнять задание. Программа по специальности осваивается</w:t>
      </w:r>
      <w:r w:rsidR="008F0FF2" w:rsidRPr="004409A8">
        <w:rPr>
          <w:sz w:val="28"/>
          <w:szCs w:val="28"/>
        </w:rPr>
        <w:t xml:space="preserve"> такими детьми с большим трудом</w:t>
      </w:r>
      <w:r w:rsidRPr="004409A8">
        <w:rPr>
          <w:sz w:val="28"/>
          <w:szCs w:val="28"/>
        </w:rPr>
        <w:t>.</w:t>
      </w:r>
    </w:p>
    <w:p w:rsidR="009C2667" w:rsidRPr="004409A8" w:rsidRDefault="008B417F" w:rsidP="004409A8">
      <w:pPr>
        <w:widowControl w:val="0"/>
        <w:spacing w:line="360" w:lineRule="auto"/>
        <w:ind w:firstLine="709"/>
        <w:jc w:val="both"/>
        <w:rPr>
          <w:sz w:val="28"/>
          <w:szCs w:val="28"/>
        </w:rPr>
      </w:pPr>
      <w:r w:rsidRPr="004409A8">
        <w:rPr>
          <w:sz w:val="28"/>
          <w:szCs w:val="28"/>
        </w:rPr>
        <w:lastRenderedPageBreak/>
        <w:t xml:space="preserve">Работая с такими детьми, </w:t>
      </w:r>
      <w:r w:rsidR="00430B26" w:rsidRPr="004409A8">
        <w:rPr>
          <w:sz w:val="28"/>
          <w:szCs w:val="28"/>
        </w:rPr>
        <w:t>нужно понимать</w:t>
      </w:r>
      <w:r w:rsidRPr="004409A8">
        <w:rPr>
          <w:sz w:val="28"/>
          <w:szCs w:val="28"/>
        </w:rPr>
        <w:t>, что это происходит не потому, что эти дети "глупее" или хуже понимают, имеют слабые умственные способности или не имеют музыкальной одаренности</w:t>
      </w:r>
      <w:r w:rsidR="00E734E1" w:rsidRPr="004409A8">
        <w:rPr>
          <w:sz w:val="28"/>
          <w:szCs w:val="28"/>
        </w:rPr>
        <w:t>.</w:t>
      </w:r>
      <w:r w:rsidRPr="004409A8">
        <w:rPr>
          <w:sz w:val="28"/>
          <w:szCs w:val="28"/>
        </w:rPr>
        <w:t xml:space="preserve"> </w:t>
      </w:r>
      <w:r w:rsidR="00E734E1" w:rsidRPr="004409A8">
        <w:rPr>
          <w:sz w:val="28"/>
          <w:szCs w:val="28"/>
        </w:rPr>
        <w:t>Н</w:t>
      </w:r>
      <w:r w:rsidRPr="004409A8">
        <w:rPr>
          <w:sz w:val="28"/>
          <w:szCs w:val="28"/>
        </w:rPr>
        <w:t xml:space="preserve">ет, среди них есть очень способные, имеющие хороший музыкальный слух, хорошее чувство ритма, </w:t>
      </w:r>
      <w:r w:rsidR="00B35B1D" w:rsidRPr="004409A8">
        <w:rPr>
          <w:sz w:val="28"/>
          <w:szCs w:val="28"/>
        </w:rPr>
        <w:t xml:space="preserve">иногда </w:t>
      </w:r>
      <w:r w:rsidRPr="004409A8">
        <w:rPr>
          <w:sz w:val="28"/>
          <w:szCs w:val="28"/>
        </w:rPr>
        <w:t>хорошо интонируют, и, казалось бы, имеют все шансы быть успешными в музыкальной деятельности</w:t>
      </w:r>
      <w:r w:rsidR="00B35B1D" w:rsidRPr="004409A8">
        <w:rPr>
          <w:sz w:val="28"/>
          <w:szCs w:val="28"/>
        </w:rPr>
        <w:t>.</w:t>
      </w:r>
      <w:r w:rsidR="001F6117" w:rsidRPr="004409A8">
        <w:rPr>
          <w:sz w:val="28"/>
          <w:szCs w:val="28"/>
        </w:rPr>
        <w:t xml:space="preserve"> </w:t>
      </w:r>
      <w:r w:rsidR="007E7ADA" w:rsidRPr="004409A8">
        <w:rPr>
          <w:sz w:val="28"/>
          <w:szCs w:val="28"/>
        </w:rPr>
        <w:t xml:space="preserve">Для них </w:t>
      </w:r>
      <w:r w:rsidRPr="004409A8">
        <w:rPr>
          <w:sz w:val="28"/>
          <w:szCs w:val="28"/>
        </w:rPr>
        <w:t>темп объяснений и показа учебного материала оказывается слишком быстрым, поэтому такие дети не могут реализовать свой потенциал и зачастую становятся отстающими, а состояние постоянного неуспеха рождает неверие в свои силы, приводит к тому, что у ребенка пропадает желание заниматься музыкой</w:t>
      </w:r>
      <w:r w:rsidR="00E734E1" w:rsidRPr="004409A8">
        <w:rPr>
          <w:sz w:val="28"/>
          <w:szCs w:val="28"/>
        </w:rPr>
        <w:t xml:space="preserve"> и</w:t>
      </w:r>
      <w:r w:rsidRPr="004409A8">
        <w:rPr>
          <w:sz w:val="28"/>
          <w:szCs w:val="28"/>
        </w:rPr>
        <w:t xml:space="preserve"> в результате ребенок бросает музыкальную школу</w:t>
      </w:r>
      <w:r w:rsidR="009C2667" w:rsidRPr="004409A8">
        <w:rPr>
          <w:sz w:val="28"/>
          <w:szCs w:val="28"/>
        </w:rPr>
        <w:t>.</w:t>
      </w:r>
    </w:p>
    <w:p w:rsidR="008B417F" w:rsidRPr="004409A8" w:rsidRDefault="008B417F" w:rsidP="004409A8">
      <w:pPr>
        <w:widowControl w:val="0"/>
        <w:spacing w:line="360" w:lineRule="auto"/>
        <w:ind w:firstLine="709"/>
        <w:jc w:val="both"/>
        <w:rPr>
          <w:sz w:val="28"/>
          <w:szCs w:val="28"/>
        </w:rPr>
      </w:pPr>
      <w:r w:rsidRPr="004409A8">
        <w:rPr>
          <w:sz w:val="28"/>
          <w:szCs w:val="28"/>
        </w:rPr>
        <w:t xml:space="preserve">А поскольку одним из главных принципов </w:t>
      </w:r>
      <w:r w:rsidR="00DC4EDF" w:rsidRPr="004409A8">
        <w:rPr>
          <w:sz w:val="28"/>
          <w:szCs w:val="28"/>
        </w:rPr>
        <w:t xml:space="preserve">музыкальной </w:t>
      </w:r>
      <w:r w:rsidRPr="004409A8">
        <w:rPr>
          <w:sz w:val="28"/>
          <w:szCs w:val="28"/>
        </w:rPr>
        <w:t>педагогики, является индивидуальный</w:t>
      </w:r>
      <w:r w:rsidRPr="004409A8">
        <w:rPr>
          <w:b/>
          <w:sz w:val="28"/>
          <w:szCs w:val="28"/>
        </w:rPr>
        <w:t xml:space="preserve"> </w:t>
      </w:r>
      <w:r w:rsidRPr="004409A8">
        <w:rPr>
          <w:sz w:val="28"/>
          <w:szCs w:val="28"/>
        </w:rPr>
        <w:t>подход, понятно, что с такими детьми не</w:t>
      </w:r>
      <w:r w:rsidR="008F0FF2" w:rsidRPr="004409A8">
        <w:rPr>
          <w:sz w:val="28"/>
          <w:szCs w:val="28"/>
        </w:rPr>
        <w:t>обходимо работать по-особенному</w:t>
      </w:r>
      <w:r w:rsidRPr="004409A8">
        <w:rPr>
          <w:sz w:val="28"/>
          <w:szCs w:val="28"/>
        </w:rPr>
        <w:t>.</w:t>
      </w:r>
      <w:r w:rsidR="001F6117" w:rsidRPr="004409A8">
        <w:rPr>
          <w:sz w:val="28"/>
          <w:szCs w:val="28"/>
        </w:rPr>
        <w:t xml:space="preserve"> При создании для них необходимых условий, при учете их особенностей и главное — оптимального темпа, качество и точность работы могут быть очень высокими.</w:t>
      </w:r>
    </w:p>
    <w:p w:rsidR="00DC4EDF" w:rsidRPr="004409A8" w:rsidRDefault="00DC4EDF" w:rsidP="004409A8">
      <w:pPr>
        <w:widowControl w:val="0"/>
        <w:spacing w:line="360" w:lineRule="auto"/>
        <w:ind w:firstLine="709"/>
        <w:jc w:val="both"/>
        <w:rPr>
          <w:sz w:val="28"/>
          <w:szCs w:val="28"/>
        </w:rPr>
      </w:pPr>
      <w:r w:rsidRPr="004409A8">
        <w:rPr>
          <w:sz w:val="28"/>
          <w:szCs w:val="28"/>
        </w:rPr>
        <w:t xml:space="preserve">Только в процессе творческой педагогической работы, благодаря постоянному наблюдению, изучению ученика, </w:t>
      </w:r>
      <w:r w:rsidR="00B10225" w:rsidRPr="004409A8">
        <w:rPr>
          <w:sz w:val="28"/>
          <w:szCs w:val="28"/>
        </w:rPr>
        <w:t>преподаватель</w:t>
      </w:r>
      <w:r w:rsidRPr="004409A8">
        <w:rPr>
          <w:sz w:val="28"/>
          <w:szCs w:val="28"/>
        </w:rPr>
        <w:t xml:space="preserve"> находит оптимальные, в каждом случае, методы</w:t>
      </w:r>
      <w:r w:rsidR="00A313C6" w:rsidRPr="004409A8">
        <w:rPr>
          <w:sz w:val="28"/>
          <w:szCs w:val="28"/>
        </w:rPr>
        <w:t xml:space="preserve"> его обучения и воспитания.</w:t>
      </w:r>
    </w:p>
    <w:p w:rsidR="00CB4CD2" w:rsidRPr="004409A8" w:rsidRDefault="00B82D6D" w:rsidP="004409A8">
      <w:pPr>
        <w:widowControl w:val="0"/>
        <w:spacing w:line="360" w:lineRule="auto"/>
        <w:ind w:firstLine="709"/>
        <w:jc w:val="both"/>
        <w:rPr>
          <w:sz w:val="28"/>
          <w:szCs w:val="28"/>
        </w:rPr>
      </w:pPr>
      <w:r w:rsidRPr="004409A8">
        <w:rPr>
          <w:sz w:val="28"/>
          <w:szCs w:val="28"/>
        </w:rPr>
        <w:t xml:space="preserve">На современном этапе образования детей уже известно, </w:t>
      </w:r>
      <w:r w:rsidR="00FD769A" w:rsidRPr="004409A8">
        <w:rPr>
          <w:sz w:val="28"/>
          <w:szCs w:val="28"/>
        </w:rPr>
        <w:t>что существует термин, определяющий</w:t>
      </w:r>
      <w:r w:rsidR="00CB4CD2" w:rsidRPr="004409A8">
        <w:rPr>
          <w:sz w:val="28"/>
          <w:szCs w:val="28"/>
        </w:rPr>
        <w:t xml:space="preserve"> феномен сниженного темпа деятельности - </w:t>
      </w:r>
      <w:r w:rsidR="00CB4CD2" w:rsidRPr="004409A8">
        <w:rPr>
          <w:b/>
          <w:sz w:val="28"/>
          <w:szCs w:val="28"/>
        </w:rPr>
        <w:t>«</w:t>
      </w:r>
      <w:r w:rsidR="00C9197F" w:rsidRPr="004409A8">
        <w:rPr>
          <w:b/>
          <w:i/>
          <w:sz w:val="28"/>
          <w:szCs w:val="28"/>
        </w:rPr>
        <w:t>медлительные дети»</w:t>
      </w:r>
      <w:r w:rsidR="00CB4CD2" w:rsidRPr="004409A8">
        <w:rPr>
          <w:b/>
          <w:i/>
          <w:sz w:val="28"/>
          <w:szCs w:val="28"/>
        </w:rPr>
        <w:t>.</w:t>
      </w:r>
      <w:r w:rsidR="00CB4CD2" w:rsidRPr="004409A8">
        <w:rPr>
          <w:sz w:val="28"/>
          <w:szCs w:val="28"/>
        </w:rPr>
        <w:t xml:space="preserve"> Медлительность является особенностью развития нервной системы, а именно низкой подвижностью нервных процессов.</w:t>
      </w:r>
      <w:r w:rsidR="001807E7" w:rsidRPr="004409A8">
        <w:rPr>
          <w:sz w:val="28"/>
          <w:szCs w:val="28"/>
        </w:rPr>
        <w:t xml:space="preserve"> </w:t>
      </w:r>
      <w:r w:rsidR="00895CA5" w:rsidRPr="004409A8">
        <w:rPr>
          <w:sz w:val="28"/>
          <w:szCs w:val="28"/>
        </w:rPr>
        <w:t>В</w:t>
      </w:r>
      <w:r w:rsidR="001807E7" w:rsidRPr="004409A8">
        <w:rPr>
          <w:sz w:val="28"/>
          <w:szCs w:val="28"/>
        </w:rPr>
        <w:t xml:space="preserve"> англоязычных странах этих детей называют не медлительными, а неуклюжими, неловкими (</w:t>
      </w:r>
      <w:r w:rsidR="001807E7" w:rsidRPr="004409A8">
        <w:rPr>
          <w:sz w:val="28"/>
          <w:szCs w:val="28"/>
          <w:lang w:val="en-US"/>
        </w:rPr>
        <w:t>clumsy</w:t>
      </w:r>
      <w:r w:rsidR="001807E7" w:rsidRPr="004409A8">
        <w:rPr>
          <w:sz w:val="28"/>
          <w:szCs w:val="28"/>
        </w:rPr>
        <w:t xml:space="preserve"> </w:t>
      </w:r>
      <w:r w:rsidR="001807E7" w:rsidRPr="004409A8">
        <w:rPr>
          <w:sz w:val="28"/>
          <w:szCs w:val="28"/>
          <w:lang w:val="en-US"/>
        </w:rPr>
        <w:t>children</w:t>
      </w:r>
      <w:r w:rsidR="001807E7" w:rsidRPr="004409A8">
        <w:rPr>
          <w:sz w:val="28"/>
          <w:szCs w:val="28"/>
        </w:rPr>
        <w:t>).</w:t>
      </w:r>
    </w:p>
    <w:p w:rsidR="00FD769A" w:rsidRPr="004409A8" w:rsidRDefault="00FD769A" w:rsidP="004409A8">
      <w:pPr>
        <w:widowControl w:val="0"/>
        <w:spacing w:line="360" w:lineRule="auto"/>
        <w:ind w:firstLine="709"/>
        <w:jc w:val="both"/>
        <w:rPr>
          <w:sz w:val="28"/>
          <w:szCs w:val="28"/>
        </w:rPr>
      </w:pPr>
      <w:r w:rsidRPr="004409A8">
        <w:rPr>
          <w:sz w:val="28"/>
          <w:szCs w:val="28"/>
        </w:rPr>
        <w:t>В статье Кузнецова А.Н.</w:t>
      </w:r>
      <w:r w:rsidR="008F0FF2" w:rsidRPr="004409A8">
        <w:rPr>
          <w:sz w:val="28"/>
          <w:szCs w:val="28"/>
        </w:rPr>
        <w:t xml:space="preserve"> и</w:t>
      </w:r>
      <w:r w:rsidRPr="004409A8">
        <w:rPr>
          <w:sz w:val="28"/>
          <w:szCs w:val="28"/>
        </w:rPr>
        <w:t xml:space="preserve"> Войновой О.С. «Медлительность как одна из причин школьной дезадаптации учащихся» медлительность определяется следующим образом:</w:t>
      </w:r>
    </w:p>
    <w:p w:rsidR="008B417F" w:rsidRPr="004409A8" w:rsidRDefault="00FD769A" w:rsidP="004409A8">
      <w:pPr>
        <w:widowControl w:val="0"/>
        <w:spacing w:line="360" w:lineRule="auto"/>
        <w:ind w:firstLine="709"/>
        <w:jc w:val="both"/>
        <w:rPr>
          <w:sz w:val="28"/>
          <w:szCs w:val="28"/>
        </w:rPr>
      </w:pPr>
      <w:r w:rsidRPr="004409A8">
        <w:rPr>
          <w:sz w:val="28"/>
          <w:szCs w:val="28"/>
        </w:rPr>
        <w:t xml:space="preserve">Медлительность – свойство личности, заключающееся в снижении двигательной активности, медленности психической деятельности, основанное </w:t>
      </w:r>
      <w:r w:rsidRPr="004409A8">
        <w:rPr>
          <w:sz w:val="28"/>
          <w:szCs w:val="28"/>
        </w:rPr>
        <w:lastRenderedPageBreak/>
        <w:t>на малой подвижности нервных процессов или возникающее в резул</w:t>
      </w:r>
      <w:r w:rsidR="004409A8">
        <w:rPr>
          <w:sz w:val="28"/>
          <w:szCs w:val="28"/>
        </w:rPr>
        <w:t>ьтате неправильного воспитания.</w:t>
      </w:r>
    </w:p>
    <w:p w:rsidR="00CE38B8" w:rsidRPr="004409A8" w:rsidRDefault="00CE38B8" w:rsidP="004409A8">
      <w:pPr>
        <w:widowControl w:val="0"/>
        <w:spacing w:line="360" w:lineRule="auto"/>
        <w:ind w:firstLine="709"/>
        <w:jc w:val="both"/>
        <w:rPr>
          <w:sz w:val="28"/>
          <w:szCs w:val="28"/>
        </w:rPr>
      </w:pPr>
      <w:r w:rsidRPr="004409A8">
        <w:rPr>
          <w:sz w:val="28"/>
          <w:szCs w:val="28"/>
        </w:rPr>
        <w:t>«Медлительные»</w:t>
      </w:r>
      <w:r w:rsidR="000558F5" w:rsidRPr="004409A8">
        <w:rPr>
          <w:sz w:val="28"/>
          <w:szCs w:val="28"/>
        </w:rPr>
        <w:t xml:space="preserve"> дети часто подвержены неврозам</w:t>
      </w:r>
      <w:r w:rsidRPr="004409A8">
        <w:rPr>
          <w:sz w:val="28"/>
          <w:szCs w:val="28"/>
        </w:rPr>
        <w:t xml:space="preserve">. Трудности, которые испытывают дети с низкой подвижностью нервных процессов, накладывают отпечаток и на их характер: они становятся </w:t>
      </w:r>
      <w:r w:rsidR="00C9197F" w:rsidRPr="004409A8">
        <w:rPr>
          <w:sz w:val="28"/>
          <w:szCs w:val="28"/>
        </w:rPr>
        <w:t>мало</w:t>
      </w:r>
      <w:r w:rsidRPr="004409A8">
        <w:rPr>
          <w:sz w:val="28"/>
          <w:szCs w:val="28"/>
        </w:rPr>
        <w:t xml:space="preserve">общительными, </w:t>
      </w:r>
      <w:r w:rsidR="00C9197F" w:rsidRPr="004409A8">
        <w:rPr>
          <w:sz w:val="28"/>
          <w:szCs w:val="28"/>
        </w:rPr>
        <w:t xml:space="preserve">иногда </w:t>
      </w:r>
      <w:r w:rsidRPr="004409A8">
        <w:rPr>
          <w:sz w:val="28"/>
          <w:szCs w:val="28"/>
        </w:rPr>
        <w:t>замыкаются в себе - получаются по выражению психологов "</w:t>
      </w:r>
      <w:r w:rsidRPr="004409A8">
        <w:rPr>
          <w:i/>
          <w:sz w:val="28"/>
          <w:szCs w:val="28"/>
        </w:rPr>
        <w:t>интраверты",</w:t>
      </w:r>
      <w:r w:rsidRPr="004409A8">
        <w:rPr>
          <w:sz w:val="28"/>
          <w:szCs w:val="28"/>
        </w:rPr>
        <w:t xml:space="preserve"> т. е. люди, "обращенные в себя".</w:t>
      </w:r>
    </w:p>
    <w:p w:rsidR="00D3689D" w:rsidRPr="004409A8" w:rsidRDefault="00D3689D" w:rsidP="004409A8">
      <w:pPr>
        <w:widowControl w:val="0"/>
        <w:spacing w:line="360" w:lineRule="auto"/>
        <w:ind w:firstLine="709"/>
        <w:jc w:val="both"/>
        <w:rPr>
          <w:sz w:val="28"/>
          <w:szCs w:val="28"/>
        </w:rPr>
      </w:pPr>
      <w:r w:rsidRPr="004409A8">
        <w:rPr>
          <w:sz w:val="28"/>
          <w:szCs w:val="28"/>
        </w:rPr>
        <w:t>В настоящее же время установлено, что уровень подвижности зависит от содержания в мозге</w:t>
      </w:r>
      <w:r w:rsidRPr="004409A8">
        <w:rPr>
          <w:sz w:val="28"/>
          <w:szCs w:val="28"/>
          <w:lang w:val="tt-RU"/>
        </w:rPr>
        <w:t xml:space="preserve"> особого вещества </w:t>
      </w:r>
      <w:r w:rsidRPr="004409A8">
        <w:rPr>
          <w:sz w:val="28"/>
          <w:szCs w:val="28"/>
        </w:rPr>
        <w:t>ацетилхолинэстеразы. Это</w:t>
      </w:r>
      <w:r w:rsidRPr="004409A8">
        <w:rPr>
          <w:sz w:val="28"/>
          <w:szCs w:val="28"/>
          <w:lang w:val="tt-RU"/>
        </w:rPr>
        <w:t xml:space="preserve"> </w:t>
      </w:r>
      <w:r w:rsidRPr="004409A8">
        <w:rPr>
          <w:sz w:val="28"/>
          <w:szCs w:val="28"/>
        </w:rPr>
        <w:t>вещество определяет скорость проведения нервных импульсов по нервной ткани. То есть уровень подвижности зависит от особенностей биохимии мозга у каждого человека.</w:t>
      </w:r>
    </w:p>
    <w:p w:rsidR="00FD769A" w:rsidRPr="004409A8" w:rsidRDefault="00D3689D" w:rsidP="004409A8">
      <w:pPr>
        <w:widowControl w:val="0"/>
        <w:spacing w:line="360" w:lineRule="auto"/>
        <w:ind w:firstLine="709"/>
        <w:jc w:val="both"/>
        <w:rPr>
          <w:sz w:val="28"/>
          <w:szCs w:val="28"/>
        </w:rPr>
      </w:pPr>
      <w:r w:rsidRPr="004409A8">
        <w:rPr>
          <w:sz w:val="28"/>
          <w:szCs w:val="28"/>
        </w:rPr>
        <w:t>Степень подвижности нервных процессов передается по наследству, но она не является постоянной в течение всей жизни. Примерно с трех до двадцати лет скорость нервных процессов постепенно возрастает, кроме того, есть этап в развитии ребенка, когда эта характеристика может быть существенно скорректирована с помощью специальных игр и упражнений. Это период с четырех до шести лет. В этот период и родителям и педагогам важно уделить как можно больше времени работе с медлительными детьми.</w:t>
      </w:r>
    </w:p>
    <w:p w:rsidR="008B417F" w:rsidRPr="00CE6396" w:rsidRDefault="001C7628" w:rsidP="004409A8">
      <w:pPr>
        <w:widowControl w:val="0"/>
        <w:spacing w:before="120" w:after="120" w:line="360" w:lineRule="auto"/>
        <w:jc w:val="center"/>
        <w:rPr>
          <w:b/>
          <w:sz w:val="32"/>
          <w:szCs w:val="32"/>
        </w:rPr>
      </w:pPr>
      <w:r w:rsidRPr="00CE6396">
        <w:rPr>
          <w:b/>
          <w:sz w:val="32"/>
          <w:szCs w:val="32"/>
        </w:rPr>
        <w:t>Сильные стороны «медлительных» детей.</w:t>
      </w:r>
    </w:p>
    <w:p w:rsidR="001C7628" w:rsidRPr="004409A8" w:rsidRDefault="001C7628" w:rsidP="004409A8">
      <w:pPr>
        <w:widowControl w:val="0"/>
        <w:spacing w:line="360" w:lineRule="auto"/>
        <w:ind w:firstLine="709"/>
        <w:jc w:val="both"/>
        <w:rPr>
          <w:sz w:val="28"/>
          <w:szCs w:val="28"/>
        </w:rPr>
      </w:pPr>
      <w:r w:rsidRPr="004409A8">
        <w:rPr>
          <w:sz w:val="28"/>
          <w:szCs w:val="28"/>
        </w:rPr>
        <w:t xml:space="preserve">Профилактикой возникновения проблем медлительных детей в учебном процессе является создание условий, в которых медлительные дети будут чувствовать себя комфортнее и в которых их недостаток, медлительность, обернется в достоинство. Каждое качество имеет свои положительные и отрицательные стороны. Быстрый человек может успеть много за небольшой период времени, но в то же время торопливость и спешка часто не позволяют ему тщательно и кропотливо выполнить работу, проанализировать ситуацию. Медлительность тоже имеет свои плюсы. Несмотря на быструю утомляемость, дети со слабой нервной системой способны при определенных условиях </w:t>
      </w:r>
      <w:r w:rsidRPr="004409A8">
        <w:rPr>
          <w:sz w:val="28"/>
          <w:szCs w:val="28"/>
        </w:rPr>
        <w:lastRenderedPageBreak/>
        <w:t>справляться с учебной нагрузкой. Необходимо только опираться на их сильные стороны.</w:t>
      </w:r>
    </w:p>
    <w:p w:rsidR="001C7628" w:rsidRPr="004409A8" w:rsidRDefault="001C7628" w:rsidP="004409A8">
      <w:pPr>
        <w:widowControl w:val="0"/>
        <w:spacing w:line="360" w:lineRule="auto"/>
        <w:ind w:firstLine="709"/>
        <w:jc w:val="both"/>
        <w:rPr>
          <w:sz w:val="28"/>
          <w:szCs w:val="28"/>
        </w:rPr>
      </w:pPr>
      <w:r w:rsidRPr="004409A8">
        <w:rPr>
          <w:sz w:val="28"/>
          <w:szCs w:val="28"/>
        </w:rPr>
        <w:t>Медлительный ребенок способен:</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выполнять долго однообразную и неинтересную работу, а это порой куда труднее, чем заниматься увлекательным делом;</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не сразу включается в деятельность, у него медленно нарастает активность, но зато он может долго ее сохранять, длительно работать в привычном темпе;</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обычно более усидчив и внимателен, может долго слушать объяснение учителя;</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показывает очень высокую активность в работе по пройденному материалу, так как то, что он однажды усвоил, долго сохраняется в его памяти;</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более глубоко продумывает и тщательно организовывает различные виды своей деятельности.</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склонность к планированию и любовь к последовательности при любом виде деятельности (кстати, именно этого очень часто не хватает детям с сильной нервной системой).</w:t>
      </w:r>
    </w:p>
    <w:p w:rsidR="001C7628" w:rsidRPr="004409A8" w:rsidRDefault="001C7628" w:rsidP="004409A8">
      <w:pPr>
        <w:widowControl w:val="0"/>
        <w:numPr>
          <w:ilvl w:val="0"/>
          <w:numId w:val="1"/>
        </w:numPr>
        <w:spacing w:line="360" w:lineRule="auto"/>
        <w:jc w:val="both"/>
        <w:rPr>
          <w:sz w:val="28"/>
          <w:szCs w:val="28"/>
        </w:rPr>
      </w:pPr>
      <w:r w:rsidRPr="004409A8">
        <w:rPr>
          <w:sz w:val="28"/>
          <w:szCs w:val="28"/>
        </w:rPr>
        <w:t>склонность к систематизации знаний (составлению схем и наглядных изображений), что обеспечивает более глубокое усвоение знаний.</w:t>
      </w:r>
    </w:p>
    <w:p w:rsidR="00075D6A" w:rsidRPr="004409A8" w:rsidRDefault="001C7628" w:rsidP="004409A8">
      <w:pPr>
        <w:widowControl w:val="0"/>
        <w:spacing w:before="120" w:line="360" w:lineRule="auto"/>
        <w:ind w:firstLine="709"/>
        <w:jc w:val="both"/>
        <w:rPr>
          <w:sz w:val="28"/>
          <w:szCs w:val="28"/>
        </w:rPr>
      </w:pPr>
      <w:r w:rsidRPr="004409A8">
        <w:rPr>
          <w:sz w:val="28"/>
          <w:szCs w:val="28"/>
        </w:rPr>
        <w:t>Если быть внимательным к индивидуальным особенностям «медлительного» ребенка, можно помочь ему в преодолении трудностей в обучении, более того, ребенок может достигнуть значительных успехов. Усвоенные знания окажутся глубокими и крепкими, а выполнение работы будет отличаться тщательностью и аккуратностью.</w:t>
      </w:r>
    </w:p>
    <w:p w:rsidR="008B417F" w:rsidRPr="00CE6396" w:rsidRDefault="001C7628" w:rsidP="004409A8">
      <w:pPr>
        <w:widowControl w:val="0"/>
        <w:spacing w:before="120" w:after="120" w:line="360" w:lineRule="auto"/>
        <w:ind w:firstLine="709"/>
        <w:jc w:val="center"/>
        <w:rPr>
          <w:b/>
          <w:sz w:val="32"/>
          <w:szCs w:val="32"/>
        </w:rPr>
      </w:pPr>
      <w:r w:rsidRPr="00CE6396">
        <w:rPr>
          <w:b/>
          <w:sz w:val="32"/>
          <w:szCs w:val="32"/>
        </w:rPr>
        <w:t>Принципы работы с «медлительными» детьми в классе специальности.</w:t>
      </w:r>
    </w:p>
    <w:p w:rsidR="001C7628" w:rsidRPr="004409A8" w:rsidRDefault="000A4F93" w:rsidP="004409A8">
      <w:pPr>
        <w:widowControl w:val="0"/>
        <w:spacing w:line="360" w:lineRule="auto"/>
        <w:ind w:firstLine="709"/>
        <w:jc w:val="both"/>
        <w:rPr>
          <w:sz w:val="28"/>
          <w:szCs w:val="28"/>
          <w:u w:val="single"/>
        </w:rPr>
      </w:pPr>
      <w:r w:rsidRPr="004409A8">
        <w:rPr>
          <w:sz w:val="28"/>
          <w:szCs w:val="28"/>
        </w:rPr>
        <w:t>П</w:t>
      </w:r>
      <w:r w:rsidR="001C7628" w:rsidRPr="004409A8">
        <w:rPr>
          <w:sz w:val="28"/>
          <w:szCs w:val="28"/>
        </w:rPr>
        <w:t>еречислю</w:t>
      </w:r>
      <w:r w:rsidR="001C7628" w:rsidRPr="004409A8">
        <w:rPr>
          <w:sz w:val="28"/>
          <w:szCs w:val="28"/>
          <w:lang w:val="tt-RU"/>
        </w:rPr>
        <w:t xml:space="preserve"> </w:t>
      </w:r>
      <w:r w:rsidR="0096118A" w:rsidRPr="004409A8">
        <w:rPr>
          <w:sz w:val="28"/>
          <w:szCs w:val="28"/>
        </w:rPr>
        <w:t>некоторые</w:t>
      </w:r>
      <w:r w:rsidR="001C7628" w:rsidRPr="004409A8">
        <w:rPr>
          <w:sz w:val="28"/>
          <w:szCs w:val="28"/>
        </w:rPr>
        <w:t xml:space="preserve"> принципы работы, облегчающие учебную деятельность «медлительных» детей:</w:t>
      </w:r>
    </w:p>
    <w:p w:rsidR="00F86537" w:rsidRPr="004409A8" w:rsidRDefault="001C7628" w:rsidP="004409A8">
      <w:pPr>
        <w:pStyle w:val="a4"/>
        <w:widowControl w:val="0"/>
        <w:numPr>
          <w:ilvl w:val="0"/>
          <w:numId w:val="7"/>
        </w:numPr>
        <w:spacing w:before="120" w:line="360" w:lineRule="auto"/>
        <w:ind w:left="709"/>
        <w:jc w:val="both"/>
        <w:rPr>
          <w:sz w:val="28"/>
          <w:szCs w:val="28"/>
        </w:rPr>
      </w:pPr>
      <w:r w:rsidRPr="004409A8">
        <w:rPr>
          <w:sz w:val="28"/>
          <w:szCs w:val="28"/>
        </w:rPr>
        <w:lastRenderedPageBreak/>
        <w:t xml:space="preserve">В работе с «медлительным» ребенком необходимо в первую очередь установить позитивный эмоциональный фон, вызвать желание продолжить общение. </w:t>
      </w:r>
      <w:r w:rsidR="00F86537" w:rsidRPr="004409A8">
        <w:rPr>
          <w:sz w:val="28"/>
          <w:szCs w:val="28"/>
        </w:rPr>
        <w:t xml:space="preserve">Нужно проявлять максимум терпения </w:t>
      </w:r>
      <w:r w:rsidRPr="004409A8">
        <w:rPr>
          <w:sz w:val="28"/>
          <w:szCs w:val="28"/>
        </w:rPr>
        <w:t>и спокойстви</w:t>
      </w:r>
      <w:r w:rsidR="00F86537" w:rsidRPr="004409A8">
        <w:rPr>
          <w:sz w:val="28"/>
          <w:szCs w:val="28"/>
        </w:rPr>
        <w:t>я</w:t>
      </w:r>
      <w:r w:rsidRPr="004409A8">
        <w:rPr>
          <w:sz w:val="28"/>
          <w:szCs w:val="28"/>
        </w:rPr>
        <w:t>. Необходимо создать спокойную, доброжелательную обстановку</w:t>
      </w:r>
      <w:r w:rsidR="00F86537" w:rsidRPr="004409A8">
        <w:rPr>
          <w:sz w:val="28"/>
          <w:szCs w:val="28"/>
        </w:rPr>
        <w:t>.</w:t>
      </w:r>
      <w:r w:rsidRPr="004409A8">
        <w:rPr>
          <w:sz w:val="28"/>
          <w:szCs w:val="28"/>
        </w:rPr>
        <w:t xml:space="preserve"> Разговаривать с «медлительным» ребенком необходимо спокойно, без упреков, тон общения должен быть ровный, неторопливый. В общении необходимо постоянно использовать подбадривающие фразы, которые создают ощущение комфорта, психологической защищенности</w:t>
      </w:r>
      <w:r w:rsidR="00F86537" w:rsidRPr="004409A8">
        <w:rPr>
          <w:sz w:val="28"/>
          <w:szCs w:val="28"/>
        </w:rPr>
        <w:t xml:space="preserve"> ребенка:</w:t>
      </w:r>
    </w:p>
    <w:p w:rsidR="00F86537" w:rsidRPr="004409A8" w:rsidRDefault="00F86537" w:rsidP="004409A8">
      <w:pPr>
        <w:widowControl w:val="0"/>
        <w:spacing w:line="360" w:lineRule="auto"/>
        <w:ind w:left="709" w:firstLine="2127"/>
        <w:jc w:val="both"/>
        <w:rPr>
          <w:sz w:val="28"/>
          <w:szCs w:val="28"/>
        </w:rPr>
      </w:pPr>
      <w:r w:rsidRPr="004409A8">
        <w:rPr>
          <w:sz w:val="28"/>
          <w:szCs w:val="28"/>
        </w:rPr>
        <w:t>«Как я рад тебя видеть ...»,</w:t>
      </w:r>
    </w:p>
    <w:p w:rsidR="00F86537" w:rsidRPr="004409A8" w:rsidRDefault="001C7628" w:rsidP="004409A8">
      <w:pPr>
        <w:widowControl w:val="0"/>
        <w:spacing w:line="360" w:lineRule="auto"/>
        <w:ind w:left="709" w:firstLine="2127"/>
        <w:jc w:val="both"/>
        <w:rPr>
          <w:sz w:val="28"/>
          <w:szCs w:val="28"/>
        </w:rPr>
      </w:pPr>
      <w:r w:rsidRPr="004409A8">
        <w:rPr>
          <w:sz w:val="28"/>
          <w:szCs w:val="28"/>
        </w:rPr>
        <w:t>«</w:t>
      </w:r>
      <w:r w:rsidR="00F86537" w:rsidRPr="004409A8">
        <w:rPr>
          <w:sz w:val="28"/>
          <w:szCs w:val="28"/>
        </w:rPr>
        <w:t>Ты,</w:t>
      </w:r>
      <w:r w:rsidRPr="004409A8">
        <w:rPr>
          <w:sz w:val="28"/>
          <w:szCs w:val="28"/>
        </w:rPr>
        <w:t xml:space="preserve"> </w:t>
      </w:r>
      <w:r w:rsidR="00F86537" w:rsidRPr="004409A8">
        <w:rPr>
          <w:sz w:val="28"/>
          <w:szCs w:val="28"/>
        </w:rPr>
        <w:t>конечно, справишься»,</w:t>
      </w:r>
    </w:p>
    <w:p w:rsidR="00F86537" w:rsidRPr="004409A8" w:rsidRDefault="001C7628" w:rsidP="004409A8">
      <w:pPr>
        <w:widowControl w:val="0"/>
        <w:spacing w:line="360" w:lineRule="auto"/>
        <w:ind w:left="709" w:firstLine="2127"/>
        <w:jc w:val="both"/>
        <w:rPr>
          <w:sz w:val="28"/>
          <w:szCs w:val="28"/>
        </w:rPr>
      </w:pPr>
      <w:r w:rsidRPr="004409A8">
        <w:rPr>
          <w:sz w:val="28"/>
          <w:szCs w:val="28"/>
        </w:rPr>
        <w:t>«Я рад</w:t>
      </w:r>
      <w:r w:rsidR="00F86537" w:rsidRPr="004409A8">
        <w:rPr>
          <w:sz w:val="28"/>
          <w:szCs w:val="28"/>
        </w:rPr>
        <w:t>, что ты это выполнил»,</w:t>
      </w:r>
    </w:p>
    <w:p w:rsidR="00F86537" w:rsidRPr="004409A8" w:rsidRDefault="00F86537" w:rsidP="004409A8">
      <w:pPr>
        <w:widowControl w:val="0"/>
        <w:spacing w:line="360" w:lineRule="auto"/>
        <w:ind w:left="709" w:firstLine="2127"/>
        <w:jc w:val="both"/>
        <w:rPr>
          <w:sz w:val="28"/>
          <w:szCs w:val="28"/>
        </w:rPr>
      </w:pPr>
      <w:r w:rsidRPr="004409A8">
        <w:rPr>
          <w:sz w:val="28"/>
          <w:szCs w:val="28"/>
        </w:rPr>
        <w:t>«Ты очень старался»,</w:t>
      </w:r>
    </w:p>
    <w:p w:rsidR="00F86537" w:rsidRPr="004409A8" w:rsidRDefault="001C7628" w:rsidP="004409A8">
      <w:pPr>
        <w:widowControl w:val="0"/>
        <w:spacing w:line="360" w:lineRule="auto"/>
        <w:ind w:left="709" w:firstLine="2127"/>
        <w:jc w:val="both"/>
        <w:rPr>
          <w:sz w:val="28"/>
          <w:szCs w:val="28"/>
        </w:rPr>
      </w:pPr>
      <w:r w:rsidRPr="004409A8">
        <w:rPr>
          <w:sz w:val="28"/>
          <w:szCs w:val="28"/>
        </w:rPr>
        <w:t xml:space="preserve">«Мне нравится, как ты </w:t>
      </w:r>
      <w:r w:rsidR="00F86537" w:rsidRPr="004409A8">
        <w:rPr>
          <w:sz w:val="28"/>
          <w:szCs w:val="28"/>
        </w:rPr>
        <w:t>...»,</w:t>
      </w:r>
    </w:p>
    <w:p w:rsidR="001C7628" w:rsidRPr="004409A8" w:rsidRDefault="001C7628" w:rsidP="004409A8">
      <w:pPr>
        <w:widowControl w:val="0"/>
        <w:spacing w:line="360" w:lineRule="auto"/>
        <w:ind w:left="709" w:firstLine="2127"/>
        <w:jc w:val="both"/>
        <w:rPr>
          <w:sz w:val="28"/>
          <w:szCs w:val="28"/>
        </w:rPr>
      </w:pPr>
      <w:r w:rsidRPr="004409A8">
        <w:rPr>
          <w:sz w:val="28"/>
          <w:szCs w:val="28"/>
        </w:rPr>
        <w:t>«Я чувствую, что ты ...»</w:t>
      </w:r>
      <w:r w:rsidR="00F86537" w:rsidRPr="004409A8">
        <w:rPr>
          <w:sz w:val="28"/>
          <w:szCs w:val="28"/>
        </w:rPr>
        <w:t xml:space="preserve"> и т.д.</w:t>
      </w:r>
    </w:p>
    <w:p w:rsidR="001C7628" w:rsidRPr="004409A8" w:rsidRDefault="00F86537"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Необходимо формировать уверенность в своих силах, в своих знаниях, в возможностях учиться. Для «медлительных» детей важно создавать ситуацию успеха, и как можно чаще подмечать успехи ученика, а не предъявлять слишком завышенные требования. А неудачи ребенка следует оценивать осторожнее, ведь он сам очень болезненно относится к ним. Работать только на "положительном подкреплении"</w:t>
      </w:r>
      <w:r w:rsidRPr="004409A8">
        <w:rPr>
          <w:b/>
          <w:sz w:val="28"/>
          <w:szCs w:val="28"/>
        </w:rPr>
        <w:t>:</w:t>
      </w:r>
      <w:r w:rsidRPr="004409A8">
        <w:rPr>
          <w:sz w:val="28"/>
          <w:szCs w:val="28"/>
        </w:rPr>
        <w:t xml:space="preserve"> при неудачах необходимо подбодрить, поддержать, а любой, даже самый маленький, успех подчеркнуть. Это будет самым лучшим стимулом для ребенка.</w:t>
      </w:r>
    </w:p>
    <w:p w:rsidR="00F86537" w:rsidRPr="004409A8" w:rsidRDefault="00F86537"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Необходимо создать условия для работы ребенка в свойственном ему темпе. Не торопить ребенка, не напоминать о его медлительности, не ругать, не стыдить за медленный темп работы. Он не будет работать быстрее, но начнет суетиться, нервничать. И при быст</w:t>
      </w:r>
      <w:r w:rsidR="001A0EBC" w:rsidRPr="004409A8">
        <w:rPr>
          <w:sz w:val="28"/>
          <w:szCs w:val="28"/>
        </w:rPr>
        <w:t>рой работе пострадает качество.</w:t>
      </w:r>
    </w:p>
    <w:p w:rsidR="00F86537" w:rsidRPr="004409A8" w:rsidRDefault="00C24D8D"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 xml:space="preserve">Не требовать немедленного включения в деятельность. Поскольку </w:t>
      </w:r>
      <w:r w:rsidRPr="004409A8">
        <w:rPr>
          <w:sz w:val="28"/>
          <w:szCs w:val="28"/>
        </w:rPr>
        <w:lastRenderedPageBreak/>
        <w:t>активность «медлительных» детей в выполнении нового вида заданий возрастает постепенно, необходимо дать время на включение в любую деятельность, и самые простые ритуалы, повторяющиеся ежедневно, помогают ему успешно работать (например: разложить ноты, приготовить все необходимое для занятия и т. п.).</w:t>
      </w:r>
    </w:p>
    <w:p w:rsidR="00C24D8D" w:rsidRPr="004409A8" w:rsidRDefault="00C24D8D"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В момент выполнения заданий не следует отвлекать такого ученика, переключать его внимание на что-либо другое.</w:t>
      </w:r>
      <w:r w:rsidR="00213FB6" w:rsidRPr="004409A8">
        <w:rPr>
          <w:sz w:val="28"/>
          <w:szCs w:val="28"/>
        </w:rPr>
        <w:t xml:space="preserve"> У медлительных детей почти в два раза длиннее латентная реакция (время от сигнала к действию до начала действия).</w:t>
      </w:r>
      <w:r w:rsidRPr="004409A8">
        <w:rPr>
          <w:sz w:val="28"/>
          <w:szCs w:val="28"/>
        </w:rPr>
        <w:t xml:space="preserve"> Поскольку «медлительные» дети с большим трудом отвлекаются от предыдущей ситуации, ребенок может не успеть переключиться на новый вид деятельности. Преподаватель должен проводить занятие по четко запланированному распорядку, чтобы «медлительный» ребенок доводил начатую работу до конца. Можно заранее рассказать ребенку, как будет проходить работа на уроке и в каком порядке. Когда ребенок точно знает, что ему предстоит на уроке, он более уверен в своих силах, находится в спокойном расположении духа, все это способствует более продуктивной работе.</w:t>
      </w:r>
    </w:p>
    <w:p w:rsidR="00C24D8D" w:rsidRPr="004409A8" w:rsidRDefault="00D13104"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При организации занятий следует обратить особое внимание на речевые методы воздействия</w:t>
      </w:r>
      <w:r w:rsidRPr="004409A8">
        <w:rPr>
          <w:b/>
          <w:sz w:val="28"/>
          <w:szCs w:val="28"/>
        </w:rPr>
        <w:t>,</w:t>
      </w:r>
      <w:r w:rsidRPr="004409A8">
        <w:rPr>
          <w:sz w:val="28"/>
          <w:szCs w:val="28"/>
        </w:rPr>
        <w:t xml:space="preserve"> поскольку речь </w:t>
      </w:r>
      <w:r w:rsidR="001A0EBC" w:rsidRPr="004409A8">
        <w:rPr>
          <w:sz w:val="28"/>
          <w:szCs w:val="28"/>
        </w:rPr>
        <w:t>преподавателя</w:t>
      </w:r>
      <w:r w:rsidRPr="004409A8">
        <w:rPr>
          <w:sz w:val="28"/>
          <w:szCs w:val="28"/>
        </w:rPr>
        <w:t xml:space="preserve"> может не восприниматься как сигнал к действию. Важно чтобы объяснения педагогом были четкими, лаконичными, а речь неторопливая и плавная. Любое объяснение должно сочетаться с показом или действием. Так же очень важна наглядность. Необходимо использовать различные, таблицы, схемы, «напоминалки», которыми ребенок сможет пользоваться самостоятельно дома. Так ребенок будет чувствовать себя увереннее, ведь он будет знать, что при необходимости он сможет обратиться к с</w:t>
      </w:r>
      <w:r w:rsidR="00826E3D" w:rsidRPr="004409A8">
        <w:rPr>
          <w:sz w:val="28"/>
          <w:szCs w:val="28"/>
        </w:rPr>
        <w:t>воим помощникам – напоминалкам.</w:t>
      </w:r>
    </w:p>
    <w:p w:rsidR="00D13104" w:rsidRPr="004409A8" w:rsidRDefault="00D13104" w:rsidP="004409A8">
      <w:pPr>
        <w:pStyle w:val="a4"/>
        <w:widowControl w:val="0"/>
        <w:numPr>
          <w:ilvl w:val="3"/>
          <w:numId w:val="2"/>
        </w:numPr>
        <w:spacing w:before="120" w:line="360" w:lineRule="auto"/>
        <w:ind w:left="709" w:hanging="357"/>
        <w:contextualSpacing w:val="0"/>
        <w:jc w:val="both"/>
        <w:rPr>
          <w:sz w:val="28"/>
          <w:szCs w:val="28"/>
        </w:rPr>
      </w:pPr>
      <w:r w:rsidRPr="004409A8">
        <w:rPr>
          <w:sz w:val="28"/>
          <w:szCs w:val="28"/>
        </w:rPr>
        <w:t xml:space="preserve">Не работать «на скорость». Это не даст никакого положительного эффекта. Если темп подачи материала увеличивается, то медлительные </w:t>
      </w:r>
      <w:r w:rsidRPr="004409A8">
        <w:rPr>
          <w:sz w:val="28"/>
          <w:szCs w:val="28"/>
        </w:rPr>
        <w:lastRenderedPageBreak/>
        <w:t>дети воспринимают меньше половины сказанного. Поэтому не стоит перегружать ребенка той работой, которая не получается, следует чередовать ее с той, что получается хорошо. Наблюдая за ребенком, нужно определить, что особенно его интересует и идти от ребенка, его потребностей. Начинать занятие можно с того, что важно для ребенка на данный момент.</w:t>
      </w:r>
    </w:p>
    <w:p w:rsidR="00D13104" w:rsidRPr="004409A8" w:rsidRDefault="00D13104" w:rsidP="004409A8">
      <w:pPr>
        <w:pStyle w:val="a4"/>
        <w:widowControl w:val="0"/>
        <w:numPr>
          <w:ilvl w:val="0"/>
          <w:numId w:val="2"/>
        </w:numPr>
        <w:spacing w:before="120" w:line="360" w:lineRule="auto"/>
        <w:ind w:left="709" w:hanging="357"/>
        <w:contextualSpacing w:val="0"/>
        <w:jc w:val="both"/>
        <w:rPr>
          <w:sz w:val="28"/>
          <w:szCs w:val="28"/>
        </w:rPr>
      </w:pPr>
      <w:r w:rsidRPr="004409A8">
        <w:rPr>
          <w:sz w:val="28"/>
          <w:szCs w:val="28"/>
        </w:rPr>
        <w:t>Для «медлительных» детей имеет большое значение этап подведения итогов урока. Важно, чтобы ребенок сам проговорил, что нового он узнал на уроке и чему научился. Записывать домашнее задание в дневник необходимо проговаривая его вместе с учеником. Желательно записывать задание не в конце урока, как обычно принято, а сразу после завершения работы над музыкальным произведением. Ведь в конце урока «медлительный» ребенок утомлен и уже с трудом воспринимает какую-либо информацию.</w:t>
      </w:r>
    </w:p>
    <w:p w:rsidR="00D13104" w:rsidRPr="004409A8" w:rsidRDefault="00D13104" w:rsidP="004409A8">
      <w:pPr>
        <w:pStyle w:val="a4"/>
        <w:widowControl w:val="0"/>
        <w:numPr>
          <w:ilvl w:val="0"/>
          <w:numId w:val="2"/>
        </w:numPr>
        <w:spacing w:before="120" w:line="360" w:lineRule="auto"/>
        <w:ind w:left="709" w:hanging="357"/>
        <w:contextualSpacing w:val="0"/>
        <w:jc w:val="both"/>
        <w:rPr>
          <w:sz w:val="28"/>
          <w:szCs w:val="28"/>
        </w:rPr>
      </w:pPr>
      <w:r w:rsidRPr="004409A8">
        <w:rPr>
          <w:sz w:val="28"/>
          <w:szCs w:val="28"/>
        </w:rPr>
        <w:t xml:space="preserve">Не следует задавать на дом работу, которая потребует у </w:t>
      </w:r>
      <w:r w:rsidR="001A0EBC" w:rsidRPr="004409A8">
        <w:rPr>
          <w:sz w:val="28"/>
          <w:szCs w:val="28"/>
        </w:rPr>
        <w:t xml:space="preserve">такого </w:t>
      </w:r>
      <w:r w:rsidRPr="004409A8">
        <w:rPr>
          <w:sz w:val="28"/>
          <w:szCs w:val="28"/>
        </w:rPr>
        <w:t>ребенка большой самостоятельности. Задание необходимо сначала разобрать, убедиться, что ребенок знает, что и как нужно делать и задание не вызовет больших затруднений. «Медлительные» дети хорошо справляются с работой на заучивание, «зубрение». Ведь эта работа не требует быстрого темпа, ребенок может подолгу выполнять монотонную работу. Поэтому этот недостаток можно использовать в положительных целях.</w:t>
      </w:r>
    </w:p>
    <w:p w:rsidR="00D13104" w:rsidRPr="004409A8" w:rsidRDefault="00D13104" w:rsidP="004409A8">
      <w:pPr>
        <w:pStyle w:val="a4"/>
        <w:widowControl w:val="0"/>
        <w:numPr>
          <w:ilvl w:val="0"/>
          <w:numId w:val="2"/>
        </w:numPr>
        <w:spacing w:before="120" w:line="360" w:lineRule="auto"/>
        <w:ind w:left="709" w:hanging="357"/>
        <w:contextualSpacing w:val="0"/>
        <w:jc w:val="both"/>
        <w:rPr>
          <w:sz w:val="28"/>
          <w:szCs w:val="28"/>
        </w:rPr>
      </w:pPr>
      <w:r w:rsidRPr="004409A8">
        <w:rPr>
          <w:sz w:val="28"/>
          <w:szCs w:val="28"/>
        </w:rPr>
        <w:t xml:space="preserve">Для «медлительного» ребенка очень важно получить вознаграждение. Необходимо оценивать труд и усилия, которые прилагает ребенок. Если этого не делать, то он будет приступать к работе с мыслью: "Нет смысла напрягаться, так как я все равно не получу хорошую оценку и никто не заметит моих успехов!" </w:t>
      </w:r>
      <w:r w:rsidR="007924B3" w:rsidRPr="004409A8">
        <w:rPr>
          <w:sz w:val="28"/>
          <w:szCs w:val="28"/>
        </w:rPr>
        <w:t xml:space="preserve">Плохо кушающего ребёнка, чтобы насытить, просят его съесть за папу, за маму, бабушку и т.д. А в музыке можно попросить его сыграть раз для папы, раз для мамы, бабушки и т.д. С </w:t>
      </w:r>
      <w:r w:rsidR="007924B3" w:rsidRPr="004409A8">
        <w:rPr>
          <w:sz w:val="28"/>
          <w:szCs w:val="28"/>
        </w:rPr>
        <w:lastRenderedPageBreak/>
        <w:t>большим желанием ребёнок работает, если видит, что к его труду проявляют какой-то интерес. Полученное вознаграждение приносит ребенку много радости и показывает, что его труд и работа не были напрасны.</w:t>
      </w:r>
    </w:p>
    <w:p w:rsidR="00D13104" w:rsidRPr="004409A8" w:rsidRDefault="00D13104" w:rsidP="004409A8">
      <w:pPr>
        <w:pStyle w:val="a4"/>
        <w:widowControl w:val="0"/>
        <w:numPr>
          <w:ilvl w:val="0"/>
          <w:numId w:val="2"/>
        </w:numPr>
        <w:spacing w:before="120" w:line="360" w:lineRule="auto"/>
        <w:ind w:left="709" w:hanging="357"/>
        <w:contextualSpacing w:val="0"/>
        <w:jc w:val="both"/>
        <w:rPr>
          <w:sz w:val="28"/>
          <w:szCs w:val="28"/>
        </w:rPr>
      </w:pPr>
      <w:r w:rsidRPr="004409A8">
        <w:rPr>
          <w:sz w:val="28"/>
          <w:szCs w:val="28"/>
        </w:rPr>
        <w:t>Нельзя сравнивать «медлительного» ребенка с его подвижным сверстником, например</w:t>
      </w:r>
      <w:r w:rsidR="00D608F7">
        <w:rPr>
          <w:sz w:val="28"/>
          <w:szCs w:val="28"/>
        </w:rPr>
        <w:t>,</w:t>
      </w:r>
      <w:r w:rsidRPr="004409A8">
        <w:rPr>
          <w:sz w:val="28"/>
          <w:szCs w:val="28"/>
        </w:rPr>
        <w:t xml:space="preserve"> говорить: «А вот Саша уже выучил песенку, а ты почему никак не можешь выучить?» Ведь быстрый темп дается медлительным детям высокой ценой.</w:t>
      </w:r>
    </w:p>
    <w:p w:rsidR="00DE1F74" w:rsidRPr="004409A8" w:rsidRDefault="00DE1F74" w:rsidP="004409A8">
      <w:pPr>
        <w:pStyle w:val="a4"/>
        <w:widowControl w:val="0"/>
        <w:numPr>
          <w:ilvl w:val="0"/>
          <w:numId w:val="2"/>
        </w:numPr>
        <w:spacing w:before="120" w:line="360" w:lineRule="auto"/>
        <w:ind w:left="709" w:hanging="357"/>
        <w:contextualSpacing w:val="0"/>
        <w:jc w:val="both"/>
        <w:rPr>
          <w:sz w:val="28"/>
          <w:szCs w:val="28"/>
        </w:rPr>
      </w:pPr>
      <w:r w:rsidRPr="004409A8">
        <w:rPr>
          <w:sz w:val="28"/>
          <w:szCs w:val="28"/>
        </w:rPr>
        <w:t>Четкая организация режима дня поможет «медлительному» ребенку справиться с нагрузками, в определенное время включиться в работу. Педагогу вместе с родителями рекомендуется спланировать режим дня такого ребенка и учесть в нем занятия на инструменте. Занятия на инструменте не должны оставаться на последнем плане, необходимо внушать и ребенку и родителям, что к занятиям музыкой нужно относиться так же серьезно, как и к подготовке уроков в общеобразовательной школе. Поэтому нельзя оставлять занятия на инструменте на потом, когда все уроки уже выучены, ребенок утомлен, сил на занятия музыкой уже не остается. Для большей эффективности лучше всего чередовать подготовку школьных уроков и занятия на инструменте.</w:t>
      </w:r>
    </w:p>
    <w:p w:rsidR="001C7628" w:rsidRPr="004409A8" w:rsidRDefault="008F601E" w:rsidP="004409A8">
      <w:pPr>
        <w:widowControl w:val="0"/>
        <w:spacing w:before="120" w:line="360" w:lineRule="auto"/>
        <w:ind w:firstLine="709"/>
        <w:jc w:val="both"/>
        <w:rPr>
          <w:sz w:val="28"/>
          <w:szCs w:val="28"/>
        </w:rPr>
      </w:pPr>
      <w:r w:rsidRPr="004409A8">
        <w:rPr>
          <w:sz w:val="28"/>
          <w:szCs w:val="28"/>
        </w:rPr>
        <w:t>Проблема замедленного темпа деятельности в современных условиях очень актуальна. В связи с развитием технического процесса темп жизни постоянно ускоряется, растет</w:t>
      </w:r>
      <w:r w:rsidR="0074658F" w:rsidRPr="004409A8">
        <w:rPr>
          <w:sz w:val="28"/>
          <w:szCs w:val="28"/>
        </w:rPr>
        <w:t xml:space="preserve"> объем информации, </w:t>
      </w:r>
      <w:r w:rsidRPr="004409A8">
        <w:rPr>
          <w:sz w:val="28"/>
          <w:szCs w:val="28"/>
        </w:rPr>
        <w:t>нервной системе человека предъявляются все более высокие требования. Специалисты подтверждают, что современный человек должен думать и действовать быстрее, чем когда то раньше наши предки. В этих условиях необходимо обратить внимание на тот факт, что справиться с этими высокими требованиями детям бывает очень сложно.</w:t>
      </w:r>
    </w:p>
    <w:p w:rsidR="00036B9B" w:rsidRPr="004409A8" w:rsidRDefault="008F601E" w:rsidP="004409A8">
      <w:pPr>
        <w:widowControl w:val="0"/>
        <w:spacing w:line="360" w:lineRule="auto"/>
        <w:ind w:firstLine="709"/>
        <w:jc w:val="both"/>
        <w:rPr>
          <w:sz w:val="28"/>
          <w:szCs w:val="28"/>
        </w:rPr>
      </w:pPr>
      <w:r w:rsidRPr="004409A8">
        <w:rPr>
          <w:sz w:val="28"/>
          <w:szCs w:val="28"/>
        </w:rPr>
        <w:t xml:space="preserve">Поэтому, проблема правильной и грамотной работы педагога с </w:t>
      </w:r>
      <w:r w:rsidRPr="004409A8">
        <w:rPr>
          <w:sz w:val="28"/>
          <w:szCs w:val="28"/>
        </w:rPr>
        <w:lastRenderedPageBreak/>
        <w:t>«медлительными» детьми в музыкальной школе, а именно исключающей психотравмирующие учебные ситуации, направленной на продуктивную и эффективную деятельность существует и стоит очень остро.</w:t>
      </w:r>
    </w:p>
    <w:p w:rsidR="008F601E" w:rsidRPr="004409A8" w:rsidRDefault="008F601E" w:rsidP="004409A8">
      <w:pPr>
        <w:widowControl w:val="0"/>
        <w:spacing w:line="360" w:lineRule="auto"/>
        <w:ind w:firstLine="709"/>
        <w:jc w:val="both"/>
        <w:rPr>
          <w:sz w:val="28"/>
          <w:szCs w:val="28"/>
        </w:rPr>
      </w:pPr>
      <w:r w:rsidRPr="004409A8">
        <w:rPr>
          <w:sz w:val="28"/>
          <w:szCs w:val="28"/>
        </w:rPr>
        <w:t>Узкоспециализированной методической литературы, к сожалению, нет, и нигде не написано, как педагог музыкальной школы должен вести себя, работая с «медлительными» детьми, как строить свой урок, чтобы занятия давали хорошие результаты и при этом не были бы стрессом для «медлительного» ребенка.</w:t>
      </w:r>
    </w:p>
    <w:p w:rsidR="000D0C2A" w:rsidRPr="004409A8" w:rsidRDefault="000D0C2A" w:rsidP="004409A8">
      <w:pPr>
        <w:widowControl w:val="0"/>
        <w:spacing w:line="360" w:lineRule="auto"/>
        <w:ind w:firstLine="709"/>
        <w:jc w:val="both"/>
        <w:rPr>
          <w:sz w:val="28"/>
          <w:szCs w:val="28"/>
        </w:rPr>
      </w:pPr>
      <w:r w:rsidRPr="004409A8">
        <w:rPr>
          <w:sz w:val="28"/>
          <w:szCs w:val="28"/>
        </w:rPr>
        <w:t>Искусство ведения урока наиболее трудная и наиболее показательная часть творческой деятельности педагога. Этому искусству нужно много и упорно учиться, анализируя педагогический процесс, как опытных педагогов – мастеров, так и свою собственную педагогическую деятельность.</w:t>
      </w:r>
    </w:p>
    <w:p w:rsidR="001C7628" w:rsidRPr="004409A8" w:rsidRDefault="00592908" w:rsidP="004409A8">
      <w:pPr>
        <w:widowControl w:val="0"/>
        <w:spacing w:line="360" w:lineRule="auto"/>
        <w:ind w:firstLine="709"/>
        <w:jc w:val="both"/>
        <w:rPr>
          <w:sz w:val="28"/>
          <w:szCs w:val="28"/>
        </w:rPr>
      </w:pPr>
      <w:r w:rsidRPr="004409A8">
        <w:rPr>
          <w:sz w:val="28"/>
          <w:szCs w:val="28"/>
        </w:rPr>
        <w:t>П</w:t>
      </w:r>
      <w:r w:rsidR="007E72F9" w:rsidRPr="004409A8">
        <w:rPr>
          <w:sz w:val="28"/>
          <w:szCs w:val="28"/>
        </w:rPr>
        <w:t>едагогу необходимо уметь находить индивидуальный подход к каждому ученику, видеть в каждом ребенке личность со своими индивидуальными качествами, слабыми и сильными сторонами, которые педагогу необходимо подметить и опираясь на них сделать ребенка успешным в учебной деятельности.</w:t>
      </w:r>
    </w:p>
    <w:p w:rsidR="001C7628" w:rsidRPr="004409A8" w:rsidRDefault="00592908" w:rsidP="004409A8">
      <w:pPr>
        <w:widowControl w:val="0"/>
        <w:spacing w:line="360" w:lineRule="auto"/>
        <w:ind w:firstLine="709"/>
        <w:jc w:val="both"/>
        <w:rPr>
          <w:sz w:val="28"/>
          <w:szCs w:val="28"/>
        </w:rPr>
      </w:pPr>
      <w:r w:rsidRPr="004409A8">
        <w:rPr>
          <w:sz w:val="28"/>
          <w:szCs w:val="28"/>
        </w:rPr>
        <w:t>В заключении хотелось бы привести слова доктора психологических наук В. Г. Ражникова: «Все дети талантливы настолько, чтобы безостановочно развиваться в своих возможностях. Проблема только в том, в каком качестве, с чьей помощью и каким способом они приобщались к искусству».</w:t>
      </w:r>
    </w:p>
    <w:p w:rsidR="002B7E33" w:rsidRPr="004409A8" w:rsidRDefault="002B7E33" w:rsidP="004409A8">
      <w:pPr>
        <w:widowControl w:val="0"/>
        <w:spacing w:line="360" w:lineRule="auto"/>
        <w:ind w:firstLine="709"/>
        <w:jc w:val="both"/>
        <w:rPr>
          <w:sz w:val="28"/>
          <w:szCs w:val="28"/>
        </w:rPr>
      </w:pPr>
      <w:r w:rsidRPr="004409A8">
        <w:rPr>
          <w:sz w:val="28"/>
          <w:szCs w:val="28"/>
        </w:rPr>
        <w:t>Необходимо добавить нескольк</w:t>
      </w:r>
      <w:r w:rsidR="00D42EAA" w:rsidRPr="004409A8">
        <w:rPr>
          <w:sz w:val="28"/>
          <w:szCs w:val="28"/>
        </w:rPr>
        <w:t xml:space="preserve">о замечаний к тому, что было </w:t>
      </w:r>
      <w:r w:rsidRPr="004409A8">
        <w:rPr>
          <w:sz w:val="28"/>
          <w:szCs w:val="28"/>
        </w:rPr>
        <w:t xml:space="preserve">сказано </w:t>
      </w:r>
      <w:r w:rsidR="00D42EAA" w:rsidRPr="004409A8">
        <w:rPr>
          <w:sz w:val="28"/>
          <w:szCs w:val="28"/>
        </w:rPr>
        <w:t>мной.</w:t>
      </w:r>
      <w:r w:rsidR="00A00CE8" w:rsidRPr="004409A8">
        <w:rPr>
          <w:sz w:val="28"/>
          <w:szCs w:val="28"/>
        </w:rPr>
        <w:t xml:space="preserve"> </w:t>
      </w:r>
      <w:r w:rsidR="00D42EAA" w:rsidRPr="004409A8">
        <w:rPr>
          <w:sz w:val="28"/>
          <w:szCs w:val="28"/>
        </w:rPr>
        <w:t>Надеюсь,</w:t>
      </w:r>
      <w:r w:rsidRPr="004409A8">
        <w:rPr>
          <w:sz w:val="28"/>
          <w:szCs w:val="28"/>
        </w:rPr>
        <w:t xml:space="preserve"> у вас </w:t>
      </w:r>
      <w:r w:rsidR="00D42EAA" w:rsidRPr="004409A8">
        <w:rPr>
          <w:sz w:val="28"/>
          <w:szCs w:val="28"/>
        </w:rPr>
        <w:t>не</w:t>
      </w:r>
      <w:r w:rsidRPr="004409A8">
        <w:rPr>
          <w:sz w:val="28"/>
          <w:szCs w:val="28"/>
        </w:rPr>
        <w:t xml:space="preserve"> сложи</w:t>
      </w:r>
      <w:r w:rsidR="00D42EAA" w:rsidRPr="004409A8">
        <w:rPr>
          <w:sz w:val="28"/>
          <w:szCs w:val="28"/>
        </w:rPr>
        <w:t>ло</w:t>
      </w:r>
      <w:r w:rsidRPr="004409A8">
        <w:rPr>
          <w:sz w:val="28"/>
          <w:szCs w:val="28"/>
        </w:rPr>
        <w:t>с</w:t>
      </w:r>
      <w:r w:rsidR="00D42EAA" w:rsidRPr="004409A8">
        <w:rPr>
          <w:sz w:val="28"/>
          <w:szCs w:val="28"/>
        </w:rPr>
        <w:t>ь</w:t>
      </w:r>
      <w:r w:rsidRPr="004409A8">
        <w:rPr>
          <w:sz w:val="28"/>
          <w:szCs w:val="28"/>
        </w:rPr>
        <w:t xml:space="preserve"> довольно мрачное впечатление о судьбе медлительных детей: что их ожидают постоянные стрессы и неврозы. Конечно, положение медлительного ребенка, как в семье, так и в детском коллективе очень осложнено особенностями его высшей нервной деятельности, но никакой обречённости здесь нет.</w:t>
      </w:r>
    </w:p>
    <w:p w:rsidR="002B7E33" w:rsidRPr="004409A8" w:rsidRDefault="002B7E33" w:rsidP="004409A8">
      <w:pPr>
        <w:widowControl w:val="0"/>
        <w:spacing w:line="360" w:lineRule="auto"/>
        <w:ind w:firstLine="709"/>
        <w:jc w:val="both"/>
        <w:rPr>
          <w:sz w:val="28"/>
          <w:szCs w:val="28"/>
        </w:rPr>
      </w:pPr>
      <w:r w:rsidRPr="004409A8">
        <w:rPr>
          <w:sz w:val="28"/>
          <w:szCs w:val="28"/>
        </w:rPr>
        <w:t>Оптимистическая сторона как раз и заключается в том, что самые неблагоприятные типологические черты можно в значительной степени выправить.</w:t>
      </w:r>
    </w:p>
    <w:p w:rsidR="002B7E33" w:rsidRPr="004409A8" w:rsidRDefault="002B7E33" w:rsidP="004409A8">
      <w:pPr>
        <w:widowControl w:val="0"/>
        <w:spacing w:line="360" w:lineRule="auto"/>
        <w:ind w:firstLine="709"/>
        <w:jc w:val="both"/>
        <w:rPr>
          <w:sz w:val="28"/>
          <w:szCs w:val="28"/>
        </w:rPr>
      </w:pPr>
      <w:r w:rsidRPr="004409A8">
        <w:rPr>
          <w:sz w:val="28"/>
          <w:szCs w:val="28"/>
        </w:rPr>
        <w:lastRenderedPageBreak/>
        <w:t xml:space="preserve">Как показывают наблюдения </w:t>
      </w:r>
      <w:r w:rsidR="00B94BAF" w:rsidRPr="004409A8">
        <w:rPr>
          <w:sz w:val="28"/>
          <w:szCs w:val="28"/>
        </w:rPr>
        <w:t>психологов</w:t>
      </w:r>
      <w:r w:rsidRPr="004409A8">
        <w:rPr>
          <w:sz w:val="28"/>
          <w:szCs w:val="28"/>
        </w:rPr>
        <w:t>, некоторые изменения к лучшему отмечаются у медлительных детей к концу третьего года обучения в школе, т.е. процесс обучения сам оказывает определенное тренирующее влияние, но этого не достаточно.</w:t>
      </w:r>
    </w:p>
    <w:p w:rsidR="008B2CEC" w:rsidRPr="004409A8" w:rsidRDefault="002B7E33" w:rsidP="004409A8">
      <w:pPr>
        <w:widowControl w:val="0"/>
        <w:spacing w:line="360" w:lineRule="auto"/>
        <w:ind w:firstLine="709"/>
        <w:jc w:val="both"/>
        <w:rPr>
          <w:sz w:val="28"/>
          <w:szCs w:val="28"/>
        </w:rPr>
      </w:pPr>
      <w:r w:rsidRPr="004409A8">
        <w:rPr>
          <w:sz w:val="28"/>
          <w:szCs w:val="28"/>
        </w:rPr>
        <w:t>Необходимо специально заниматься с ними. Нельзя полагаться на то, что вот ребенок подрастет и все выправится</w:t>
      </w:r>
      <w:r w:rsidR="008B2CEC" w:rsidRPr="004409A8">
        <w:rPr>
          <w:sz w:val="28"/>
          <w:szCs w:val="28"/>
        </w:rPr>
        <w:t xml:space="preserve"> само собой.</w:t>
      </w:r>
    </w:p>
    <w:p w:rsidR="001C7628" w:rsidRPr="004409A8" w:rsidRDefault="002B7E33" w:rsidP="004409A8">
      <w:pPr>
        <w:widowControl w:val="0"/>
        <w:spacing w:line="360" w:lineRule="auto"/>
        <w:ind w:firstLine="709"/>
        <w:jc w:val="both"/>
        <w:rPr>
          <w:sz w:val="28"/>
          <w:szCs w:val="28"/>
        </w:rPr>
      </w:pPr>
      <w:r w:rsidRPr="004409A8">
        <w:rPr>
          <w:sz w:val="28"/>
          <w:szCs w:val="28"/>
        </w:rPr>
        <w:t xml:space="preserve">Медлительный ребенок, по сути дела, может все, что может подвижный, но дается это ему очень </w:t>
      </w:r>
      <w:r w:rsidR="00B94BAF" w:rsidRPr="004409A8">
        <w:rPr>
          <w:sz w:val="28"/>
          <w:szCs w:val="28"/>
        </w:rPr>
        <w:t>высокой</w:t>
      </w:r>
      <w:r w:rsidRPr="004409A8">
        <w:rPr>
          <w:sz w:val="28"/>
          <w:szCs w:val="28"/>
        </w:rPr>
        <w:t xml:space="preserve"> ценой</w:t>
      </w:r>
      <w:r w:rsidR="00C2099B" w:rsidRPr="004409A8">
        <w:rPr>
          <w:sz w:val="28"/>
          <w:szCs w:val="28"/>
        </w:rPr>
        <w:t>.</w:t>
      </w:r>
      <w:r w:rsidRPr="004409A8">
        <w:rPr>
          <w:sz w:val="28"/>
          <w:szCs w:val="28"/>
        </w:rPr>
        <w:t xml:space="preserve"> </w:t>
      </w:r>
      <w:r w:rsidR="00C2099B" w:rsidRPr="004409A8">
        <w:rPr>
          <w:sz w:val="28"/>
          <w:szCs w:val="28"/>
        </w:rPr>
        <w:t xml:space="preserve">Поэтому, </w:t>
      </w:r>
      <w:r w:rsidRPr="004409A8">
        <w:rPr>
          <w:sz w:val="28"/>
          <w:szCs w:val="28"/>
        </w:rPr>
        <w:t xml:space="preserve">мы </w:t>
      </w:r>
      <w:r w:rsidR="00C2099B" w:rsidRPr="004409A8">
        <w:rPr>
          <w:sz w:val="28"/>
          <w:szCs w:val="28"/>
        </w:rPr>
        <w:t>должны</w:t>
      </w:r>
      <w:r w:rsidRPr="004409A8">
        <w:rPr>
          <w:sz w:val="28"/>
          <w:szCs w:val="28"/>
        </w:rPr>
        <w:t xml:space="preserve"> помо</w:t>
      </w:r>
      <w:r w:rsidR="00C2099B" w:rsidRPr="004409A8">
        <w:rPr>
          <w:sz w:val="28"/>
          <w:szCs w:val="28"/>
        </w:rPr>
        <w:t>чь</w:t>
      </w:r>
      <w:r w:rsidRPr="004409A8">
        <w:rPr>
          <w:sz w:val="28"/>
          <w:szCs w:val="28"/>
        </w:rPr>
        <w:t xml:space="preserve"> ему своевременно компенсировать недостато</w:t>
      </w:r>
      <w:r w:rsidR="00C2099B" w:rsidRPr="004409A8">
        <w:rPr>
          <w:sz w:val="28"/>
          <w:szCs w:val="28"/>
        </w:rPr>
        <w:t>к подвижности нервных процессов</w:t>
      </w:r>
      <w:r w:rsidRPr="004409A8">
        <w:rPr>
          <w:sz w:val="28"/>
          <w:szCs w:val="28"/>
        </w:rPr>
        <w:t>, чтобы облегчить ему приспособление к требованиям социальной среды.</w:t>
      </w:r>
    </w:p>
    <w:p w:rsidR="00D608F7" w:rsidRDefault="00D608F7">
      <w:pPr>
        <w:rPr>
          <w:sz w:val="28"/>
          <w:szCs w:val="28"/>
        </w:rPr>
      </w:pPr>
      <w:r>
        <w:rPr>
          <w:sz w:val="28"/>
          <w:szCs w:val="28"/>
        </w:rPr>
        <w:br w:type="page"/>
      </w:r>
    </w:p>
    <w:p w:rsidR="001C7628" w:rsidRPr="004409A8" w:rsidRDefault="001C7628" w:rsidP="008716EB">
      <w:pPr>
        <w:widowControl w:val="0"/>
        <w:ind w:firstLine="709"/>
        <w:jc w:val="both"/>
        <w:rPr>
          <w:sz w:val="28"/>
          <w:szCs w:val="28"/>
        </w:rPr>
      </w:pPr>
      <w:bookmarkStart w:id="0" w:name="_GoBack"/>
      <w:bookmarkEnd w:id="0"/>
    </w:p>
    <w:p w:rsidR="009C2667" w:rsidRPr="00075D6A" w:rsidRDefault="00D608F7" w:rsidP="00D608F7">
      <w:pPr>
        <w:widowControl w:val="0"/>
        <w:spacing w:line="360" w:lineRule="auto"/>
        <w:jc w:val="center"/>
        <w:rPr>
          <w:sz w:val="28"/>
          <w:szCs w:val="28"/>
        </w:rPr>
      </w:pPr>
      <w:r>
        <w:rPr>
          <w:b/>
          <w:sz w:val="28"/>
          <w:szCs w:val="28"/>
        </w:rPr>
        <w:t>Список использованной л</w:t>
      </w:r>
      <w:r w:rsidR="009C2667" w:rsidRPr="00826E3D">
        <w:rPr>
          <w:b/>
          <w:sz w:val="28"/>
          <w:szCs w:val="28"/>
        </w:rPr>
        <w:t>итератур</w:t>
      </w:r>
      <w:r>
        <w:rPr>
          <w:b/>
          <w:sz w:val="28"/>
          <w:szCs w:val="28"/>
        </w:rPr>
        <w:t>ы</w:t>
      </w:r>
    </w:p>
    <w:p w:rsidR="009C2667" w:rsidRPr="00D608F7" w:rsidRDefault="009C2667" w:rsidP="00D608F7">
      <w:pPr>
        <w:pStyle w:val="a4"/>
        <w:widowControl w:val="0"/>
        <w:numPr>
          <w:ilvl w:val="0"/>
          <w:numId w:val="8"/>
        </w:numPr>
        <w:spacing w:line="360" w:lineRule="auto"/>
        <w:ind w:left="425" w:hanging="357"/>
        <w:jc w:val="both"/>
        <w:rPr>
          <w:sz w:val="28"/>
          <w:szCs w:val="28"/>
        </w:rPr>
      </w:pPr>
      <w:r w:rsidRPr="00D608F7">
        <w:rPr>
          <w:sz w:val="28"/>
          <w:szCs w:val="28"/>
        </w:rPr>
        <w:t>Смирнов В.Д. «Общеразвивающие и психологические возможности ансамблевой игры в ДМШ» Газета «Играем с начала» № 5-6 2008г.</w:t>
      </w:r>
    </w:p>
    <w:p w:rsidR="009C2667" w:rsidRPr="00D608F7" w:rsidRDefault="009C2667" w:rsidP="00D608F7">
      <w:pPr>
        <w:pStyle w:val="a4"/>
        <w:widowControl w:val="0"/>
        <w:numPr>
          <w:ilvl w:val="0"/>
          <w:numId w:val="8"/>
        </w:numPr>
        <w:spacing w:line="360" w:lineRule="auto"/>
        <w:ind w:left="425" w:hanging="357"/>
        <w:jc w:val="both"/>
        <w:rPr>
          <w:sz w:val="28"/>
          <w:szCs w:val="28"/>
        </w:rPr>
      </w:pPr>
      <w:r w:rsidRPr="00D608F7">
        <w:rPr>
          <w:sz w:val="28"/>
          <w:szCs w:val="28"/>
        </w:rPr>
        <w:t xml:space="preserve">Кузнецов А.Н., Войнова О.С. Медлительность как одна из причин школьной дезадаптации учащихся (статья). Научный журнал "Ярославский </w:t>
      </w:r>
      <w:r w:rsidR="000501D9" w:rsidRPr="00D608F7">
        <w:rPr>
          <w:sz w:val="28"/>
          <w:szCs w:val="28"/>
        </w:rPr>
        <w:t>педагогический вестник".</w:t>
      </w:r>
    </w:p>
    <w:p w:rsidR="007E3C9E" w:rsidRPr="00D608F7" w:rsidRDefault="000501D9" w:rsidP="00D608F7">
      <w:pPr>
        <w:pStyle w:val="a4"/>
        <w:widowControl w:val="0"/>
        <w:numPr>
          <w:ilvl w:val="0"/>
          <w:numId w:val="8"/>
        </w:numPr>
        <w:spacing w:line="360" w:lineRule="auto"/>
        <w:ind w:left="425" w:hanging="357"/>
        <w:jc w:val="both"/>
        <w:rPr>
          <w:sz w:val="28"/>
          <w:szCs w:val="28"/>
        </w:rPr>
      </w:pPr>
      <w:r w:rsidRPr="00D608F7">
        <w:rPr>
          <w:sz w:val="28"/>
          <w:szCs w:val="28"/>
        </w:rPr>
        <w:t xml:space="preserve">Ахмедова Г.А. Психологическое сопровождение медлительного ребенка /Г.А. Ахмедова //журнал Наука и </w:t>
      </w:r>
      <w:proofErr w:type="gramStart"/>
      <w:r w:rsidRPr="00D608F7">
        <w:rPr>
          <w:sz w:val="28"/>
          <w:szCs w:val="28"/>
        </w:rPr>
        <w:t>школа.-</w:t>
      </w:r>
      <w:proofErr w:type="gramEnd"/>
      <w:r w:rsidRPr="00D608F7">
        <w:rPr>
          <w:sz w:val="28"/>
          <w:szCs w:val="28"/>
        </w:rPr>
        <w:t>2011.-№11.</w:t>
      </w:r>
    </w:p>
    <w:p w:rsidR="007E3C9E" w:rsidRPr="00D608F7" w:rsidRDefault="000501D9" w:rsidP="00D608F7">
      <w:pPr>
        <w:pStyle w:val="a4"/>
        <w:widowControl w:val="0"/>
        <w:numPr>
          <w:ilvl w:val="0"/>
          <w:numId w:val="8"/>
        </w:numPr>
        <w:spacing w:line="360" w:lineRule="auto"/>
        <w:ind w:left="425" w:hanging="357"/>
        <w:jc w:val="both"/>
        <w:rPr>
          <w:sz w:val="28"/>
          <w:szCs w:val="28"/>
        </w:rPr>
      </w:pPr>
      <w:r w:rsidRPr="00D608F7">
        <w:rPr>
          <w:sz w:val="28"/>
          <w:szCs w:val="28"/>
        </w:rPr>
        <w:t xml:space="preserve">Кольцова М.М. «Медлительные дети» </w:t>
      </w:r>
      <w:proofErr w:type="gramStart"/>
      <w:r w:rsidRPr="00D608F7">
        <w:rPr>
          <w:sz w:val="28"/>
          <w:szCs w:val="28"/>
        </w:rPr>
        <w:t>СПб.:</w:t>
      </w:r>
      <w:proofErr w:type="gramEnd"/>
      <w:r w:rsidRPr="00D608F7">
        <w:rPr>
          <w:sz w:val="28"/>
          <w:szCs w:val="28"/>
        </w:rPr>
        <w:t xml:space="preserve"> Речь, 2003.-96с</w:t>
      </w:r>
    </w:p>
    <w:p w:rsidR="00101C00" w:rsidRPr="00D608F7" w:rsidRDefault="00D608F7" w:rsidP="00D608F7">
      <w:pPr>
        <w:pStyle w:val="a4"/>
        <w:widowControl w:val="0"/>
        <w:numPr>
          <w:ilvl w:val="0"/>
          <w:numId w:val="8"/>
        </w:numPr>
        <w:spacing w:line="360" w:lineRule="auto"/>
        <w:ind w:left="425" w:hanging="357"/>
        <w:jc w:val="both"/>
        <w:rPr>
          <w:sz w:val="28"/>
          <w:szCs w:val="28"/>
        </w:rPr>
      </w:pPr>
      <w:r>
        <w:rPr>
          <w:sz w:val="28"/>
          <w:szCs w:val="28"/>
        </w:rPr>
        <w:t>Алексеева С.</w:t>
      </w:r>
      <w:r w:rsidR="00101C00" w:rsidRPr="00D608F7">
        <w:rPr>
          <w:sz w:val="28"/>
          <w:szCs w:val="28"/>
        </w:rPr>
        <w:t>В., Коррекционно-педагогическая работа с проблемными детьми. Медлительные дети (статья), Электронный журнал Экстернат.</w:t>
      </w:r>
      <w:r>
        <w:rPr>
          <w:sz w:val="28"/>
          <w:szCs w:val="28"/>
        </w:rPr>
        <w:t xml:space="preserve"> </w:t>
      </w:r>
      <w:proofErr w:type="gramStart"/>
      <w:r w:rsidR="00101C00" w:rsidRPr="00D608F7">
        <w:rPr>
          <w:sz w:val="28"/>
          <w:szCs w:val="28"/>
        </w:rPr>
        <w:t xml:space="preserve">РФ  </w:t>
      </w:r>
      <w:hyperlink r:id="rId7" w:history="1">
        <w:r w:rsidR="00101C00" w:rsidRPr="00D608F7">
          <w:rPr>
            <w:rStyle w:val="a3"/>
            <w:sz w:val="28"/>
            <w:szCs w:val="28"/>
          </w:rPr>
          <w:t>http://ext.spb.ru/</w:t>
        </w:r>
        <w:proofErr w:type="gramEnd"/>
      </w:hyperlink>
    </w:p>
    <w:p w:rsidR="007E3C9E" w:rsidRPr="00D608F7" w:rsidRDefault="006773C6" w:rsidP="00D608F7">
      <w:pPr>
        <w:pStyle w:val="a4"/>
        <w:widowControl w:val="0"/>
        <w:numPr>
          <w:ilvl w:val="0"/>
          <w:numId w:val="8"/>
        </w:numPr>
        <w:spacing w:line="360" w:lineRule="auto"/>
        <w:ind w:left="425" w:hanging="357"/>
        <w:jc w:val="both"/>
        <w:rPr>
          <w:sz w:val="28"/>
          <w:szCs w:val="28"/>
        </w:rPr>
      </w:pPr>
      <w:r w:rsidRPr="00D608F7">
        <w:rPr>
          <w:sz w:val="28"/>
          <w:szCs w:val="28"/>
        </w:rPr>
        <w:t>Михайлов</w:t>
      </w:r>
      <w:r w:rsidR="00D608F7">
        <w:rPr>
          <w:sz w:val="28"/>
          <w:szCs w:val="28"/>
        </w:rPr>
        <w:t xml:space="preserve"> Л.А., Соломин В.П., Губин В.</w:t>
      </w:r>
      <w:r w:rsidRPr="00D608F7">
        <w:rPr>
          <w:sz w:val="28"/>
          <w:szCs w:val="28"/>
        </w:rPr>
        <w:t xml:space="preserve">А.  Введение в психологию общения: (Невербальные средства общения): Уч. пособие. </w:t>
      </w:r>
      <w:proofErr w:type="gramStart"/>
      <w:r w:rsidRPr="00D608F7">
        <w:rPr>
          <w:sz w:val="28"/>
          <w:szCs w:val="28"/>
        </w:rPr>
        <w:t>СПб.,</w:t>
      </w:r>
      <w:proofErr w:type="gramEnd"/>
      <w:r w:rsidRPr="00D608F7">
        <w:rPr>
          <w:sz w:val="28"/>
          <w:szCs w:val="28"/>
        </w:rPr>
        <w:t xml:space="preserve"> 1999.</w:t>
      </w:r>
    </w:p>
    <w:p w:rsidR="00CD3FC2" w:rsidRPr="00D608F7" w:rsidRDefault="00D608F7" w:rsidP="00D608F7">
      <w:pPr>
        <w:pStyle w:val="a4"/>
        <w:widowControl w:val="0"/>
        <w:numPr>
          <w:ilvl w:val="0"/>
          <w:numId w:val="8"/>
        </w:numPr>
        <w:spacing w:line="360" w:lineRule="auto"/>
        <w:ind w:left="425" w:hanging="357"/>
        <w:jc w:val="both"/>
        <w:rPr>
          <w:sz w:val="28"/>
          <w:szCs w:val="28"/>
        </w:rPr>
      </w:pPr>
      <w:r>
        <w:rPr>
          <w:sz w:val="28"/>
          <w:szCs w:val="28"/>
        </w:rPr>
        <w:t>Волкова А.</w:t>
      </w:r>
      <w:r w:rsidR="00CD3FC2" w:rsidRPr="00D608F7">
        <w:rPr>
          <w:sz w:val="28"/>
          <w:szCs w:val="28"/>
        </w:rPr>
        <w:t>М. Обучение на баяне детей раннего возраста и детей со слабыми музыкальными данными // Педагогика: традиции и инновации: материалы VI междунар. науч. конф. (</w:t>
      </w:r>
      <w:r w:rsidR="00CA5CB5" w:rsidRPr="00D608F7">
        <w:rPr>
          <w:sz w:val="28"/>
          <w:szCs w:val="28"/>
        </w:rPr>
        <w:t>г.</w:t>
      </w:r>
      <w:r w:rsidR="00CD3FC2" w:rsidRPr="00D608F7">
        <w:rPr>
          <w:sz w:val="28"/>
          <w:szCs w:val="28"/>
        </w:rPr>
        <w:t>Челябинск, февраль 2015 г.). — Челябинск: Два комсомольца, 2015. — С. 34-36.</w:t>
      </w:r>
    </w:p>
    <w:p w:rsidR="006773C6" w:rsidRPr="00D608F7" w:rsidRDefault="00B445B5" w:rsidP="00D608F7">
      <w:pPr>
        <w:pStyle w:val="a4"/>
        <w:widowControl w:val="0"/>
        <w:numPr>
          <w:ilvl w:val="0"/>
          <w:numId w:val="8"/>
        </w:numPr>
        <w:spacing w:line="360" w:lineRule="auto"/>
        <w:ind w:left="425" w:hanging="357"/>
        <w:jc w:val="both"/>
        <w:rPr>
          <w:sz w:val="28"/>
          <w:szCs w:val="28"/>
        </w:rPr>
      </w:pPr>
      <w:r w:rsidRPr="00D608F7">
        <w:rPr>
          <w:sz w:val="28"/>
          <w:szCs w:val="28"/>
        </w:rPr>
        <w:t>Практическая психодиагностика: Методики и тесты</w:t>
      </w:r>
      <w:r w:rsidR="00D608F7">
        <w:rPr>
          <w:sz w:val="28"/>
          <w:szCs w:val="28"/>
        </w:rPr>
        <w:t>: Уч. пособие / Ред. – сост. Д.</w:t>
      </w:r>
      <w:r w:rsidRPr="00D608F7">
        <w:rPr>
          <w:sz w:val="28"/>
          <w:szCs w:val="28"/>
        </w:rPr>
        <w:t>Я. Райгородский. Самара, 2001.</w:t>
      </w:r>
    </w:p>
    <w:sectPr w:rsidR="006773C6" w:rsidRPr="00D608F7" w:rsidSect="00D608F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DF" w:rsidRDefault="005642DF" w:rsidP="00075D6A">
      <w:r>
        <w:separator/>
      </w:r>
    </w:p>
  </w:endnote>
  <w:endnote w:type="continuationSeparator" w:id="0">
    <w:p w:rsidR="005642DF" w:rsidRDefault="005642DF" w:rsidP="0007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DF" w:rsidRDefault="005642DF" w:rsidP="00075D6A">
      <w:r>
        <w:separator/>
      </w:r>
    </w:p>
  </w:footnote>
  <w:footnote w:type="continuationSeparator" w:id="0">
    <w:p w:rsidR="005642DF" w:rsidRDefault="005642DF" w:rsidP="00075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99281"/>
      <w:docPartObj>
        <w:docPartGallery w:val="Page Numbers (Top of Page)"/>
        <w:docPartUnique/>
      </w:docPartObj>
    </w:sdtPr>
    <w:sdtEndPr/>
    <w:sdtContent>
      <w:p w:rsidR="00075D6A" w:rsidRDefault="00075D6A" w:rsidP="00075D6A">
        <w:pPr>
          <w:pStyle w:val="a7"/>
          <w:jc w:val="right"/>
        </w:pPr>
        <w:r>
          <w:fldChar w:fldCharType="begin"/>
        </w:r>
        <w:r>
          <w:instrText>PAGE   \* MERGEFORMAT</w:instrText>
        </w:r>
        <w:r>
          <w:fldChar w:fldCharType="separate"/>
        </w:r>
        <w:r w:rsidR="00D608F7">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43957"/>
    <w:multiLevelType w:val="hybridMultilevel"/>
    <w:tmpl w:val="5ACE172E"/>
    <w:lvl w:ilvl="0" w:tplc="874A8F56">
      <w:numFmt w:val="bullet"/>
      <w:lvlText w:val="•"/>
      <w:lvlJc w:val="left"/>
      <w:pPr>
        <w:ind w:left="2119" w:hanging="141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BF12D41"/>
    <w:multiLevelType w:val="hybridMultilevel"/>
    <w:tmpl w:val="109E0336"/>
    <w:lvl w:ilvl="0" w:tplc="285EE66A">
      <w:numFmt w:val="bullet"/>
      <w:lvlText w:val="•"/>
      <w:lvlJc w:val="left"/>
      <w:pPr>
        <w:ind w:left="2119" w:hanging="141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11C6BFD"/>
    <w:multiLevelType w:val="hybridMultilevel"/>
    <w:tmpl w:val="2584A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9B86848"/>
    <w:multiLevelType w:val="hybridMultilevel"/>
    <w:tmpl w:val="ABAC6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447F78"/>
    <w:multiLevelType w:val="hybridMultilevel"/>
    <w:tmpl w:val="F41C6864"/>
    <w:lvl w:ilvl="0" w:tplc="0ED66DCE">
      <w:numFmt w:val="bullet"/>
      <w:lvlText w:val="•"/>
      <w:lvlJc w:val="left"/>
      <w:pPr>
        <w:ind w:left="2119" w:hanging="141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4E20A0E"/>
    <w:multiLevelType w:val="hybridMultilevel"/>
    <w:tmpl w:val="C8FAC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0F53E03"/>
    <w:multiLevelType w:val="hybridMultilevel"/>
    <w:tmpl w:val="B2422194"/>
    <w:lvl w:ilvl="0" w:tplc="79B6B47E">
      <w:numFmt w:val="bullet"/>
      <w:lvlText w:val="•"/>
      <w:lvlJc w:val="left"/>
      <w:pPr>
        <w:ind w:left="2119" w:hanging="141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6BF615F"/>
    <w:multiLevelType w:val="hybridMultilevel"/>
    <w:tmpl w:val="A420F880"/>
    <w:lvl w:ilvl="0" w:tplc="8146F0D4">
      <w:start w:val="1"/>
      <w:numFmt w:val="bullet"/>
      <w:lvlText w:val=""/>
      <w:lvlJc w:val="left"/>
      <w:pPr>
        <w:tabs>
          <w:tab w:val="num" w:pos="864"/>
        </w:tabs>
        <w:ind w:left="864" w:hanging="36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C6"/>
    <w:rsid w:val="00036B9B"/>
    <w:rsid w:val="000501D9"/>
    <w:rsid w:val="000558F5"/>
    <w:rsid w:val="00075D6A"/>
    <w:rsid w:val="000A4F93"/>
    <w:rsid w:val="000C6F69"/>
    <w:rsid w:val="000D0C2A"/>
    <w:rsid w:val="000E7F3D"/>
    <w:rsid w:val="00101C00"/>
    <w:rsid w:val="001100D7"/>
    <w:rsid w:val="00127FE4"/>
    <w:rsid w:val="00152C55"/>
    <w:rsid w:val="001807E7"/>
    <w:rsid w:val="001A0EBC"/>
    <w:rsid w:val="001C7628"/>
    <w:rsid w:val="001F6117"/>
    <w:rsid w:val="00213FB6"/>
    <w:rsid w:val="00257544"/>
    <w:rsid w:val="002B7E33"/>
    <w:rsid w:val="002E1A74"/>
    <w:rsid w:val="0033183A"/>
    <w:rsid w:val="003A4B52"/>
    <w:rsid w:val="0042063D"/>
    <w:rsid w:val="00427529"/>
    <w:rsid w:val="00430B26"/>
    <w:rsid w:val="004409A8"/>
    <w:rsid w:val="0049210C"/>
    <w:rsid w:val="00517498"/>
    <w:rsid w:val="005642DF"/>
    <w:rsid w:val="00592908"/>
    <w:rsid w:val="00595D2F"/>
    <w:rsid w:val="005B564A"/>
    <w:rsid w:val="00611B64"/>
    <w:rsid w:val="006634E4"/>
    <w:rsid w:val="006773C6"/>
    <w:rsid w:val="006C04FB"/>
    <w:rsid w:val="00714A1B"/>
    <w:rsid w:val="00744573"/>
    <w:rsid w:val="0074658F"/>
    <w:rsid w:val="00773B39"/>
    <w:rsid w:val="007924B3"/>
    <w:rsid w:val="007A30B3"/>
    <w:rsid w:val="007E3C9E"/>
    <w:rsid w:val="007E72F9"/>
    <w:rsid w:val="007E7ADA"/>
    <w:rsid w:val="00826E3D"/>
    <w:rsid w:val="008716EB"/>
    <w:rsid w:val="00895CA5"/>
    <w:rsid w:val="008B2CEC"/>
    <w:rsid w:val="008B417F"/>
    <w:rsid w:val="008F0FF2"/>
    <w:rsid w:val="008F601E"/>
    <w:rsid w:val="00910CAB"/>
    <w:rsid w:val="00947FC6"/>
    <w:rsid w:val="0096118A"/>
    <w:rsid w:val="009755A5"/>
    <w:rsid w:val="00977FC8"/>
    <w:rsid w:val="00984B2C"/>
    <w:rsid w:val="009C2667"/>
    <w:rsid w:val="009C58BF"/>
    <w:rsid w:val="009D3A11"/>
    <w:rsid w:val="00A00CE8"/>
    <w:rsid w:val="00A313C6"/>
    <w:rsid w:val="00A7675F"/>
    <w:rsid w:val="00AB53F7"/>
    <w:rsid w:val="00B10225"/>
    <w:rsid w:val="00B35B1D"/>
    <w:rsid w:val="00B445B5"/>
    <w:rsid w:val="00B73C5A"/>
    <w:rsid w:val="00B82D6D"/>
    <w:rsid w:val="00B85F96"/>
    <w:rsid w:val="00B94BAF"/>
    <w:rsid w:val="00BD27EF"/>
    <w:rsid w:val="00C048A5"/>
    <w:rsid w:val="00C2099B"/>
    <w:rsid w:val="00C24D8D"/>
    <w:rsid w:val="00C35E41"/>
    <w:rsid w:val="00C372EB"/>
    <w:rsid w:val="00C81BC9"/>
    <w:rsid w:val="00C9197F"/>
    <w:rsid w:val="00CA5CB5"/>
    <w:rsid w:val="00CB4CD2"/>
    <w:rsid w:val="00CD3FC2"/>
    <w:rsid w:val="00CE38B8"/>
    <w:rsid w:val="00CE6396"/>
    <w:rsid w:val="00D13104"/>
    <w:rsid w:val="00D3689D"/>
    <w:rsid w:val="00D42EAA"/>
    <w:rsid w:val="00D608F7"/>
    <w:rsid w:val="00DC4EDF"/>
    <w:rsid w:val="00DE1F74"/>
    <w:rsid w:val="00E65D72"/>
    <w:rsid w:val="00E734E1"/>
    <w:rsid w:val="00EC59A6"/>
    <w:rsid w:val="00ED105F"/>
    <w:rsid w:val="00EE02B1"/>
    <w:rsid w:val="00EE061E"/>
    <w:rsid w:val="00F86537"/>
    <w:rsid w:val="00FB3D08"/>
    <w:rsid w:val="00FD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FB646-BFF2-4A9F-8D1D-1028058E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69A"/>
    <w:rPr>
      <w:color w:val="0000FF" w:themeColor="hyperlink"/>
      <w:u w:val="single"/>
    </w:rPr>
  </w:style>
  <w:style w:type="paragraph" w:styleId="a4">
    <w:name w:val="List Paragraph"/>
    <w:basedOn w:val="a"/>
    <w:uiPriority w:val="34"/>
    <w:qFormat/>
    <w:rsid w:val="00D13104"/>
    <w:pPr>
      <w:ind w:left="720"/>
      <w:contextualSpacing/>
    </w:pPr>
  </w:style>
  <w:style w:type="paragraph" w:styleId="a5">
    <w:name w:val="Balloon Text"/>
    <w:basedOn w:val="a"/>
    <w:link w:val="a6"/>
    <w:uiPriority w:val="99"/>
    <w:semiHidden/>
    <w:unhideWhenUsed/>
    <w:rsid w:val="00CE6396"/>
    <w:rPr>
      <w:rFonts w:ascii="Tahoma" w:hAnsi="Tahoma" w:cs="Tahoma"/>
      <w:sz w:val="16"/>
      <w:szCs w:val="16"/>
    </w:rPr>
  </w:style>
  <w:style w:type="character" w:customStyle="1" w:styleId="a6">
    <w:name w:val="Текст выноски Знак"/>
    <w:basedOn w:val="a0"/>
    <w:link w:val="a5"/>
    <w:uiPriority w:val="99"/>
    <w:semiHidden/>
    <w:rsid w:val="00CE6396"/>
    <w:rPr>
      <w:rFonts w:ascii="Tahoma" w:hAnsi="Tahoma" w:cs="Tahoma"/>
      <w:sz w:val="16"/>
      <w:szCs w:val="16"/>
    </w:rPr>
  </w:style>
  <w:style w:type="paragraph" w:styleId="a7">
    <w:name w:val="header"/>
    <w:basedOn w:val="a"/>
    <w:link w:val="a8"/>
    <w:uiPriority w:val="99"/>
    <w:unhideWhenUsed/>
    <w:rsid w:val="00075D6A"/>
    <w:pPr>
      <w:tabs>
        <w:tab w:val="center" w:pos="4677"/>
        <w:tab w:val="right" w:pos="9355"/>
      </w:tabs>
    </w:pPr>
  </w:style>
  <w:style w:type="character" w:customStyle="1" w:styleId="a8">
    <w:name w:val="Верхний колонтитул Знак"/>
    <w:basedOn w:val="a0"/>
    <w:link w:val="a7"/>
    <w:uiPriority w:val="99"/>
    <w:rsid w:val="00075D6A"/>
  </w:style>
  <w:style w:type="paragraph" w:styleId="a9">
    <w:name w:val="footer"/>
    <w:basedOn w:val="a"/>
    <w:link w:val="aa"/>
    <w:uiPriority w:val="99"/>
    <w:unhideWhenUsed/>
    <w:rsid w:val="00075D6A"/>
    <w:pPr>
      <w:tabs>
        <w:tab w:val="center" w:pos="4677"/>
        <w:tab w:val="right" w:pos="9355"/>
      </w:tabs>
    </w:pPr>
  </w:style>
  <w:style w:type="character" w:customStyle="1" w:styleId="aa">
    <w:name w:val="Нижний колонтитул Знак"/>
    <w:basedOn w:val="a0"/>
    <w:link w:val="a9"/>
    <w:uiPriority w:val="99"/>
    <w:rsid w:val="00075D6A"/>
  </w:style>
  <w:style w:type="character" w:styleId="ab">
    <w:name w:val="FollowedHyperlink"/>
    <w:basedOn w:val="a0"/>
    <w:uiPriority w:val="99"/>
    <w:semiHidden/>
    <w:unhideWhenUsed/>
    <w:rsid w:val="00101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xt.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12</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RePack by Diakov</cp:lastModifiedBy>
  <cp:revision>26</cp:revision>
  <cp:lastPrinted>2016-03-27T17:29:00Z</cp:lastPrinted>
  <dcterms:created xsi:type="dcterms:W3CDTF">2016-03-22T17:16:00Z</dcterms:created>
  <dcterms:modified xsi:type="dcterms:W3CDTF">2017-02-05T03:04:00Z</dcterms:modified>
</cp:coreProperties>
</file>