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2E1" w:rsidRDefault="001642E1" w:rsidP="001642E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Солнечногорский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 Московской области</w:t>
      </w:r>
    </w:p>
    <w:p w:rsidR="001642E1" w:rsidRDefault="001642E1" w:rsidP="001642E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Комитет по народному образованию</w:t>
      </w:r>
    </w:p>
    <w:p w:rsidR="001642E1" w:rsidRDefault="001642E1" w:rsidP="001642E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1642E1" w:rsidRDefault="001642E1" w:rsidP="001642E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детский сад комбинированного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вида  №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43</w:t>
      </w:r>
    </w:p>
    <w:p w:rsidR="001642E1" w:rsidRDefault="001642E1" w:rsidP="001642E1">
      <w:pPr>
        <w:pStyle w:val="a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Юридический адрес: 141500, Московская область, </w:t>
      </w:r>
      <w:proofErr w:type="spellStart"/>
      <w:r>
        <w:rPr>
          <w:rFonts w:ascii="Times New Roman" w:hAnsi="Times New Roman" w:cs="Times New Roman"/>
          <w:sz w:val="18"/>
          <w:szCs w:val="18"/>
        </w:rPr>
        <w:t>г.Солнечногорск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тел/факс: 8(496)26-4-49-31</w:t>
      </w:r>
    </w:p>
    <w:p w:rsidR="001642E1" w:rsidRDefault="001642E1" w:rsidP="001642E1">
      <w:pPr>
        <w:pStyle w:val="a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Микрорайон </w:t>
      </w:r>
      <w:proofErr w:type="spellStart"/>
      <w:r>
        <w:rPr>
          <w:rFonts w:ascii="Times New Roman" w:hAnsi="Times New Roman" w:cs="Times New Roman"/>
          <w:sz w:val="18"/>
          <w:szCs w:val="18"/>
        </w:rPr>
        <w:t>Рекинцо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  <w:lang w:val="en-US"/>
        </w:rPr>
        <w:t>E</w:t>
      </w:r>
      <w:r>
        <w:rPr>
          <w:rFonts w:ascii="Times New Roman" w:hAnsi="Times New Roman" w:cs="Times New Roman"/>
          <w:sz w:val="18"/>
          <w:szCs w:val="18"/>
        </w:rPr>
        <w:t>-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meiI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hyperlink r:id="rId6" w:history="1">
        <w:r>
          <w:rPr>
            <w:rStyle w:val="a8"/>
            <w:rFonts w:ascii="Times New Roman" w:hAnsi="Times New Roman" w:cs="Times New Roman"/>
            <w:sz w:val="18"/>
            <w:szCs w:val="18"/>
            <w:lang w:val="en-US"/>
          </w:rPr>
          <w:t>sadik</w:t>
        </w:r>
        <w:r>
          <w:rPr>
            <w:rStyle w:val="a8"/>
            <w:rFonts w:ascii="Times New Roman" w:hAnsi="Times New Roman" w:cs="Times New Roman"/>
            <w:sz w:val="18"/>
            <w:szCs w:val="18"/>
          </w:rPr>
          <w:t>_43@</w:t>
        </w:r>
        <w:r>
          <w:rPr>
            <w:rStyle w:val="a8"/>
            <w:rFonts w:ascii="Times New Roman" w:hAnsi="Times New Roman" w:cs="Times New Roman"/>
            <w:sz w:val="18"/>
            <w:szCs w:val="18"/>
            <w:lang w:val="en-US"/>
          </w:rPr>
          <w:t>mail</w:t>
        </w:r>
        <w:r>
          <w:rPr>
            <w:rStyle w:val="a8"/>
            <w:rFonts w:ascii="Times New Roman" w:hAnsi="Times New Roman" w:cs="Times New Roman"/>
            <w:sz w:val="18"/>
            <w:szCs w:val="18"/>
          </w:rPr>
          <w:t>.</w:t>
        </w:r>
        <w:proofErr w:type="spellStart"/>
        <w:r>
          <w:rPr>
            <w:rStyle w:val="a8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1642E1" w:rsidRDefault="001642E1" w:rsidP="001642E1">
      <w:pPr>
        <w:pStyle w:val="a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BC715" wp14:editId="7B811F75">
                <wp:simplePos x="0" y="0"/>
                <wp:positionH relativeFrom="column">
                  <wp:posOffset>-13335</wp:posOffset>
                </wp:positionH>
                <wp:positionV relativeFrom="paragraph">
                  <wp:posOffset>27940</wp:posOffset>
                </wp:positionV>
                <wp:extent cx="5924550" cy="0"/>
                <wp:effectExtent l="15240" t="18415" r="13335" b="1016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945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-1.05pt;margin-top:2.2pt;width:466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" strokeweight="1.5pt"/>
            </w:pict>
          </mc:Fallback>
        </mc:AlternateContent>
      </w:r>
    </w:p>
    <w:p w:rsidR="001642E1" w:rsidRDefault="001642E1" w:rsidP="001642E1"/>
    <w:p w:rsidR="001642E1" w:rsidRDefault="001642E1" w:rsidP="001642E1">
      <w:pPr>
        <w:jc w:val="center"/>
        <w:rPr>
          <w:b/>
          <w:sz w:val="28"/>
          <w:szCs w:val="28"/>
        </w:rPr>
      </w:pPr>
    </w:p>
    <w:p w:rsidR="001642E1" w:rsidRDefault="001642E1" w:rsidP="001642E1">
      <w:pPr>
        <w:jc w:val="center"/>
        <w:rPr>
          <w:b/>
          <w:sz w:val="28"/>
          <w:szCs w:val="28"/>
        </w:rPr>
      </w:pPr>
    </w:p>
    <w:p w:rsidR="001642E1" w:rsidRDefault="001642E1" w:rsidP="001642E1">
      <w:pPr>
        <w:jc w:val="center"/>
        <w:rPr>
          <w:b/>
          <w:sz w:val="28"/>
          <w:szCs w:val="28"/>
        </w:rPr>
      </w:pPr>
    </w:p>
    <w:p w:rsidR="001642E1" w:rsidRDefault="001642E1" w:rsidP="001642E1">
      <w:pPr>
        <w:jc w:val="center"/>
        <w:rPr>
          <w:b/>
          <w:sz w:val="32"/>
          <w:szCs w:val="32"/>
        </w:rPr>
      </w:pPr>
    </w:p>
    <w:p w:rsidR="001642E1" w:rsidRDefault="001642E1" w:rsidP="001642E1">
      <w:pPr>
        <w:jc w:val="center"/>
        <w:rPr>
          <w:b/>
          <w:sz w:val="32"/>
          <w:szCs w:val="32"/>
        </w:rPr>
      </w:pPr>
    </w:p>
    <w:p w:rsidR="001642E1" w:rsidRDefault="001642E1" w:rsidP="001642E1">
      <w:pPr>
        <w:jc w:val="center"/>
        <w:rPr>
          <w:b/>
          <w:sz w:val="32"/>
          <w:szCs w:val="32"/>
        </w:rPr>
      </w:pPr>
    </w:p>
    <w:p w:rsidR="001642E1" w:rsidRDefault="001642E1" w:rsidP="001642E1">
      <w:pPr>
        <w:jc w:val="center"/>
        <w:rPr>
          <w:b/>
          <w:sz w:val="32"/>
          <w:szCs w:val="32"/>
        </w:rPr>
      </w:pPr>
    </w:p>
    <w:p w:rsidR="001642E1" w:rsidRDefault="001642E1" w:rsidP="001642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в средней группе №10</w:t>
      </w:r>
    </w:p>
    <w:p w:rsidR="009B1613" w:rsidRPr="009B1613" w:rsidRDefault="009B1613" w:rsidP="009B161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9B16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спасённая детская жизнь – несколько поколений в будущем. Значит, есть ради чего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жить, учить, воспитывать»</w:t>
      </w:r>
    </w:p>
    <w:p w:rsidR="009B1613" w:rsidRDefault="009B1613" w:rsidP="001642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1613" w:rsidRDefault="009B1613" w:rsidP="001642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42E1" w:rsidRPr="001726A8" w:rsidRDefault="001642E1" w:rsidP="001642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42E1" w:rsidRDefault="001642E1" w:rsidP="001642E1">
      <w:pPr>
        <w:jc w:val="center"/>
        <w:rPr>
          <w:b/>
          <w:sz w:val="28"/>
          <w:szCs w:val="28"/>
        </w:rPr>
      </w:pPr>
    </w:p>
    <w:p w:rsidR="001642E1" w:rsidRDefault="001642E1" w:rsidP="009B1613">
      <w:pPr>
        <w:rPr>
          <w:b/>
          <w:sz w:val="28"/>
          <w:szCs w:val="28"/>
        </w:rPr>
      </w:pPr>
    </w:p>
    <w:p w:rsidR="001642E1" w:rsidRDefault="001642E1" w:rsidP="001642E1">
      <w:pPr>
        <w:jc w:val="right"/>
        <w:rPr>
          <w:b/>
          <w:sz w:val="28"/>
          <w:szCs w:val="28"/>
        </w:rPr>
      </w:pPr>
    </w:p>
    <w:p w:rsidR="001642E1" w:rsidRDefault="001642E1" w:rsidP="001642E1">
      <w:pPr>
        <w:jc w:val="right"/>
        <w:rPr>
          <w:b/>
          <w:sz w:val="28"/>
          <w:szCs w:val="28"/>
        </w:rPr>
      </w:pPr>
    </w:p>
    <w:p w:rsidR="001642E1" w:rsidRDefault="001642E1" w:rsidP="001642E1">
      <w:pPr>
        <w:jc w:val="right"/>
        <w:rPr>
          <w:b/>
          <w:sz w:val="28"/>
          <w:szCs w:val="28"/>
        </w:rPr>
      </w:pPr>
    </w:p>
    <w:p w:rsidR="001642E1" w:rsidRDefault="001642E1" w:rsidP="001642E1">
      <w:pPr>
        <w:jc w:val="right"/>
        <w:rPr>
          <w:b/>
          <w:sz w:val="28"/>
          <w:szCs w:val="28"/>
        </w:rPr>
      </w:pPr>
    </w:p>
    <w:p w:rsidR="001642E1" w:rsidRDefault="001642E1" w:rsidP="001642E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 воспитатель: Николаева Е.А.</w:t>
      </w:r>
    </w:p>
    <w:p w:rsidR="001642E1" w:rsidRDefault="001642E1" w:rsidP="001642E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</w:p>
    <w:p w:rsidR="001642E1" w:rsidRDefault="001642E1" w:rsidP="001642E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</w:p>
    <w:p w:rsidR="001642E1" w:rsidRPr="00060F88" w:rsidRDefault="001642E1" w:rsidP="001642E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Солнечногорск – 2016</w:t>
      </w:r>
      <w:r w:rsidRPr="00060F8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</w:t>
      </w:r>
    </w:p>
    <w:p w:rsidR="001642E1" w:rsidRDefault="001642E1" w:rsidP="001642E1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64610" w:rsidRDefault="00764610" w:rsidP="00F776E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64610">
        <w:rPr>
          <w:rFonts w:ascii="Times New Roman" w:hAnsi="Times New Roman" w:cs="Times New Roman"/>
          <w:b/>
          <w:i/>
          <w:color w:val="FF0000"/>
          <w:sz w:val="28"/>
          <w:szCs w:val="28"/>
        </w:rPr>
        <w:t>Одна спасённая детская жизнь – несколько поколений в будущем. Значит, есть ради чего жить, учить, воспитывать.</w:t>
      </w:r>
    </w:p>
    <w:p w:rsidR="00764610" w:rsidRPr="00764610" w:rsidRDefault="00764610" w:rsidP="00764610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64610" w:rsidRDefault="00764610">
      <w:pPr>
        <w:rPr>
          <w:rFonts w:ascii="Times New Roman" w:hAnsi="Times New Roman" w:cs="Times New Roman"/>
          <w:sz w:val="28"/>
          <w:szCs w:val="28"/>
        </w:rPr>
      </w:pPr>
      <w:r w:rsidRPr="007646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610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764610">
        <w:rPr>
          <w:rFonts w:ascii="Times New Roman" w:hAnsi="Times New Roman" w:cs="Times New Roman"/>
          <w:b/>
          <w:sz w:val="28"/>
          <w:szCs w:val="28"/>
        </w:rPr>
        <w:t>:</w:t>
      </w:r>
      <w:r w:rsidRPr="00764610">
        <w:rPr>
          <w:rFonts w:ascii="Times New Roman" w:hAnsi="Times New Roman" w:cs="Times New Roman"/>
          <w:sz w:val="28"/>
          <w:szCs w:val="28"/>
        </w:rPr>
        <w:t xml:space="preserve">   </w:t>
      </w:r>
      <w:proofErr w:type="gramEnd"/>
      <w:r w:rsidRPr="00764610">
        <w:rPr>
          <w:rFonts w:ascii="Times New Roman" w:hAnsi="Times New Roman" w:cs="Times New Roman"/>
          <w:sz w:val="28"/>
          <w:szCs w:val="28"/>
        </w:rPr>
        <w:t xml:space="preserve">      Проект посвящён актуальной проблеме – обучению детей дошкольного возраста правилам дорожного движения.  </w:t>
      </w:r>
      <w:proofErr w:type="gramStart"/>
      <w:r w:rsidRPr="00764610">
        <w:rPr>
          <w:rFonts w:ascii="Times New Roman" w:hAnsi="Times New Roman" w:cs="Times New Roman"/>
          <w:sz w:val="28"/>
          <w:szCs w:val="28"/>
        </w:rPr>
        <w:t>Актуальность  проблемы</w:t>
      </w:r>
      <w:proofErr w:type="gramEnd"/>
      <w:r w:rsidRPr="00764610">
        <w:rPr>
          <w:rFonts w:ascii="Times New Roman" w:hAnsi="Times New Roman" w:cs="Times New Roman"/>
          <w:sz w:val="28"/>
          <w:szCs w:val="28"/>
        </w:rPr>
        <w:t xml:space="preserve"> профилактики детского дорожно-транспортного травматизма обусловлена ростом дорожно-транспортных происшествий. в которых гибнут и получают травмы не только взрослые, но и подрастающее поколение - дети.</w:t>
      </w:r>
    </w:p>
    <w:p w:rsidR="00764610" w:rsidRDefault="00764610">
      <w:pPr>
        <w:rPr>
          <w:rFonts w:ascii="Times New Roman" w:hAnsi="Times New Roman" w:cs="Times New Roman"/>
          <w:sz w:val="28"/>
          <w:szCs w:val="28"/>
        </w:rPr>
      </w:pPr>
      <w:r w:rsidRPr="00764610">
        <w:rPr>
          <w:rFonts w:ascii="Times New Roman" w:hAnsi="Times New Roman" w:cs="Times New Roman"/>
          <w:sz w:val="28"/>
          <w:szCs w:val="28"/>
        </w:rPr>
        <w:t xml:space="preserve"> </w:t>
      </w:r>
      <w:r w:rsidRPr="00764610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Pr="00764610">
        <w:rPr>
          <w:rFonts w:ascii="Times New Roman" w:hAnsi="Times New Roman" w:cs="Times New Roman"/>
          <w:sz w:val="28"/>
          <w:szCs w:val="28"/>
        </w:rPr>
        <w:t xml:space="preserve"> Именно в дошкольном возрасте закладывается фундамент жизненных ориентировок в окружающем, и всё, что ребёнок усвоит в детском саду, прочно останется у него навсегда. Поэтому основная задача - обучить детей дорожной грамоте, привить навыки безопасного поведения на </w:t>
      </w:r>
      <w:proofErr w:type="gramStart"/>
      <w:r w:rsidRPr="00764610">
        <w:rPr>
          <w:rFonts w:ascii="Times New Roman" w:hAnsi="Times New Roman" w:cs="Times New Roman"/>
          <w:sz w:val="28"/>
          <w:szCs w:val="28"/>
        </w:rPr>
        <w:t>дороге  реализуется</w:t>
      </w:r>
      <w:proofErr w:type="gramEnd"/>
      <w:r w:rsidRPr="00764610">
        <w:rPr>
          <w:rFonts w:ascii="Times New Roman" w:hAnsi="Times New Roman" w:cs="Times New Roman"/>
          <w:sz w:val="28"/>
          <w:szCs w:val="28"/>
        </w:rPr>
        <w:t xml:space="preserve"> через активную деятельность всех участников проекта.</w:t>
      </w:r>
    </w:p>
    <w:p w:rsidR="00764610" w:rsidRPr="00D4341D" w:rsidRDefault="00764610" w:rsidP="00D4341D">
      <w:pPr>
        <w:pStyle w:val="a-txt"/>
        <w:spacing w:line="288" w:lineRule="atLeast"/>
        <w:jc w:val="both"/>
        <w:rPr>
          <w:color w:val="000000"/>
          <w:sz w:val="28"/>
          <w:szCs w:val="28"/>
        </w:rPr>
      </w:pPr>
      <w:r w:rsidRPr="00764610">
        <w:rPr>
          <w:b/>
          <w:i/>
          <w:color w:val="000000"/>
          <w:sz w:val="28"/>
          <w:szCs w:val="28"/>
        </w:rPr>
        <w:t>Цель</w:t>
      </w:r>
      <w:r w:rsidRPr="00D4341D">
        <w:rPr>
          <w:b/>
          <w:i/>
          <w:color w:val="000000"/>
          <w:sz w:val="28"/>
          <w:szCs w:val="28"/>
        </w:rPr>
        <w:t>:</w:t>
      </w:r>
      <w:r w:rsidRPr="00D4341D">
        <w:rPr>
          <w:color w:val="000000"/>
          <w:sz w:val="28"/>
          <w:szCs w:val="28"/>
        </w:rPr>
        <w:t xml:space="preserve"> </w:t>
      </w:r>
      <w:r w:rsidR="00D4341D" w:rsidRPr="00D4341D">
        <w:rPr>
          <w:color w:val="000000"/>
          <w:sz w:val="28"/>
          <w:szCs w:val="28"/>
          <w:shd w:val="clear" w:color="auto" w:fill="FFFFFF"/>
        </w:rPr>
        <w:t>познакомить детей с элементарными правилами дорожного движения, привести их к осознанию необходимости соблюдения этих правил. Прививать элементарные практические навыки безопасного поведения на городских улицах в качестве пешеходов для сохранения жизни и здоровья себе и окружающих. Привлекать к данной работе родителей, активизировать среди них работу по пропаганде безопасного поведения на дорогах.</w:t>
      </w:r>
    </w:p>
    <w:p w:rsidR="00D4341D" w:rsidRDefault="00764610" w:rsidP="00D4341D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 </w:t>
      </w:r>
      <w:r w:rsidRPr="00764610">
        <w:rPr>
          <w:b/>
          <w:i/>
          <w:color w:val="000000"/>
          <w:sz w:val="28"/>
          <w:szCs w:val="28"/>
        </w:rPr>
        <w:t>Задачи:</w:t>
      </w:r>
      <w:r w:rsidRPr="00764610">
        <w:rPr>
          <w:color w:val="000000"/>
          <w:sz w:val="28"/>
          <w:szCs w:val="28"/>
        </w:rPr>
        <w:t xml:space="preserve"> </w:t>
      </w:r>
    </w:p>
    <w:p w:rsidR="00D4341D" w:rsidRPr="00D4341D" w:rsidRDefault="00D4341D" w:rsidP="00D4341D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proofErr w:type="gramStart"/>
      <w:r w:rsidRPr="00D4341D">
        <w:rPr>
          <w:i/>
          <w:iCs/>
          <w:color w:val="000000"/>
          <w:sz w:val="28"/>
          <w:szCs w:val="28"/>
          <w:u w:val="single"/>
        </w:rPr>
        <w:t>Образовательные:</w:t>
      </w:r>
      <w:r w:rsidRPr="00D4341D">
        <w:rPr>
          <w:color w:val="000000"/>
          <w:sz w:val="28"/>
          <w:szCs w:val="28"/>
        </w:rPr>
        <w:br/>
        <w:t>—</w:t>
      </w:r>
      <w:proofErr w:type="gramEnd"/>
      <w:r w:rsidRPr="00D4341D">
        <w:rPr>
          <w:color w:val="000000"/>
          <w:sz w:val="28"/>
          <w:szCs w:val="28"/>
        </w:rPr>
        <w:t xml:space="preserve"> познакомить детей с понятием улица, ее основными частями (дорога, тротуар, трамвайные пути), домашним адресом;</w:t>
      </w:r>
      <w:r w:rsidRPr="00D4341D">
        <w:rPr>
          <w:color w:val="000000"/>
          <w:sz w:val="28"/>
          <w:szCs w:val="28"/>
        </w:rPr>
        <w:br/>
        <w:t>— познакомить с видами пешеходных переходов и дорожными знаками, обозначающими их, а также перекрестком и правилами его перехода;</w:t>
      </w:r>
      <w:r w:rsidRPr="00D4341D">
        <w:rPr>
          <w:color w:val="000000"/>
          <w:sz w:val="28"/>
          <w:szCs w:val="28"/>
        </w:rPr>
        <w:br/>
        <w:t>— продолжать знакомить детей с видами транспорта (наземный, водный, воздушный) и транспортных средств различного назначения (общественный, специальный транспорт).</w:t>
      </w:r>
    </w:p>
    <w:p w:rsidR="00D4341D" w:rsidRPr="00D4341D" w:rsidRDefault="00D4341D" w:rsidP="00D4341D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34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Развивающие:</w:t>
      </w:r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</w:t>
      </w:r>
      <w:proofErr w:type="gramEnd"/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внимательность, память, мышление, осторожность, способность к ориентировке в окружающей обстановке, наблюдательность; познавательный интерес;</w:t>
      </w:r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обогащать словарный запас детей.</w:t>
      </w:r>
    </w:p>
    <w:p w:rsidR="00D4341D" w:rsidRPr="00D4341D" w:rsidRDefault="00D4341D" w:rsidP="00D4341D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34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Воспитательные:</w:t>
      </w:r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</w:t>
      </w:r>
      <w:proofErr w:type="gramEnd"/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уважение к правилам дорожного движения, а также желание детей выполнять правила безопасного перемещения по улицам;</w:t>
      </w:r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прививать основы культуры поведения, находясь в районе проезжей части, в общественном городском транспорте.</w:t>
      </w:r>
    </w:p>
    <w:p w:rsidR="00764610" w:rsidRDefault="00764610" w:rsidP="00764610">
      <w:pPr>
        <w:pStyle w:val="a-txt"/>
        <w:spacing w:line="288" w:lineRule="atLeast"/>
        <w:rPr>
          <w:color w:val="000000"/>
          <w:sz w:val="28"/>
          <w:szCs w:val="28"/>
        </w:rPr>
      </w:pPr>
    </w:p>
    <w:p w:rsidR="00D4341D" w:rsidRDefault="00D4341D" w:rsidP="00764610">
      <w:pPr>
        <w:pStyle w:val="a-txt"/>
        <w:spacing w:line="288" w:lineRule="atLeast"/>
        <w:rPr>
          <w:color w:val="000000"/>
          <w:sz w:val="28"/>
          <w:szCs w:val="28"/>
        </w:rPr>
      </w:pPr>
    </w:p>
    <w:p w:rsidR="00D4341D" w:rsidRDefault="00D4341D" w:rsidP="00764610">
      <w:pPr>
        <w:pStyle w:val="a-txt"/>
        <w:spacing w:line="288" w:lineRule="atLeast"/>
        <w:rPr>
          <w:color w:val="000000"/>
          <w:sz w:val="28"/>
          <w:szCs w:val="28"/>
        </w:rPr>
      </w:pPr>
    </w:p>
    <w:p w:rsidR="00764610" w:rsidRPr="00764610" w:rsidRDefault="00764610" w:rsidP="00764610">
      <w:pPr>
        <w:pStyle w:val="a-txt"/>
        <w:spacing w:line="288" w:lineRule="atLeast"/>
        <w:rPr>
          <w:color w:val="000000"/>
          <w:sz w:val="28"/>
          <w:szCs w:val="28"/>
        </w:rPr>
      </w:pPr>
      <w:r w:rsidRPr="00764610">
        <w:rPr>
          <w:b/>
          <w:i/>
          <w:color w:val="000000"/>
          <w:sz w:val="28"/>
          <w:szCs w:val="28"/>
        </w:rPr>
        <w:t>Продолжительность проекта:</w:t>
      </w:r>
      <w:r w:rsidRPr="00764610">
        <w:rPr>
          <w:color w:val="000000"/>
          <w:sz w:val="28"/>
          <w:szCs w:val="28"/>
        </w:rPr>
        <w:t xml:space="preserve"> </w:t>
      </w:r>
      <w:r w:rsidR="00B55869">
        <w:rPr>
          <w:color w:val="000000"/>
          <w:sz w:val="28"/>
          <w:szCs w:val="28"/>
        </w:rPr>
        <w:t>краткосрочный</w:t>
      </w:r>
    </w:p>
    <w:p w:rsidR="00764610" w:rsidRDefault="00764610" w:rsidP="00764610">
      <w:pPr>
        <w:pStyle w:val="a-txt"/>
        <w:spacing w:line="288" w:lineRule="atLeast"/>
        <w:rPr>
          <w:color w:val="000000"/>
          <w:sz w:val="28"/>
          <w:szCs w:val="28"/>
        </w:rPr>
      </w:pPr>
      <w:r w:rsidRPr="00764610">
        <w:rPr>
          <w:b/>
          <w:i/>
          <w:color w:val="000000"/>
          <w:sz w:val="28"/>
          <w:szCs w:val="28"/>
        </w:rPr>
        <w:t xml:space="preserve">Вид </w:t>
      </w:r>
      <w:proofErr w:type="gramStart"/>
      <w:r w:rsidRPr="00764610">
        <w:rPr>
          <w:b/>
          <w:i/>
          <w:color w:val="000000"/>
          <w:sz w:val="28"/>
          <w:szCs w:val="28"/>
        </w:rPr>
        <w:t>проекта:</w:t>
      </w:r>
      <w:r w:rsidRPr="00764610">
        <w:rPr>
          <w:color w:val="000000"/>
          <w:sz w:val="28"/>
          <w:szCs w:val="28"/>
        </w:rPr>
        <w:t xml:space="preserve">  </w:t>
      </w:r>
      <w:r w:rsidR="00B55869">
        <w:rPr>
          <w:color w:val="000000"/>
          <w:sz w:val="28"/>
          <w:szCs w:val="28"/>
          <w:shd w:val="clear" w:color="auto" w:fill="FFFFFF"/>
        </w:rPr>
        <w:t>информационный</w:t>
      </w:r>
      <w:proofErr w:type="gramEnd"/>
      <w:r w:rsidR="00B55869">
        <w:rPr>
          <w:color w:val="000000"/>
          <w:sz w:val="28"/>
          <w:szCs w:val="28"/>
        </w:rPr>
        <w:t xml:space="preserve">, </w:t>
      </w:r>
      <w:r w:rsidRPr="00764610">
        <w:rPr>
          <w:color w:val="000000"/>
          <w:sz w:val="28"/>
          <w:szCs w:val="28"/>
        </w:rPr>
        <w:t xml:space="preserve">познавательно – творческий </w:t>
      </w:r>
    </w:p>
    <w:p w:rsidR="00764610" w:rsidRDefault="00764610" w:rsidP="00764610">
      <w:pPr>
        <w:pStyle w:val="a-txt"/>
        <w:spacing w:line="288" w:lineRule="atLeast"/>
        <w:rPr>
          <w:color w:val="000000"/>
          <w:sz w:val="28"/>
          <w:szCs w:val="28"/>
        </w:rPr>
      </w:pPr>
      <w:r w:rsidRPr="00764610">
        <w:rPr>
          <w:b/>
          <w:i/>
          <w:color w:val="000000"/>
          <w:sz w:val="28"/>
          <w:szCs w:val="28"/>
        </w:rPr>
        <w:t xml:space="preserve">Участники проекта: </w:t>
      </w:r>
      <w:r w:rsidRPr="00764610">
        <w:rPr>
          <w:color w:val="000000"/>
          <w:sz w:val="28"/>
          <w:szCs w:val="28"/>
        </w:rPr>
        <w:t xml:space="preserve">дети средней группы; родители воспитанников; воспитатель группы Руководитель </w:t>
      </w:r>
      <w:proofErr w:type="gramStart"/>
      <w:r w:rsidRPr="00764610">
        <w:rPr>
          <w:color w:val="000000"/>
          <w:sz w:val="28"/>
          <w:szCs w:val="28"/>
        </w:rPr>
        <w:t>проекта:  </w:t>
      </w:r>
      <w:r>
        <w:rPr>
          <w:color w:val="000000"/>
          <w:sz w:val="28"/>
          <w:szCs w:val="28"/>
        </w:rPr>
        <w:t>Николаева</w:t>
      </w:r>
      <w:proofErr w:type="gramEnd"/>
      <w:r>
        <w:rPr>
          <w:color w:val="000000"/>
          <w:sz w:val="28"/>
          <w:szCs w:val="28"/>
        </w:rPr>
        <w:t xml:space="preserve"> Е.А.</w:t>
      </w:r>
    </w:p>
    <w:p w:rsidR="00764610" w:rsidRDefault="00764610" w:rsidP="00764610">
      <w:pPr>
        <w:pStyle w:val="a-txt"/>
        <w:spacing w:line="288" w:lineRule="atLeast"/>
        <w:rPr>
          <w:color w:val="000000"/>
          <w:sz w:val="28"/>
          <w:szCs w:val="28"/>
        </w:rPr>
      </w:pPr>
    </w:p>
    <w:p w:rsid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b/>
          <w:i/>
          <w:color w:val="000000"/>
          <w:sz w:val="28"/>
          <w:szCs w:val="28"/>
        </w:rPr>
        <w:t>Предполагаемый результат:</w:t>
      </w:r>
    </w:p>
    <w:p w:rsid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 1. Сформируются у детей в соответствии с возрастом элементарные знания и представления по теме «Правила Дорожного Движения»: </w:t>
      </w:r>
    </w:p>
    <w:p w:rsid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2.Разовьются навыки культуры поведения на улице и в общественном транспорте; </w:t>
      </w:r>
    </w:p>
    <w:p w:rsid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3. Обогатится предметно-развивающая среда по ПДД в группе; </w:t>
      </w:r>
    </w:p>
    <w:p w:rsid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4. Будет внедрена проектная деятельность в практику работы группы; </w:t>
      </w:r>
    </w:p>
    <w:p w:rsid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5. Повысится заинтересованность родителей в проблеме обучения детей дорожной грамоте, и безопасному поведению на дороге; </w:t>
      </w:r>
    </w:p>
    <w:p w:rsidR="00764610" w:rsidRPr="00764610" w:rsidRDefault="00764610" w:rsidP="00764610">
      <w:pPr>
        <w:pStyle w:val="a-txt"/>
        <w:rPr>
          <w:color w:val="000000"/>
          <w:sz w:val="28"/>
          <w:szCs w:val="28"/>
        </w:rPr>
      </w:pPr>
      <w:r w:rsidRPr="00764610">
        <w:rPr>
          <w:color w:val="000000"/>
          <w:sz w:val="28"/>
          <w:szCs w:val="28"/>
        </w:rPr>
        <w:t xml:space="preserve">6. Активизируется совместной деятельности детского сада и семьи в вопросах </w:t>
      </w:r>
      <w:proofErr w:type="gramStart"/>
      <w:r w:rsidRPr="00764610">
        <w:rPr>
          <w:color w:val="000000"/>
          <w:sz w:val="28"/>
          <w:szCs w:val="28"/>
        </w:rPr>
        <w:t>безопасности .</w:t>
      </w:r>
      <w:proofErr w:type="gramEnd"/>
    </w:p>
    <w:p w:rsidR="00764610" w:rsidRPr="00764610" w:rsidRDefault="00764610" w:rsidP="00764610">
      <w:pPr>
        <w:pStyle w:val="a-txt"/>
        <w:spacing w:line="288" w:lineRule="atLeast"/>
        <w:rPr>
          <w:color w:val="000000"/>
          <w:sz w:val="28"/>
          <w:szCs w:val="28"/>
        </w:rPr>
      </w:pPr>
    </w:p>
    <w:p w:rsidR="00764610" w:rsidRDefault="00B87DF2" w:rsidP="00764610">
      <w:pPr>
        <w:pStyle w:val="a-txt"/>
        <w:spacing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://ds01.infourok.ru/uploads/ex/10f1/000010f0-4812132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01.infourok.ru/uploads/ex/10f1/000010f0-4812132f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F2" w:rsidRDefault="00B87DF2" w:rsidP="00764610">
      <w:pPr>
        <w:pStyle w:val="a-txt"/>
        <w:spacing w:after="0" w:afterAutospacing="0"/>
        <w:rPr>
          <w:sz w:val="28"/>
          <w:szCs w:val="28"/>
        </w:rPr>
      </w:pPr>
    </w:p>
    <w:p w:rsidR="00B87DF2" w:rsidRDefault="00B87DF2" w:rsidP="00764610">
      <w:pPr>
        <w:pStyle w:val="a-txt"/>
        <w:spacing w:after="0" w:afterAutospacing="0"/>
        <w:rPr>
          <w:sz w:val="28"/>
          <w:szCs w:val="28"/>
        </w:rPr>
      </w:pPr>
    </w:p>
    <w:p w:rsidR="00B87DF2" w:rsidRPr="009F025C" w:rsidRDefault="00B87DF2" w:rsidP="00B87DF2">
      <w:pPr>
        <w:pStyle w:val="a-txt"/>
        <w:spacing w:line="288" w:lineRule="atLeast"/>
        <w:jc w:val="center"/>
        <w:rPr>
          <w:b/>
          <w:i/>
          <w:color w:val="7030A0"/>
          <w:sz w:val="32"/>
          <w:szCs w:val="32"/>
        </w:rPr>
      </w:pPr>
      <w:r w:rsidRPr="009F025C">
        <w:rPr>
          <w:b/>
          <w:i/>
          <w:color w:val="7030A0"/>
          <w:sz w:val="32"/>
          <w:szCs w:val="32"/>
        </w:rPr>
        <w:t>Этапы проекта</w:t>
      </w:r>
    </w:p>
    <w:p w:rsidR="00B55869" w:rsidRP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B55869">
        <w:rPr>
          <w:b/>
          <w:i/>
          <w:color w:val="000000"/>
          <w:sz w:val="28"/>
          <w:szCs w:val="28"/>
        </w:rPr>
        <w:t xml:space="preserve">Подготовительный этап </w:t>
      </w:r>
      <w:r w:rsidRPr="00B55869">
        <w:rPr>
          <w:rStyle w:val="c0"/>
          <w:b/>
          <w:i/>
          <w:color w:val="000000"/>
          <w:sz w:val="28"/>
          <w:szCs w:val="28"/>
        </w:rPr>
        <w:t>(постановка проблемы):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постановить проблему перед детьми «Для чего необходимо знать правила дорожного движения?»;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определить продукт проекта: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а) создание макета города;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б) знание правил дорожного движения;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B55869" w:rsidRP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B55869">
        <w:rPr>
          <w:b/>
          <w:i/>
          <w:color w:val="000000"/>
          <w:sz w:val="28"/>
          <w:szCs w:val="28"/>
        </w:rPr>
        <w:t xml:space="preserve">Основной этап </w:t>
      </w:r>
      <w:r w:rsidRPr="00B55869">
        <w:rPr>
          <w:rStyle w:val="c0"/>
          <w:b/>
          <w:i/>
          <w:color w:val="000000"/>
          <w:sz w:val="28"/>
          <w:szCs w:val="28"/>
        </w:rPr>
        <w:t>(обсуждение проблемы, принятие задач):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довести до детей важность данной проблемы: «Незнание правил дорожного движения может привести к беде!»;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подобрать художественную литературу, 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составить перспективный план работы по проекту;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изучить методическую литературу: Авдеева Н.Н., </w:t>
      </w:r>
      <w:proofErr w:type="spellStart"/>
      <w:r>
        <w:rPr>
          <w:rStyle w:val="c0"/>
          <w:color w:val="000000"/>
          <w:sz w:val="28"/>
          <w:szCs w:val="28"/>
        </w:rPr>
        <w:t>Стеркина</w:t>
      </w:r>
      <w:proofErr w:type="spellEnd"/>
      <w:r>
        <w:rPr>
          <w:rStyle w:val="c0"/>
          <w:color w:val="000000"/>
          <w:sz w:val="28"/>
          <w:szCs w:val="28"/>
        </w:rPr>
        <w:t xml:space="preserve"> Р.Б., Князева О.Л. «Основы безопасности детей дошкольного возраста»; Белая К.Ю. «Как обеспечить безопасность дошкольников»; 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</w:t>
      </w:r>
      <w:r>
        <w:rPr>
          <w:rStyle w:val="c0"/>
          <w:color w:val="000000"/>
          <w:sz w:val="28"/>
          <w:szCs w:val="28"/>
        </w:rPr>
        <w:lastRenderedPageBreak/>
        <w:t xml:space="preserve">положено»; </w:t>
      </w:r>
      <w:proofErr w:type="spellStart"/>
      <w:r>
        <w:rPr>
          <w:rStyle w:val="c0"/>
          <w:color w:val="000000"/>
          <w:sz w:val="28"/>
          <w:szCs w:val="28"/>
        </w:rPr>
        <w:t>Рубляк</w:t>
      </w:r>
      <w:proofErr w:type="spellEnd"/>
      <w:r>
        <w:rPr>
          <w:rStyle w:val="c0"/>
          <w:color w:val="000000"/>
          <w:sz w:val="28"/>
          <w:szCs w:val="28"/>
        </w:rPr>
        <w:t xml:space="preserve"> В.Э. «Правила дорожного движения»; </w:t>
      </w:r>
      <w:proofErr w:type="spellStart"/>
      <w:r>
        <w:rPr>
          <w:rStyle w:val="c0"/>
          <w:color w:val="000000"/>
          <w:sz w:val="28"/>
          <w:szCs w:val="28"/>
        </w:rPr>
        <w:t>Смушкевич</w:t>
      </w:r>
      <w:proofErr w:type="spellEnd"/>
      <w:r>
        <w:rPr>
          <w:rStyle w:val="c0"/>
          <w:color w:val="000000"/>
          <w:sz w:val="28"/>
          <w:szCs w:val="28"/>
        </w:rPr>
        <w:t xml:space="preserve"> Е.С., </w:t>
      </w:r>
      <w:proofErr w:type="spellStart"/>
      <w:r>
        <w:rPr>
          <w:rStyle w:val="c0"/>
          <w:color w:val="000000"/>
          <w:sz w:val="28"/>
          <w:szCs w:val="28"/>
        </w:rPr>
        <w:t>Якупов</w:t>
      </w:r>
      <w:proofErr w:type="spellEnd"/>
      <w:r>
        <w:rPr>
          <w:rStyle w:val="c0"/>
          <w:color w:val="000000"/>
          <w:sz w:val="28"/>
          <w:szCs w:val="28"/>
        </w:rPr>
        <w:t xml:space="preserve"> А.Я. «мы по улице идем»; </w:t>
      </w:r>
      <w:proofErr w:type="spellStart"/>
      <w:r>
        <w:rPr>
          <w:rStyle w:val="c0"/>
          <w:color w:val="000000"/>
          <w:sz w:val="28"/>
          <w:szCs w:val="28"/>
        </w:rPr>
        <w:t>Степанкова</w:t>
      </w:r>
      <w:proofErr w:type="spellEnd"/>
      <w:r>
        <w:rPr>
          <w:rStyle w:val="c0"/>
          <w:color w:val="000000"/>
          <w:sz w:val="28"/>
          <w:szCs w:val="28"/>
        </w:rPr>
        <w:t xml:space="preserve"> Э.Я. «Дошкольникам -  о правилах дорожного движения» и другие;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провести с детьми беседы по теме: «Внимание, дорожные знаки!», «Как вести себя на улице и в транспорте?», «Какие правила дорожного движения вы знаете?», «Кто управляет дорогой?»;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пополнить предметно-развивающую среду;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провести с родителями анкетирование, тестирование.</w:t>
      </w:r>
    </w:p>
    <w:p w:rsidR="00B55869" w:rsidRP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B55869">
        <w:rPr>
          <w:b/>
          <w:i/>
          <w:color w:val="000000"/>
          <w:sz w:val="28"/>
          <w:szCs w:val="28"/>
        </w:rPr>
        <w:t xml:space="preserve">Заключительный этап </w:t>
      </w:r>
      <w:r w:rsidRPr="00B55869">
        <w:rPr>
          <w:rStyle w:val="c0"/>
          <w:b/>
          <w:i/>
          <w:color w:val="000000"/>
          <w:sz w:val="28"/>
          <w:szCs w:val="28"/>
        </w:rPr>
        <w:t>(работа над проектом):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организовать работу по решению задач проекта через: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Непосредственно-образовательную деятельность: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«Знаки дорожные помни всегда»;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«О работе ГИБДД»;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«Осторожно, дорога!»;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«Правила для пассажиров»;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«Транспорт на улицах города».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Художественное творчество: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рисование: «Улицы города»;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лепка: «Веселый светофор», «Постовой»;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аппликация: «Шумный перекресток».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Ситуационно-имитационное моделирование.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Чтение художественной литературы:</w:t>
      </w:r>
      <w:r>
        <w:rPr>
          <w:rStyle w:val="c0"/>
          <w:color w:val="000000"/>
          <w:sz w:val="28"/>
          <w:szCs w:val="28"/>
        </w:rPr>
        <w:t> 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Бедарев</w:t>
      </w:r>
      <w:proofErr w:type="spellEnd"/>
      <w:r>
        <w:rPr>
          <w:rStyle w:val="c0"/>
          <w:color w:val="000000"/>
          <w:sz w:val="28"/>
          <w:szCs w:val="28"/>
        </w:rPr>
        <w:t xml:space="preserve"> О. «Азбука безопасности», Веревка В. «Учимся переходить дорогу», Волкова С. «Про правила дорожного движения», </w:t>
      </w:r>
      <w:proofErr w:type="spellStart"/>
      <w:r>
        <w:rPr>
          <w:rStyle w:val="c0"/>
          <w:color w:val="000000"/>
          <w:sz w:val="28"/>
          <w:szCs w:val="28"/>
        </w:rPr>
        <w:t>Домоховский</w:t>
      </w:r>
      <w:proofErr w:type="spellEnd"/>
      <w:r>
        <w:rPr>
          <w:rStyle w:val="c0"/>
          <w:color w:val="000000"/>
          <w:sz w:val="28"/>
          <w:szCs w:val="28"/>
        </w:rPr>
        <w:t xml:space="preserve"> А. «Чудесный островок», Житков Б. «Светофор», </w:t>
      </w:r>
      <w:proofErr w:type="spellStart"/>
      <w:r>
        <w:rPr>
          <w:rStyle w:val="c0"/>
          <w:color w:val="000000"/>
          <w:sz w:val="28"/>
          <w:szCs w:val="28"/>
        </w:rPr>
        <w:t>Иришин</w:t>
      </w:r>
      <w:proofErr w:type="spellEnd"/>
      <w:r>
        <w:rPr>
          <w:rStyle w:val="c0"/>
          <w:color w:val="000000"/>
          <w:sz w:val="28"/>
          <w:szCs w:val="28"/>
        </w:rPr>
        <w:t xml:space="preserve"> В. «Прогулка по городу», Клименко В. «Происшествия с игрушками», Кожевников В. «Светофор», </w:t>
      </w:r>
      <w:proofErr w:type="spellStart"/>
      <w:r>
        <w:rPr>
          <w:rStyle w:val="c0"/>
          <w:color w:val="000000"/>
          <w:sz w:val="28"/>
          <w:szCs w:val="28"/>
        </w:rPr>
        <w:t>Кончаловская</w:t>
      </w:r>
      <w:proofErr w:type="spellEnd"/>
      <w:r>
        <w:rPr>
          <w:rStyle w:val="c0"/>
          <w:color w:val="000000"/>
          <w:sz w:val="28"/>
          <w:szCs w:val="28"/>
        </w:rPr>
        <w:t xml:space="preserve"> Н. «Самокат», Мигунова И. «Друг светофор», Михалков С. «Дядя Степа», «Моя улица», «Три чудесных цвета», «Скверная история»; Обойщиков К. «</w:t>
      </w:r>
      <w:proofErr w:type="spellStart"/>
      <w:r>
        <w:rPr>
          <w:rStyle w:val="c0"/>
          <w:color w:val="000000"/>
          <w:sz w:val="28"/>
          <w:szCs w:val="28"/>
        </w:rPr>
        <w:t>Светофорик</w:t>
      </w:r>
      <w:proofErr w:type="spellEnd"/>
      <w:r>
        <w:rPr>
          <w:rStyle w:val="c0"/>
          <w:color w:val="000000"/>
          <w:sz w:val="28"/>
          <w:szCs w:val="28"/>
        </w:rPr>
        <w:t xml:space="preserve">», </w:t>
      </w:r>
      <w:proofErr w:type="spellStart"/>
      <w:r>
        <w:rPr>
          <w:rStyle w:val="c0"/>
          <w:color w:val="000000"/>
          <w:sz w:val="28"/>
          <w:szCs w:val="28"/>
        </w:rPr>
        <w:t>Тарутин</w:t>
      </w:r>
      <w:proofErr w:type="spellEnd"/>
      <w:r>
        <w:rPr>
          <w:rStyle w:val="c0"/>
          <w:color w:val="000000"/>
          <w:sz w:val="28"/>
          <w:szCs w:val="28"/>
        </w:rPr>
        <w:t xml:space="preserve"> О. «Для чего нам светофор», </w:t>
      </w:r>
      <w:proofErr w:type="spellStart"/>
      <w:r>
        <w:rPr>
          <w:rStyle w:val="c0"/>
          <w:color w:val="000000"/>
          <w:sz w:val="28"/>
          <w:szCs w:val="28"/>
        </w:rPr>
        <w:t>Хурманек</w:t>
      </w:r>
      <w:proofErr w:type="spellEnd"/>
      <w:r>
        <w:rPr>
          <w:rStyle w:val="c0"/>
          <w:color w:val="000000"/>
          <w:sz w:val="28"/>
          <w:szCs w:val="28"/>
        </w:rPr>
        <w:t xml:space="preserve"> Д. </w:t>
      </w:r>
      <w:proofErr w:type="gramStart"/>
      <w:r>
        <w:rPr>
          <w:rStyle w:val="c0"/>
          <w:color w:val="000000"/>
          <w:sz w:val="28"/>
          <w:szCs w:val="28"/>
        </w:rPr>
        <w:t>« Перекресток</w:t>
      </w:r>
      <w:proofErr w:type="gramEnd"/>
      <w:r>
        <w:rPr>
          <w:rStyle w:val="c0"/>
          <w:color w:val="000000"/>
          <w:sz w:val="28"/>
          <w:szCs w:val="28"/>
        </w:rPr>
        <w:t>» и другие.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Рассматривание иллюстраций, картинок.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Дидактические игры:</w:t>
      </w:r>
      <w:r>
        <w:rPr>
          <w:rStyle w:val="c0"/>
          <w:color w:val="000000"/>
          <w:sz w:val="28"/>
          <w:szCs w:val="28"/>
        </w:rPr>
        <w:t> «Будь внимательным», «Виды перекрестков», «Доскажи словечко», «Наша улица», «Поставь дорожный знак», «Правильно разложи», «Светофор», «Угадай-ка», «Узнай по описанию», «Это я, это я, это все мои друзья!».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10.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Подвижные игры:</w:t>
      </w:r>
      <w:r>
        <w:rPr>
          <w:rStyle w:val="c0"/>
          <w:color w:val="000000"/>
          <w:sz w:val="28"/>
          <w:szCs w:val="28"/>
        </w:rPr>
        <w:t> «Дорожные знаки и автомобили», «Пешеходы и автомобили», «Светофор» и другие.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11.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 xml:space="preserve">Сюжетно-ролевые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игры:</w:t>
      </w:r>
      <w:r>
        <w:rPr>
          <w:rStyle w:val="c0"/>
          <w:color w:val="000000"/>
          <w:sz w:val="28"/>
          <w:szCs w:val="28"/>
        </w:rPr>
        <w:t>  «</w:t>
      </w:r>
      <w:proofErr w:type="gramEnd"/>
      <w:r>
        <w:rPr>
          <w:rStyle w:val="c0"/>
          <w:color w:val="000000"/>
          <w:sz w:val="28"/>
          <w:szCs w:val="28"/>
        </w:rPr>
        <w:t>Путешествие по городу».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11.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Отгадывание загадок.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12.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Проведение с детьми викторины</w:t>
      </w:r>
      <w:r>
        <w:rPr>
          <w:rStyle w:val="c0"/>
          <w:color w:val="000000"/>
          <w:sz w:val="28"/>
          <w:szCs w:val="28"/>
        </w:rPr>
        <w:t> «Пешеход на улице».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13.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Разбор ситуаций:</w:t>
      </w:r>
      <w:r>
        <w:rPr>
          <w:rStyle w:val="c0"/>
          <w:color w:val="000000"/>
          <w:sz w:val="28"/>
          <w:szCs w:val="28"/>
        </w:rPr>
        <w:t> «Как правильно перейти через дорогу?», «Какие знаки помогают пешеходу в пути?», «Чего не должно быть?», «Что нужно знать, если находишься на улице один?».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15.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Проведение с родителями: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консультации: «Как научить ребенка соблюдать правила дорожного движения».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размещение информации в родительском уголке: «Памятка по правилам дорожного движения», «Это нужно знать».</w:t>
      </w:r>
    </w:p>
    <w:p w:rsidR="00B55869" w:rsidRDefault="00B55869" w:rsidP="00B55869">
      <w:pPr>
        <w:pStyle w:val="c2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организация дискуссии «Легко ли научить ребенка правильно вести себя на дороге?»</w:t>
      </w:r>
    </w:p>
    <w:p w:rsidR="009E77AF" w:rsidRDefault="009E77AF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EA4A35" w:rsidRDefault="00EA4A35" w:rsidP="00B55869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C830AC" w:rsidRPr="009E77AF" w:rsidRDefault="009E77AF" w:rsidP="009E77AF">
      <w:pPr>
        <w:pStyle w:val="a-txt"/>
        <w:spacing w:line="288" w:lineRule="atLeast"/>
        <w:jc w:val="center"/>
        <w:rPr>
          <w:b/>
          <w:i/>
          <w:color w:val="7030A0"/>
          <w:sz w:val="28"/>
          <w:szCs w:val="28"/>
        </w:rPr>
      </w:pPr>
      <w:r>
        <w:rPr>
          <w:b/>
          <w:bCs/>
          <w:color w:val="000000"/>
          <w:sz w:val="36"/>
          <w:szCs w:val="36"/>
          <w:shd w:val="clear" w:color="auto" w:fill="FFFDE5"/>
        </w:rPr>
        <w:lastRenderedPageBreak/>
        <w:t>Перспективное планирование по правилам дорожного движения в средней группе.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87669" w:rsidTr="009F025C">
        <w:tc>
          <w:tcPr>
            <w:tcW w:w="9345" w:type="dxa"/>
            <w:gridSpan w:val="3"/>
          </w:tcPr>
          <w:p w:rsidR="00387669" w:rsidRPr="00387669" w:rsidRDefault="00C9165A" w:rsidP="00387669">
            <w:pPr>
              <w:pStyle w:val="a-txt"/>
              <w:spacing w:line="288" w:lineRule="atLeast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Подготовительный этап</w:t>
            </w:r>
          </w:p>
        </w:tc>
      </w:tr>
      <w:tr w:rsidR="00387669" w:rsidTr="00387669"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b/>
                <w:i/>
                <w:color w:val="000000"/>
              </w:rPr>
            </w:pPr>
            <w:r w:rsidRPr="00387669">
              <w:rPr>
                <w:b/>
                <w:i/>
                <w:color w:val="000000"/>
              </w:rPr>
              <w:t>Мероприятия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b/>
                <w:i/>
                <w:color w:val="000000"/>
              </w:rPr>
            </w:pPr>
            <w:r w:rsidRPr="00387669">
              <w:rPr>
                <w:b/>
                <w:i/>
                <w:color w:val="000000"/>
              </w:rPr>
              <w:t>Задачи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b/>
                <w:i/>
                <w:color w:val="000000"/>
              </w:rPr>
            </w:pPr>
            <w:r w:rsidRPr="00387669">
              <w:rPr>
                <w:b/>
                <w:i/>
                <w:color w:val="000000"/>
              </w:rPr>
              <w:t>Сроки реализации</w:t>
            </w:r>
          </w:p>
        </w:tc>
      </w:tr>
      <w:tr w:rsidR="00387669" w:rsidTr="00387669">
        <w:tc>
          <w:tcPr>
            <w:tcW w:w="3115" w:type="dxa"/>
          </w:tcPr>
          <w:p w:rsidR="00387669" w:rsidRPr="00387669" w:rsidRDefault="00387669" w:rsidP="0094719D">
            <w:pPr>
              <w:pStyle w:val="a-txt"/>
              <w:numPr>
                <w:ilvl w:val="0"/>
                <w:numId w:val="4"/>
              </w:numPr>
              <w:spacing w:line="288" w:lineRule="atLeast"/>
              <w:rPr>
                <w:color w:val="000000"/>
              </w:rPr>
            </w:pPr>
            <w:r w:rsidRPr="00387669">
              <w:rPr>
                <w:color w:val="000000"/>
              </w:rPr>
              <w:t>Изучение и анализ (диагностика) уровня знаний и представлений воспитанников по предлагаемой теме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Определить уровень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знаний и представлений о правилах дорожного движения и безопасного поведения на дороге.</w:t>
            </w:r>
          </w:p>
        </w:tc>
        <w:tc>
          <w:tcPr>
            <w:tcW w:w="3115" w:type="dxa"/>
          </w:tcPr>
          <w:p w:rsidR="00387669" w:rsidRPr="00387669" w:rsidRDefault="00C9165A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2.11.2015-17</w:t>
            </w:r>
            <w:r w:rsidR="00387669">
              <w:rPr>
                <w:color w:val="000000"/>
              </w:rPr>
              <w:t>.11.2015</w:t>
            </w:r>
          </w:p>
        </w:tc>
      </w:tr>
      <w:tr w:rsidR="00387669" w:rsidTr="00387669">
        <w:tc>
          <w:tcPr>
            <w:tcW w:w="3115" w:type="dxa"/>
          </w:tcPr>
          <w:p w:rsidR="00387669" w:rsidRPr="00387669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94719D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  <w:r w:rsidR="00387669" w:rsidRPr="00387669">
              <w:rPr>
                <w:color w:val="000000"/>
              </w:rPr>
              <w:t>Подбор методической литературы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387669">
              <w:rPr>
                <w:color w:val="000000"/>
              </w:rPr>
              <w:t>Методическое обеспечение проекта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387669">
              <w:rPr>
                <w:color w:val="000000"/>
              </w:rPr>
              <w:t>2.11.2015-6.11.2015</w:t>
            </w:r>
          </w:p>
        </w:tc>
      </w:tr>
      <w:tr w:rsidR="00387669" w:rsidTr="00387669">
        <w:tc>
          <w:tcPr>
            <w:tcW w:w="3115" w:type="dxa"/>
          </w:tcPr>
          <w:p w:rsidR="00387669" w:rsidRPr="00387669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94719D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</w:t>
            </w:r>
            <w:r w:rsidR="00387669">
              <w:rPr>
                <w:color w:val="000000"/>
              </w:rPr>
              <w:t>Подбор художественной литературы и интернет ресурсов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Информационное обеспечение проекта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2.11.2015-6.11.2015</w:t>
            </w:r>
          </w:p>
        </w:tc>
      </w:tr>
      <w:tr w:rsidR="00387669" w:rsidTr="00387669">
        <w:tc>
          <w:tcPr>
            <w:tcW w:w="3115" w:type="dxa"/>
          </w:tcPr>
          <w:p w:rsidR="00387669" w:rsidRPr="00387669" w:rsidRDefault="0094719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="00387669">
              <w:rPr>
                <w:color w:val="000000"/>
              </w:rPr>
              <w:t>Написание конспектов НОД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Планирование предстоящей работы</w:t>
            </w:r>
          </w:p>
        </w:tc>
        <w:tc>
          <w:tcPr>
            <w:tcW w:w="3115" w:type="dxa"/>
          </w:tcPr>
          <w:p w:rsidR="00387669" w:rsidRPr="00387669" w:rsidRDefault="0038766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2.11.2015-6.11.2015</w:t>
            </w:r>
          </w:p>
        </w:tc>
      </w:tr>
      <w:tr w:rsidR="00461A89" w:rsidTr="009F025C">
        <w:tc>
          <w:tcPr>
            <w:tcW w:w="9345" w:type="dxa"/>
            <w:gridSpan w:val="3"/>
          </w:tcPr>
          <w:p w:rsidR="00461A89" w:rsidRPr="00461A89" w:rsidRDefault="00C9165A" w:rsidP="00387669">
            <w:pPr>
              <w:pStyle w:val="a-txt"/>
              <w:spacing w:line="288" w:lineRule="atLeast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Основной</w:t>
            </w:r>
            <w:r w:rsidR="00461A89" w:rsidRPr="00461A89">
              <w:rPr>
                <w:b/>
                <w:i/>
                <w:color w:val="000000"/>
              </w:rPr>
              <w:t xml:space="preserve"> этап</w:t>
            </w:r>
          </w:p>
        </w:tc>
      </w:tr>
      <w:tr w:rsidR="00461A89" w:rsidTr="00387669">
        <w:tc>
          <w:tcPr>
            <w:tcW w:w="3115" w:type="dxa"/>
          </w:tcPr>
          <w:p w:rsidR="00461A89" w:rsidRDefault="00461A89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461A89">
              <w:rPr>
                <w:color w:val="000000"/>
              </w:rPr>
              <w:t>Мероприятия</w:t>
            </w:r>
          </w:p>
        </w:tc>
        <w:tc>
          <w:tcPr>
            <w:tcW w:w="3115" w:type="dxa"/>
          </w:tcPr>
          <w:p w:rsidR="00461A89" w:rsidRDefault="00461A89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461A89">
              <w:rPr>
                <w:color w:val="000000"/>
              </w:rPr>
              <w:t>Задачи</w:t>
            </w:r>
          </w:p>
        </w:tc>
        <w:tc>
          <w:tcPr>
            <w:tcW w:w="3115" w:type="dxa"/>
          </w:tcPr>
          <w:p w:rsidR="00461A89" w:rsidRDefault="00461A89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461A89">
              <w:rPr>
                <w:color w:val="000000"/>
              </w:rPr>
              <w:t>Сроки реализации</w:t>
            </w:r>
          </w:p>
        </w:tc>
      </w:tr>
      <w:tr w:rsidR="00461A89" w:rsidTr="00387669">
        <w:tc>
          <w:tcPr>
            <w:tcW w:w="3115" w:type="dxa"/>
          </w:tcPr>
          <w:p w:rsidR="0094719D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461A89">
              <w:rPr>
                <w:color w:val="000000"/>
              </w:rPr>
              <w:t>Беседа «Вышел из дома будь внимателен»</w:t>
            </w:r>
          </w:p>
        </w:tc>
        <w:tc>
          <w:tcPr>
            <w:tcW w:w="3115" w:type="dxa"/>
          </w:tcPr>
          <w:p w:rsidR="00461A89" w:rsidRDefault="00461A89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Расширить и </w:t>
            </w:r>
            <w:r w:rsidR="0094719D">
              <w:rPr>
                <w:color w:val="000000"/>
              </w:rPr>
              <w:t>з</w:t>
            </w:r>
            <w:r>
              <w:rPr>
                <w:color w:val="000000"/>
              </w:rPr>
              <w:t>акрепить знания детей о правилах поведения на улице и на дороге. Дополнить представления</w:t>
            </w:r>
            <w:r w:rsidR="0094719D">
              <w:rPr>
                <w:color w:val="000000"/>
              </w:rPr>
              <w:t xml:space="preserve"> детей об улице.</w:t>
            </w:r>
          </w:p>
        </w:tc>
        <w:tc>
          <w:tcPr>
            <w:tcW w:w="3115" w:type="dxa"/>
          </w:tcPr>
          <w:p w:rsidR="0094719D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9.11.2015</w:t>
            </w:r>
          </w:p>
        </w:tc>
      </w:tr>
      <w:tr w:rsidR="00461A89" w:rsidTr="00387669">
        <w:tc>
          <w:tcPr>
            <w:tcW w:w="3115" w:type="dxa"/>
          </w:tcPr>
          <w:p w:rsidR="00461A89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94719D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Рассматривание иллюстраций по теме «Улица. Дорога»</w:t>
            </w:r>
          </w:p>
        </w:tc>
        <w:tc>
          <w:tcPr>
            <w:tcW w:w="3115" w:type="dxa"/>
          </w:tcPr>
          <w:p w:rsidR="00461A89" w:rsidRDefault="0094719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Закрепить у детей понятие городской транспорт, проезжая часть, пешеход, тротуар.</w:t>
            </w:r>
          </w:p>
        </w:tc>
        <w:tc>
          <w:tcPr>
            <w:tcW w:w="3115" w:type="dxa"/>
          </w:tcPr>
          <w:p w:rsidR="0094719D" w:rsidRDefault="0094719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94719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9.11.2015</w:t>
            </w:r>
          </w:p>
        </w:tc>
      </w:tr>
      <w:tr w:rsidR="00461A89" w:rsidTr="00387669">
        <w:tc>
          <w:tcPr>
            <w:tcW w:w="3115" w:type="dxa"/>
          </w:tcPr>
          <w:p w:rsidR="00461A89" w:rsidRDefault="0094719D" w:rsidP="0094719D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 w:rsidRPr="0094719D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 Работа с родителями. Памятка: «Обучение детей наблюдательности на улице»</w:t>
            </w:r>
          </w:p>
        </w:tc>
        <w:tc>
          <w:tcPr>
            <w:tcW w:w="3115" w:type="dxa"/>
          </w:tcPr>
          <w:p w:rsidR="0094719D" w:rsidRDefault="00F776E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Проинформировать родителей о начале проекта. Привлечь внимание родителей к актуальной теме безопасного поведения детей на улицах города.</w:t>
            </w:r>
          </w:p>
        </w:tc>
        <w:tc>
          <w:tcPr>
            <w:tcW w:w="3115" w:type="dxa"/>
          </w:tcPr>
          <w:p w:rsidR="00F776ED" w:rsidRDefault="00F776E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F776ED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9.11.2015</w:t>
            </w:r>
          </w:p>
        </w:tc>
      </w:tr>
      <w:tr w:rsidR="00461A89" w:rsidTr="00387669">
        <w:tc>
          <w:tcPr>
            <w:tcW w:w="3115" w:type="dxa"/>
          </w:tcPr>
          <w:p w:rsidR="00461A89" w:rsidRDefault="00764793" w:rsidP="00764793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4. Целевая прогулка по улице</w:t>
            </w:r>
            <w:r w:rsidR="004553F9">
              <w:rPr>
                <w:color w:val="000000"/>
              </w:rPr>
              <w:t xml:space="preserve"> с родителями</w:t>
            </w:r>
          </w:p>
        </w:tc>
        <w:tc>
          <w:tcPr>
            <w:tcW w:w="3115" w:type="dxa"/>
          </w:tcPr>
          <w:p w:rsidR="00461A89" w:rsidRDefault="004553F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Наблюдать за движением транспорта и пешеходов. Закрепить представления детей о проезжей части.</w:t>
            </w:r>
          </w:p>
        </w:tc>
        <w:tc>
          <w:tcPr>
            <w:tcW w:w="3115" w:type="dxa"/>
          </w:tcPr>
          <w:p w:rsidR="00461A89" w:rsidRDefault="004553F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10.11.2015</w:t>
            </w:r>
          </w:p>
        </w:tc>
      </w:tr>
      <w:tr w:rsidR="00461A89" w:rsidTr="00387669">
        <w:tc>
          <w:tcPr>
            <w:tcW w:w="3115" w:type="dxa"/>
          </w:tcPr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4553F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5. Чтение художественно литературы: Сергей Михалков «Дядя Степа»</w:t>
            </w:r>
          </w:p>
        </w:tc>
        <w:tc>
          <w:tcPr>
            <w:tcW w:w="3115" w:type="dxa"/>
          </w:tcPr>
          <w:p w:rsidR="00461A89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Познакомить детей с профессией регулировщика. Учить внимательно слушать произведение, оценивать поступки героев. Делать выводы.</w:t>
            </w:r>
          </w:p>
        </w:tc>
        <w:tc>
          <w:tcPr>
            <w:tcW w:w="3115" w:type="dxa"/>
          </w:tcPr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11.11.2015</w:t>
            </w:r>
          </w:p>
        </w:tc>
      </w:tr>
      <w:tr w:rsidR="00461A89" w:rsidTr="00387669">
        <w:tc>
          <w:tcPr>
            <w:tcW w:w="3115" w:type="dxa"/>
          </w:tcPr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6. Беседа пешеходный «переход»</w:t>
            </w:r>
          </w:p>
        </w:tc>
        <w:tc>
          <w:tcPr>
            <w:tcW w:w="3115" w:type="dxa"/>
          </w:tcPr>
          <w:p w:rsidR="00461A89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Акцентировать внимание детей на том, </w:t>
            </w:r>
            <w:proofErr w:type="gramStart"/>
            <w:r>
              <w:rPr>
                <w:color w:val="000000"/>
              </w:rPr>
              <w:t>что</w:t>
            </w:r>
            <w:proofErr w:type="gramEnd"/>
            <w:r>
              <w:rPr>
                <w:color w:val="000000"/>
              </w:rPr>
              <w:t xml:space="preserve"> переходя дорогу по пешеходному переходу необходимо сохранять бдительность и все правила поведения на проезжей части.</w:t>
            </w:r>
          </w:p>
        </w:tc>
        <w:tc>
          <w:tcPr>
            <w:tcW w:w="3115" w:type="dxa"/>
          </w:tcPr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11.11.2015</w:t>
            </w:r>
          </w:p>
        </w:tc>
      </w:tr>
      <w:tr w:rsidR="00461A89" w:rsidTr="00387669">
        <w:tc>
          <w:tcPr>
            <w:tcW w:w="3115" w:type="dxa"/>
          </w:tcPr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461A89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7. НОД «Страна Правил Дорожного Движения»</w:t>
            </w:r>
          </w:p>
        </w:tc>
        <w:tc>
          <w:tcPr>
            <w:tcW w:w="3115" w:type="dxa"/>
          </w:tcPr>
          <w:p w:rsidR="00546564" w:rsidRPr="00833306" w:rsidRDefault="00546564" w:rsidP="0083330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33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знания детей о светофоре, о его сигналах;</w:t>
            </w:r>
          </w:p>
          <w:p w:rsidR="00546564" w:rsidRPr="00833306" w:rsidRDefault="00546564" w:rsidP="0083330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33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систематизировать знания детей о дорожных знаках, об их значении;</w:t>
            </w:r>
          </w:p>
          <w:p w:rsidR="00546564" w:rsidRPr="00833306" w:rsidRDefault="00546564" w:rsidP="0083330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33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знания о наземном и воздушном транспорте;</w:t>
            </w:r>
          </w:p>
          <w:p w:rsidR="00461A89" w:rsidRPr="00546564" w:rsidRDefault="00546564" w:rsidP="0083330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8333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наблюдательность, зрительную память</w:t>
            </w:r>
            <w:r w:rsidRPr="00C830AC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;</w:t>
            </w:r>
          </w:p>
        </w:tc>
        <w:tc>
          <w:tcPr>
            <w:tcW w:w="3115" w:type="dxa"/>
          </w:tcPr>
          <w:p w:rsidR="00461A89" w:rsidRDefault="00461A89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12.11.2015</w:t>
            </w:r>
          </w:p>
          <w:p w:rsidR="00546564" w:rsidRDefault="00546564" w:rsidP="00387669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</w:tc>
      </w:tr>
      <w:tr w:rsidR="003B72CA" w:rsidTr="00387669"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8. Аппликация «Едет автобус по дороге»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Активизировать знания детей о строении машины. Развивать пространственную ориентировку на листе бумаги.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12.11.2015</w:t>
            </w:r>
          </w:p>
        </w:tc>
      </w:tr>
      <w:tr w:rsidR="003B72CA" w:rsidTr="00387669"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9. Художественное творчество «Едет автобус по дороге»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Учить применять полученные знания в самостоятельной творческой деятельности. Развивать воображение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13.11.2015</w:t>
            </w:r>
          </w:p>
        </w:tc>
      </w:tr>
      <w:tr w:rsidR="003B72CA" w:rsidTr="00387669"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10.  Беседа «Транспорт»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Развивать умение детей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13.11.2015</w:t>
            </w:r>
          </w:p>
        </w:tc>
      </w:tr>
      <w:tr w:rsidR="003B72CA" w:rsidTr="00387669">
        <w:tc>
          <w:tcPr>
            <w:tcW w:w="3115" w:type="dxa"/>
          </w:tcPr>
          <w:p w:rsidR="003B72CA" w:rsidRDefault="003B72CA" w:rsidP="00833306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11. Дидактическая игра «</w:t>
            </w:r>
            <w:r w:rsidR="00833306">
              <w:rPr>
                <w:color w:val="000000"/>
              </w:rPr>
              <w:t>Машины разные нужны, машины разные важны</w:t>
            </w:r>
            <w:r>
              <w:rPr>
                <w:color w:val="000000"/>
              </w:rPr>
              <w:t>»</w:t>
            </w:r>
          </w:p>
        </w:tc>
        <w:tc>
          <w:tcPr>
            <w:tcW w:w="3115" w:type="dxa"/>
          </w:tcPr>
          <w:p w:rsidR="003B72CA" w:rsidRDefault="003B72C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«Познакомить детей с названием машин»</w:t>
            </w:r>
          </w:p>
        </w:tc>
        <w:tc>
          <w:tcPr>
            <w:tcW w:w="3115" w:type="dxa"/>
          </w:tcPr>
          <w:p w:rsidR="003B72CA" w:rsidRDefault="001A2086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16.11.2015</w:t>
            </w:r>
          </w:p>
        </w:tc>
      </w:tr>
      <w:tr w:rsidR="00C9165A" w:rsidTr="00B21861">
        <w:tc>
          <w:tcPr>
            <w:tcW w:w="9345" w:type="dxa"/>
            <w:gridSpan w:val="3"/>
          </w:tcPr>
          <w:p w:rsidR="00C9165A" w:rsidRDefault="00C9165A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Заключительный</w:t>
            </w:r>
            <w:bookmarkStart w:id="0" w:name="_GoBack"/>
            <w:bookmarkEnd w:id="0"/>
            <w:r w:rsidRPr="00461A89">
              <w:rPr>
                <w:b/>
                <w:i/>
                <w:color w:val="000000"/>
              </w:rPr>
              <w:t xml:space="preserve"> этап</w:t>
            </w:r>
          </w:p>
        </w:tc>
      </w:tr>
      <w:tr w:rsidR="001A2086" w:rsidTr="00387669">
        <w:tc>
          <w:tcPr>
            <w:tcW w:w="3115" w:type="dxa"/>
          </w:tcPr>
          <w:p w:rsidR="001A2086" w:rsidRDefault="001A2086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12. Совместная работа детей и воспитателя по изготовлению модуля «Дорога»</w:t>
            </w:r>
          </w:p>
        </w:tc>
        <w:tc>
          <w:tcPr>
            <w:tcW w:w="3115" w:type="dxa"/>
          </w:tcPr>
          <w:p w:rsidR="001A2086" w:rsidRDefault="001A2086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Привлечь детей к изготовлению модуля. Обогатить ПРС по ПДД в группе.</w:t>
            </w:r>
          </w:p>
        </w:tc>
        <w:tc>
          <w:tcPr>
            <w:tcW w:w="3115" w:type="dxa"/>
          </w:tcPr>
          <w:p w:rsidR="001A2086" w:rsidRDefault="001A2086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</w:p>
          <w:p w:rsidR="001A2086" w:rsidRDefault="001A2086" w:rsidP="003B72CA">
            <w:pPr>
              <w:pStyle w:val="a-txt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17.11.2015</w:t>
            </w:r>
          </w:p>
        </w:tc>
      </w:tr>
    </w:tbl>
    <w:p w:rsidR="00C830AC" w:rsidRDefault="00C830AC" w:rsidP="00B87DF2">
      <w:pPr>
        <w:pStyle w:val="a-txt"/>
        <w:spacing w:line="288" w:lineRule="atLeast"/>
        <w:rPr>
          <w:color w:val="000000"/>
          <w:sz w:val="32"/>
          <w:szCs w:val="32"/>
        </w:rPr>
      </w:pPr>
    </w:p>
    <w:p w:rsidR="00EA4A35" w:rsidRDefault="00EA4A35" w:rsidP="00B87DF2">
      <w:pPr>
        <w:pStyle w:val="a-txt"/>
        <w:spacing w:line="288" w:lineRule="atLeast"/>
        <w:rPr>
          <w:color w:val="000000"/>
          <w:sz w:val="32"/>
          <w:szCs w:val="32"/>
        </w:rPr>
      </w:pPr>
    </w:p>
    <w:p w:rsidR="00EA4A35" w:rsidRPr="009F025C" w:rsidRDefault="00EA4A35" w:rsidP="00B87DF2">
      <w:pPr>
        <w:pStyle w:val="a-txt"/>
        <w:spacing w:line="288" w:lineRule="atLeast"/>
        <w:rPr>
          <w:color w:val="000000"/>
          <w:sz w:val="32"/>
          <w:szCs w:val="32"/>
        </w:rPr>
      </w:pPr>
    </w:p>
    <w:p w:rsidR="00C830AC" w:rsidRPr="009F025C" w:rsidRDefault="00C830AC" w:rsidP="00C830AC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</w:pPr>
      <w:r w:rsidRPr="009F025C"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  <w:lastRenderedPageBreak/>
        <w:t>Конспект занятия по ПДД в средней группе «Страна Правил Дорожного Движения»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Программные задачи:</w:t>
      </w:r>
    </w:p>
    <w:p w:rsidR="00C830AC" w:rsidRPr="00833306" w:rsidRDefault="00C830AC" w:rsidP="00C830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знания детей о светофоре, о его сигналах;</w:t>
      </w:r>
    </w:p>
    <w:p w:rsidR="00C830AC" w:rsidRPr="00833306" w:rsidRDefault="00C830AC" w:rsidP="00C830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систематизировать знания детей о дорожных знаках, об их значении;</w:t>
      </w:r>
    </w:p>
    <w:p w:rsidR="00C830AC" w:rsidRPr="00833306" w:rsidRDefault="00C830AC" w:rsidP="00C830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знания о наземном и воздушном транспорте;</w:t>
      </w:r>
    </w:p>
    <w:p w:rsidR="00C830AC" w:rsidRPr="00833306" w:rsidRDefault="00C830AC" w:rsidP="00C830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наблюдательность, зрительную память;</w:t>
      </w:r>
    </w:p>
    <w:p w:rsidR="00C830AC" w:rsidRPr="00833306" w:rsidRDefault="00C830AC" w:rsidP="00C830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отвечать полным ответом.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</w:t>
      </w:r>
    </w:p>
    <w:p w:rsidR="00C830AC" w:rsidRPr="00833306" w:rsidRDefault="00C830AC" w:rsidP="00C830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картинка с изображением улицы и различных ситуаций на дороге;</w:t>
      </w:r>
    </w:p>
    <w:p w:rsidR="00C830AC" w:rsidRPr="00833306" w:rsidRDefault="00C830AC" w:rsidP="00C830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картинки с изображение дорожных знаков;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работа:</w:t>
      </w:r>
    </w:p>
    <w:p w:rsidR="00C830AC" w:rsidRPr="00833306" w:rsidRDefault="00C830AC" w:rsidP="00C830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проблемно-поисковая беседа: «Наши друзья на дороге»;</w:t>
      </w:r>
    </w:p>
    <w:p w:rsidR="00C830AC" w:rsidRPr="00833306" w:rsidRDefault="00C830AC" w:rsidP="00C830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картин о дорожных знаках, о светофоре, транспорт.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занятия: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Здравствуйте, ребята!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Здравствуйте!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сегодня я хочу пригласить вас в страну «Правил дорожного движения».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Давайте представим, что мы с вами гуляем по этой необычной стране. В этой большой красивой стране много улиц. По ним движутся много легковых и грузовых автомашин,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А запомнить их нам поможет наш сегодняшний друг, который и пригласил нас в эту </w:t>
      </w:r>
      <w:proofErr w:type="gram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страну.(</w:t>
      </w:r>
      <w:proofErr w:type="gram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 картинки «Светофор»)  Но для начала, нужно отгадать загадку.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Три разноцветных круга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Мигают друг за другом.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Светятся, моргают –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Людям помогают.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Светофор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proofErr w:type="gram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зачем он нужен, ребята?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Дети: Чтобы регулировать движение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У светофора есть три сигнала огонька: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(1)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333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Красный</w:t>
      </w: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свет</w:t>
      </w:r>
      <w:proofErr w:type="gram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Самый строгий, Стой! Дроги дальше нет, Путь для всех </w:t>
      </w:r>
      <w:proofErr w:type="gram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закрыт!;</w:t>
      </w:r>
      <w:proofErr w:type="gramEnd"/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Желтый</w:t>
      </w: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свет – предупреждение, жди сигнала для движения;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Зеленый </w:t>
      </w: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свет – </w:t>
      </w:r>
      <w:proofErr w:type="gram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</w:t>
      </w:r>
      <w:proofErr w:type="gram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«Проходите, путь открыт!»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дети, на какой же сигнал светофора можно переходить дорогу?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На зеленый свет.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 Воспитатель: Молодцы, ребята! Давайте мы с вами поиграем в игру?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(2)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Она называется «Собери правильно светофор». Мне нужен помощник. Кто хочет мне помочь?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(выходит один ребенок)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ваша задача – правильно расставить по порядку все цвета светофора. Итак, начинаем!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(ребенок расставляет кружки в определенном порядке)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Посмотрите, ребята, правильно он сделал?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Да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Правильно, садись! А еще светофор приготовил для всех загадки. У него есть помощники, называются они дорожные знаки. Вы слышали про них?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Да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Итак, первая загадка, слушайте внимательно!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 полоскам черно-белым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Пешеход шагает смело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из вас, ребята, знает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</w:t>
      </w:r>
      <w:proofErr w:type="gram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чем предупреждает?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 машине тихий ход –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Пешеходный переход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(3)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Воспитатель: ребята, посмотрите, нашего дорожного знака «Пешеходный переход» не хватает. Мне нужен помощник, кто поможет его найти.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(выходит ребенок и выбирает соответствующий знак)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посмотрите, правильно? Зачем нужен этот знак?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Он показывает нам, где можно переходить дорогу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Ездят здесь одни машины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Грозно их мелькают шины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тебя велосипед?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стоп! Дроги нет!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Движение на велосипедах запрещено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посмотрите, знака «Движение на велосипедах запрещено» не хватает! Кто поможет его найти?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(4, выходит ребенок)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правильно ребята, посмотрите? А о чем говорит нам этот знак?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Этот знак нас предупреждает о том, что здесь ездить на велосипедах очень опасно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 белом треугольнике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окаемкой красной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Человечкам-школьникам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безопасно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знак дорожный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Знают все на свете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Будьте осторожны,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дороге –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Дети </w:t>
      </w: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(5)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кто поможет его найти? (выходит один ребенок)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 о чем говорит нам этот знак?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proofErr w:type="gram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обычно ставят такие знаки?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Около школ, детских садах.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Воспитатель: Вот видите, сколько помощников на дороге у светофора! А сейчас мы с вами представим, что мы водители. А вы знаете кто это такие?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Те, кто сидят за рулем автомобиля?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Физминутка</w:t>
      </w:r>
      <w:proofErr w:type="spellEnd"/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«Мы - шоферы»: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должны показывать движения)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Качу, лечу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весь опор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шагают)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сам-шофер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(имитируют управлением рулем)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сам – мотор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(круговые движения плечами)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Нажимаю на педаль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(сгибают ногу в колене)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машина мчится в даль.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(бег на месте)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а какие виды транспорта вы знаете?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наземный, воздушный, водный.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Какой транспорт относится к наземному виду?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легковой автомобиль, автобус, троллейбус, грузовик и т.д.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Какой транспорт относится к воздушному виду?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самолет, вертолет.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Какой транспорт относится к водному виду?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корабль, пароход, теплоход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молодцы! Давайте мы с вами поиграем в игру «Какой картинки не хватает?». (6) Кто мне поможет?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(выходит ребенок)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Посмотрите, правильно ребята? Какой это вид транспорта? Где он ездит?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на дорогах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мне нужен еще один помощник. Здесь тоже не хватает картинки.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(7, выходит ребенок)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Посмотрите, ребята, все правильно? Какой это вид транспорта? Где мы можем его встретить?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в небе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мне нужен еще один помощник. Здесь тоже не хватает картинки.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(8, выходит ребенок)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Посмотрите, ребята, все правильно? Какой это вид транспорта? Где мы можем его встретить?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на воде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Правильно ребята.</w:t>
      </w:r>
    </w:p>
    <w:p w:rsidR="00C830AC" w:rsidRPr="00833306" w:rsidRDefault="00C830AC" w:rsidP="00C830AC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Ну что ребята, нам пора отправляться обратно в детский сад. Мы узнали много нового о правилах дорожного движения. Вам понравилось наше путешествие? Что большего всего понравилось?</w:t>
      </w:r>
    </w:p>
    <w:p w:rsidR="00C830AC" w:rsidRPr="00B87DF2" w:rsidRDefault="00C830AC" w:rsidP="00B87DF2">
      <w:pPr>
        <w:pStyle w:val="a-txt"/>
        <w:spacing w:line="288" w:lineRule="atLeast"/>
        <w:rPr>
          <w:color w:val="000000"/>
          <w:sz w:val="28"/>
          <w:szCs w:val="28"/>
        </w:rPr>
      </w:pPr>
    </w:p>
    <w:p w:rsidR="00B87DF2" w:rsidRDefault="00C830AC" w:rsidP="00764610">
      <w:pPr>
        <w:pStyle w:val="a-txt"/>
        <w:spacing w:after="0" w:afterAutospacing="0"/>
        <w:rPr>
          <w:sz w:val="28"/>
          <w:szCs w:val="28"/>
        </w:rPr>
      </w:pPr>
      <w:r w:rsidRPr="00C830A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4449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2" name="Рисунок 2" descr="C:\Users\настя\Desktop\сад\IMG_20150416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сад\IMG_20150416_103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Рис.1 Изучение сигналов «Светофора»</w:t>
      </w:r>
    </w:p>
    <w:p w:rsidR="00C830AC" w:rsidRDefault="00D4341D" w:rsidP="00764610">
      <w:pPr>
        <w:pStyle w:val="a-txt"/>
        <w:spacing w:after="0" w:afterAutospacing="0"/>
        <w:rPr>
          <w:sz w:val="28"/>
          <w:szCs w:val="28"/>
        </w:rPr>
      </w:pPr>
      <w:r w:rsidRPr="00D4341D"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настя\Desktop\сад\IMG_20150416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сад\IMG_20150416_10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1D" w:rsidRDefault="00D4341D" w:rsidP="00764610">
      <w:pPr>
        <w:pStyle w:val="a-txt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Рис.2 </w:t>
      </w:r>
      <w:r>
        <w:rPr>
          <w:rStyle w:val="a4"/>
          <w:rFonts w:ascii="Trebuchet MS" w:hAnsi="Trebuchet MS"/>
          <w:color w:val="000000"/>
          <w:sz w:val="20"/>
          <w:szCs w:val="20"/>
          <w:shd w:val="clear" w:color="auto" w:fill="FFFFFF"/>
        </w:rPr>
        <w:t>Сюжетно-ролевая игра «юный пешеход»</w:t>
      </w:r>
    </w:p>
    <w:p w:rsidR="00D4341D" w:rsidRDefault="00D4341D" w:rsidP="00764610">
      <w:pPr>
        <w:pStyle w:val="a-txt"/>
        <w:spacing w:after="0" w:afterAutospacing="0"/>
        <w:rPr>
          <w:sz w:val="28"/>
          <w:szCs w:val="28"/>
        </w:rPr>
      </w:pPr>
      <w:r w:rsidRPr="00D4341D">
        <w:rPr>
          <w:noProof/>
          <w:sz w:val="28"/>
          <w:szCs w:val="28"/>
        </w:rPr>
        <w:drawing>
          <wp:inline distT="0" distB="0" distL="0" distR="0">
            <wp:extent cx="5940425" cy="3357632"/>
            <wp:effectExtent l="0" t="0" r="3175" b="0"/>
            <wp:docPr id="4" name="Рисунок 4" descr="C:\Users\настя\Desktop\ДОУ\ПСР\q3s6PuS_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ДОУ\ПСР\q3s6PuS_3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1D" w:rsidRDefault="00D4341D" w:rsidP="00764610">
      <w:pPr>
        <w:pStyle w:val="a-txt"/>
        <w:spacing w:after="0" w:afterAutospacing="0"/>
        <w:rPr>
          <w:rStyle w:val="a4"/>
          <w:rFonts w:ascii="Trebuchet MS" w:hAnsi="Trebuchet MS"/>
          <w:color w:val="000000"/>
          <w:sz w:val="20"/>
          <w:szCs w:val="20"/>
          <w:shd w:val="clear" w:color="auto" w:fill="FFFFFF"/>
        </w:rPr>
      </w:pPr>
      <w:r>
        <w:rPr>
          <w:sz w:val="28"/>
          <w:szCs w:val="28"/>
        </w:rPr>
        <w:t xml:space="preserve">Рис.2 </w:t>
      </w:r>
      <w:r>
        <w:rPr>
          <w:rStyle w:val="a4"/>
          <w:rFonts w:ascii="Trebuchet MS" w:hAnsi="Trebuchet MS"/>
          <w:color w:val="000000"/>
          <w:sz w:val="20"/>
          <w:szCs w:val="20"/>
          <w:shd w:val="clear" w:color="auto" w:fill="FFFFFF"/>
        </w:rPr>
        <w:t>Развивающая предметно-пространственная среда</w:t>
      </w:r>
    </w:p>
    <w:p w:rsidR="00A92148" w:rsidRDefault="00A92148" w:rsidP="00764610">
      <w:pPr>
        <w:pStyle w:val="a-txt"/>
        <w:spacing w:after="0" w:afterAutospacing="0"/>
        <w:rPr>
          <w:rStyle w:val="a4"/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A413E4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A413E4" w:rsidRDefault="00A413E4" w:rsidP="00A413E4">
      <w:pPr>
        <w:pStyle w:val="1"/>
        <w:pBdr>
          <w:bottom w:val="single" w:sz="6" w:space="0" w:color="D6DDB9"/>
        </w:pBdr>
        <w:spacing w:before="120" w:beforeAutospacing="0" w:after="120" w:afterAutospacing="0" w:line="396" w:lineRule="atLeast"/>
        <w:ind w:left="150" w:right="150"/>
        <w:jc w:val="center"/>
        <w:rPr>
          <w:rFonts w:ascii="Trebuchet MS" w:hAnsi="Trebuchet MS"/>
          <w:color w:val="444444"/>
          <w:sz w:val="33"/>
          <w:szCs w:val="33"/>
        </w:rPr>
      </w:pPr>
      <w:r>
        <w:rPr>
          <w:rFonts w:ascii="Trebuchet MS" w:hAnsi="Trebuchet MS"/>
          <w:color w:val="444444"/>
          <w:sz w:val="33"/>
          <w:szCs w:val="33"/>
        </w:rPr>
        <w:lastRenderedPageBreak/>
        <w:t>АППЛИКАЦИЯ «Едет автобус по дороге»</w:t>
      </w:r>
    </w:p>
    <w:p w:rsidR="00A413E4" w:rsidRDefault="00A413E4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18"/>
          <w:szCs w:val="18"/>
        </w:rPr>
      </w:pP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ЦЕЛИ</w:t>
      </w:r>
      <w:r w:rsidRPr="00833306">
        <w:rPr>
          <w:rStyle w:val="a5"/>
          <w:color w:val="444444"/>
          <w:sz w:val="28"/>
          <w:szCs w:val="28"/>
        </w:rPr>
        <w:t>: ПРОДОЛЖАТЬ УЧИТЬ ДЕТЕЙ ВЫРЕЗАТЬ ДЕТАЛИ КРУГЛОЙ ФОРМЫ ИЗ КВАДРАТА ПУТЕМ СРЕЗАНИЯ УГОЛКОВ; СКЛАДЫВАТЬ ПОЛОСКИ БУМАГИ ПОПОЛАМ; РЕЗАТЬ ПО ПРЯМОЙ ПО ЛИНИИ СГИБА.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rStyle w:val="a5"/>
          <w:color w:val="444444"/>
          <w:sz w:val="28"/>
          <w:szCs w:val="28"/>
        </w:rPr>
        <w:t>ЗАКРЕПЛЯТЬ УМЕНИЕ ПОЛЬЗОВАТЬСЯ НОЖНИЦАМИ И КЛЕЕМ. ВЫПОЛНЯТЬ РАБОТУ АККУРАТНО, ПРАВИЛЬНО РАСПОЛАГАЯ НА ЛИСТЕ.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rStyle w:val="a5"/>
          <w:color w:val="444444"/>
          <w:sz w:val="28"/>
          <w:szCs w:val="28"/>
        </w:rPr>
        <w:t>МАТЕРИАЛ: ½ АЛЬБОМНОГО ЛИСТА, ПРЯМОУГОЛЬНИК РОЗОВОГО ЦВЕТА, 2 КВАДРАТА ЧЕРНОГО ЦВЕТА, ПОЛОСКА БЕЛОГО ЦВЕТА, КЛЕЕНКА, КЛЕЙ, НОЖНИЦЫ, КАРТИНКИ С ИЗОБРАЖЕНИЕМ ТРАНСПОРТА: ТРАМВАЙ, ТРОЛЛЕЙБУС, АВТОБУС, ЗАПИСЬ ПЕСНИ «МЫ ЕДЕМ, ЕДЕМ, ЕДЕМ…»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                   </w:t>
      </w:r>
    </w:p>
    <w:p w:rsidR="00A413E4" w:rsidRPr="00833306" w:rsidRDefault="00A413E4" w:rsidP="009F025C">
      <w:pPr>
        <w:pStyle w:val="a3"/>
        <w:spacing w:before="90" w:beforeAutospacing="0" w:after="90" w:afterAutospacing="0" w:line="270" w:lineRule="atLeast"/>
        <w:jc w:val="center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ХОД ЗАНЯТИЯ.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Дети встают полукругом вокруг воспитателя.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-Р., сегодня мы с вами совершим экскурсию на машиностроительный завод, где изготавливают различные виды транспорта.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-Какие виды транспорта вы знаете?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…..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 Сейчас отгадайте загадки и скажите, о каком транспорте в них говорится.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  Ходит днем и вечерами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 xml:space="preserve">   Ходит он </w:t>
      </w:r>
      <w:proofErr w:type="gramStart"/>
      <w:r w:rsidRPr="00833306">
        <w:rPr>
          <w:color w:val="444444"/>
          <w:sz w:val="28"/>
          <w:szCs w:val="28"/>
        </w:rPr>
        <w:t>туда сюда</w:t>
      </w:r>
      <w:proofErr w:type="gramEnd"/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  И обеими руками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  Крепко держит провода.</w:t>
      </w:r>
    </w:p>
    <w:p w:rsidR="00A413E4" w:rsidRPr="00833306" w:rsidRDefault="009F025C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(</w:t>
      </w:r>
      <w:r w:rsidR="00A413E4" w:rsidRPr="00833306">
        <w:rPr>
          <w:color w:val="444444"/>
          <w:sz w:val="28"/>
          <w:szCs w:val="28"/>
        </w:rPr>
        <w:t>трамвай, троллейбус).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 Что за чудо - длинный дом!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 Пассажиров много в нем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 Носит обувь из резины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 И питается бензином.</w:t>
      </w:r>
    </w:p>
    <w:p w:rsidR="00A413E4" w:rsidRPr="00833306" w:rsidRDefault="009F025C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 (</w:t>
      </w:r>
      <w:r w:rsidR="00A413E4" w:rsidRPr="00833306">
        <w:rPr>
          <w:color w:val="444444"/>
          <w:sz w:val="28"/>
          <w:szCs w:val="28"/>
        </w:rPr>
        <w:t>автобус).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На доску выставляю картинки с изображением троллейбуса, трамвая, автобуса.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-Р., давайте рассмотрим эти картинки и выясним, что общего и чем отличаются эти машины.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lastRenderedPageBreak/>
        <w:t>-У трамвая есть кузов, окна, железные колеса, потому что он ездит по рельсам, наверху провода, по ним проходит электри</w:t>
      </w:r>
      <w:r w:rsidR="009F025C" w:rsidRPr="00833306">
        <w:rPr>
          <w:color w:val="444444"/>
          <w:sz w:val="28"/>
          <w:szCs w:val="28"/>
        </w:rPr>
        <w:t>ческий ток. Трамвай работает на</w:t>
      </w:r>
      <w:r w:rsidRPr="00833306">
        <w:rPr>
          <w:color w:val="444444"/>
          <w:sz w:val="28"/>
          <w:szCs w:val="28"/>
        </w:rPr>
        <w:t xml:space="preserve"> электричестве. Внутри есть кресла для пассажиров.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 У троллейбуса тоже есть кузов, окна, колеса резиновые, потому что он ездит по асфальту, наверху провода, по ним проходит электрический ток. Троллейбус, как и трамвай, работает на электричестве. Внутри есть кресла для пассажиров.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-У автобуса есть кузов, окна, резиновые колеса. Автобусы ездят на бензине и солярке. Внутри у них тоже есть кресла для пассажиров. И трамвай, и троллейбус, и автобус --- пассажирский транспорт.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 Сейчас мы с вами будем конструкторами. Мы сконструируем новую модель автобуса. Садитесь за столы.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Показываю образец. Вот такую модель автобуса мы будем конструировать.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 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-Как называется техника, в которой выполнена эта работа?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(аппликация).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 Давайте выделим основные части нашей модели.</w:t>
      </w:r>
    </w:p>
    <w:p w:rsidR="00A413E4" w:rsidRPr="00833306" w:rsidRDefault="009F025C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</w:t>
      </w:r>
      <w:r w:rsidR="00A413E4" w:rsidRPr="00833306">
        <w:rPr>
          <w:color w:val="444444"/>
          <w:sz w:val="28"/>
          <w:szCs w:val="28"/>
        </w:rPr>
        <w:t>кузов, окна, колеса).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-С чего начнем выполнять работу?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(приготовим детали, начнем с кузова.)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-Из какой геометрической фигуры мы вырежем кузов?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(из розового прямоугольника).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-Р., посмотрите у нашего образца по верхней стороне срезаны два угла слева и справа.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Показываю на крупном образце, как надо срезать (в левой руке держим деталь, правой рукой срезаем уголок от середины боковой стороны, плавно закругляя к середине верхней стороны).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-Возьмите ножницы и аккуратно срежьте два угла у прямоугольника.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-Сколько у нашего образца видно колес?</w:t>
      </w:r>
    </w:p>
    <w:p w:rsidR="00A413E4" w:rsidRPr="00833306" w:rsidRDefault="009F025C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</w:t>
      </w:r>
      <w:r w:rsidR="00A413E4" w:rsidRPr="00833306">
        <w:rPr>
          <w:color w:val="444444"/>
          <w:sz w:val="28"/>
          <w:szCs w:val="28"/>
        </w:rPr>
        <w:t>два колеса)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-Какой формы колеса у автобуса?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(круглые).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-У вас на столе есть детали круглой формы?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(нет).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 Из какой геометрической фигуры мы с вами можем вырезать деталь круглой формы?</w:t>
      </w:r>
    </w:p>
    <w:p w:rsidR="00A413E4" w:rsidRPr="00833306" w:rsidRDefault="009F025C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</w:t>
      </w:r>
      <w:r w:rsidR="00A413E4" w:rsidRPr="00833306">
        <w:rPr>
          <w:color w:val="444444"/>
          <w:sz w:val="28"/>
          <w:szCs w:val="28"/>
        </w:rPr>
        <w:t>из квадрата)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-Как мы это сделаем?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lastRenderedPageBreak/>
        <w:t>(срежем углы)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Вырезаем колеса.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-Сколько окошек у нашего автобуса?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(четыре)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-Какой формы окошки у автобуса?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(квадратные)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-Из какой фигуры мы сделаем окошки?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(из прямоугольной полосы)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-Как мы это сделаем?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(сложим полоску пополам)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Показываю на крупном образце поря</w:t>
      </w:r>
      <w:r w:rsidR="009F025C" w:rsidRPr="00833306">
        <w:rPr>
          <w:color w:val="444444"/>
          <w:sz w:val="28"/>
          <w:szCs w:val="28"/>
        </w:rPr>
        <w:t>док выполнения (сложить полоску</w:t>
      </w:r>
      <w:r w:rsidRPr="00833306">
        <w:rPr>
          <w:color w:val="444444"/>
          <w:sz w:val="28"/>
          <w:szCs w:val="28"/>
        </w:rPr>
        <w:t xml:space="preserve"> пополам, прогладить линию сгиба, не расправляя полоски, еще раз сложить пополам, прогладить линию сгиба, развернуть полоску и разрезать по линии сгиба)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-Все детали готовы. Что теперь будем делать?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(наклеим детали на основу)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-Давайте повторим правила работы с клеем.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*Намазываем детали клеем на клеенке.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*Заготовки кладем на клеенку цветной стороной, а клей наносим на белую сторону.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*Клей наносим от середины к краям, края хорошо промазываем.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-С какой детали начнем сборку нашей модели автобуса?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(с кузова)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Наклеили, прижмите тряпочкой, чтобы убрать лишний клей.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Затем наклеиваем колеса, потом окна. Обратить внимание детей на то, что окна расположены в одну линию, с небольшим промежутком между ними.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ИТОГ: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-Вот и готовы наши автобусы. Сегодня мы были с вами конструкторами и сконструировали новую модель автобуса.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Выходите из-за столов, встаньте полукругом и покажите друг другу, что у вас получилось. Целый автопарк красивых новых моделей автобуса.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-На таких замечательных автобусах так и хочется отправиться в путешествие. А путешествовать всегда интереснее с песней. Давайте и мы споем.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Мы едем, едем, едем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В далекие края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Хорошие соседи,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Счастливые друзья 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lastRenderedPageBreak/>
        <w:t>Нам весело живется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Мы песенку поем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И в песенке поется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О том, как мы живем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Красота! Красота!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Мы везем с собой кота,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Чижика, собаку,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Петьку- забияку, обезьяну, попугая –</w:t>
      </w:r>
    </w:p>
    <w:p w:rsidR="00A413E4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Вот компания какая!</w:t>
      </w:r>
    </w:p>
    <w:p w:rsidR="009F025C" w:rsidRPr="00833306" w:rsidRDefault="00A413E4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  <w:r w:rsidRPr="00833306">
        <w:rPr>
          <w:color w:val="444444"/>
          <w:sz w:val="28"/>
          <w:szCs w:val="28"/>
        </w:rPr>
        <w:t>Вот на этой веселой ноте мы и закончим наше занятие.</w:t>
      </w:r>
    </w:p>
    <w:p w:rsidR="009F025C" w:rsidRPr="00833306" w:rsidRDefault="009F025C" w:rsidP="00A413E4">
      <w:pPr>
        <w:pStyle w:val="a3"/>
        <w:spacing w:before="90" w:beforeAutospacing="0" w:after="90" w:afterAutospacing="0" w:line="270" w:lineRule="atLeast"/>
        <w:rPr>
          <w:color w:val="444444"/>
          <w:sz w:val="28"/>
          <w:szCs w:val="28"/>
        </w:rPr>
      </w:pPr>
    </w:p>
    <w:p w:rsidR="009F025C" w:rsidRDefault="009F025C" w:rsidP="009F025C">
      <w:pPr>
        <w:pStyle w:val="a3"/>
        <w:spacing w:before="90" w:beforeAutospacing="0" w:after="90" w:afterAutospacing="0" w:line="270" w:lineRule="atLeast"/>
        <w:jc w:val="center"/>
        <w:rPr>
          <w:rFonts w:ascii="Arial" w:hAnsi="Arial" w:cs="Arial"/>
          <w:color w:val="444444"/>
          <w:sz w:val="20"/>
          <w:szCs w:val="20"/>
        </w:rPr>
      </w:pPr>
    </w:p>
    <w:p w:rsidR="009F025C" w:rsidRDefault="009F025C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20"/>
          <w:szCs w:val="20"/>
        </w:rPr>
      </w:pPr>
    </w:p>
    <w:p w:rsidR="009F025C" w:rsidRDefault="009F025C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20"/>
          <w:szCs w:val="20"/>
        </w:rPr>
      </w:pPr>
    </w:p>
    <w:p w:rsidR="009F025C" w:rsidRDefault="009F025C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 wp14:anchorId="471DBF99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25C" w:rsidRDefault="009F025C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20"/>
          <w:szCs w:val="20"/>
        </w:rPr>
      </w:pPr>
    </w:p>
    <w:p w:rsidR="00833306" w:rsidRDefault="00833306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20"/>
          <w:szCs w:val="20"/>
        </w:rPr>
      </w:pPr>
    </w:p>
    <w:p w:rsidR="00833306" w:rsidRDefault="00833306" w:rsidP="00833306">
      <w:pPr>
        <w:pStyle w:val="1"/>
        <w:spacing w:before="150" w:beforeAutospacing="0" w:after="150" w:afterAutospacing="0" w:line="240" w:lineRule="atLeast"/>
        <w:jc w:val="center"/>
        <w:rPr>
          <w:rFonts w:ascii="Georgia" w:hAnsi="Georgia"/>
          <w:color w:val="913DC2"/>
          <w:spacing w:val="30"/>
          <w:sz w:val="44"/>
          <w:szCs w:val="44"/>
        </w:rPr>
      </w:pPr>
      <w:r>
        <w:rPr>
          <w:rFonts w:ascii="Georgia" w:hAnsi="Georgia"/>
          <w:color w:val="913DC2"/>
          <w:spacing w:val="30"/>
          <w:sz w:val="44"/>
          <w:szCs w:val="44"/>
        </w:rPr>
        <w:lastRenderedPageBreak/>
        <w:t>Дидактическая игра «Машины разные нужны, машины разные важны»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000000"/>
          <w:spacing w:val="15"/>
          <w:sz w:val="28"/>
          <w:szCs w:val="28"/>
        </w:rPr>
        <w:t>Дидактическая игра по ПДД «Машины разные нужны, машины разные важны»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4"/>
          <w:b/>
          <w:bCs/>
          <w:color w:val="000000"/>
          <w:spacing w:val="15"/>
          <w:sz w:val="28"/>
          <w:szCs w:val="28"/>
        </w:rPr>
        <w:t>Цель:</w:t>
      </w:r>
      <w:r w:rsidRPr="00833306">
        <w:rPr>
          <w:rStyle w:val="apple-converted-space"/>
          <w:b/>
          <w:bCs/>
          <w:color w:val="000000"/>
          <w:spacing w:val="15"/>
          <w:sz w:val="28"/>
          <w:szCs w:val="28"/>
        </w:rPr>
        <w:t> </w:t>
      </w:r>
      <w:r w:rsidRPr="00833306">
        <w:rPr>
          <w:color w:val="000000"/>
          <w:spacing w:val="15"/>
          <w:sz w:val="28"/>
          <w:szCs w:val="28"/>
        </w:rPr>
        <w:t>Познакомить детей с разными видами транспортных средств, которые необходимы людям: легковая машина, пожарная, скорая помощь, самосвал, грузовик, подъемный кран, хлебная, автобус. Учить различать их по внешнему виду и правильно называть. Знать их назначение и понимать значимость в жизни человека. Учить собирать целую картинку из двух частей.</w:t>
      </w:r>
    </w:p>
    <w:p w:rsidR="00833306" w:rsidRDefault="00833306" w:rsidP="00833306">
      <w:pPr>
        <w:pStyle w:val="a3"/>
        <w:spacing w:before="0" w:beforeAutospacing="0" w:after="0" w:afterAutospacing="0"/>
        <w:jc w:val="center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drawing>
          <wp:inline distT="0" distB="0" distL="0" distR="0">
            <wp:extent cx="2857500" cy="2143125"/>
            <wp:effectExtent l="0" t="0" r="0" b="9525"/>
            <wp:docPr id="17" name="Рисунок 17" descr="05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4"/>
          <w:color w:val="000000"/>
          <w:spacing w:val="15"/>
          <w:sz w:val="28"/>
          <w:szCs w:val="28"/>
        </w:rPr>
        <w:t>Ход игры: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b/>
          <w:bCs/>
          <w:color w:val="000000"/>
          <w:spacing w:val="15"/>
          <w:sz w:val="28"/>
          <w:szCs w:val="28"/>
        </w:rPr>
        <w:t>Воспитатель –</w:t>
      </w:r>
      <w:r w:rsidRPr="00833306">
        <w:rPr>
          <w:rStyle w:val="apple-converted-space"/>
          <w:b/>
          <w:bCs/>
          <w:color w:val="000000"/>
          <w:spacing w:val="15"/>
          <w:sz w:val="28"/>
          <w:szCs w:val="28"/>
        </w:rPr>
        <w:t> </w:t>
      </w:r>
      <w:r w:rsidRPr="00833306">
        <w:rPr>
          <w:color w:val="000000"/>
          <w:spacing w:val="15"/>
          <w:sz w:val="28"/>
          <w:szCs w:val="28"/>
        </w:rPr>
        <w:t>Дети, какие машины вы знаете? (</w:t>
      </w:r>
      <w:r w:rsidRPr="00833306">
        <w:rPr>
          <w:i/>
          <w:iCs/>
          <w:color w:val="000000"/>
          <w:spacing w:val="15"/>
          <w:sz w:val="28"/>
          <w:szCs w:val="28"/>
        </w:rPr>
        <w:t>Ответы детей</w:t>
      </w:r>
      <w:r w:rsidRPr="00833306">
        <w:rPr>
          <w:color w:val="000000"/>
          <w:spacing w:val="15"/>
          <w:sz w:val="28"/>
          <w:szCs w:val="28"/>
        </w:rPr>
        <w:t xml:space="preserve">). Да, машин много и все они разные! Машины приносят пользу людям! Они возят людей на работу, в детский сад и др. места. Это автобус, легковая машина, такси. Машины спешат к нам на помощь, когда это необходимо. Это скорая помощь, пожарная машина. Машины перевозят разные грузы. Это самосвал, грузовик, подъемный кран и </w:t>
      </w:r>
      <w:proofErr w:type="gramStart"/>
      <w:r w:rsidRPr="00833306">
        <w:rPr>
          <w:color w:val="000000"/>
          <w:spacing w:val="15"/>
          <w:sz w:val="28"/>
          <w:szCs w:val="28"/>
        </w:rPr>
        <w:t>др..</w:t>
      </w:r>
      <w:proofErr w:type="gramEnd"/>
      <w:r w:rsidRPr="00833306">
        <w:rPr>
          <w:color w:val="000000"/>
          <w:spacing w:val="15"/>
          <w:sz w:val="28"/>
          <w:szCs w:val="28"/>
        </w:rPr>
        <w:t xml:space="preserve"> Я принесла вам картинки, на которых изображены разные машины. Но, у меня случилось небольшая неприятность. Кто-то разрезал все мои картинки на две </w:t>
      </w:r>
      <w:proofErr w:type="gramStart"/>
      <w:r w:rsidRPr="00833306">
        <w:rPr>
          <w:color w:val="000000"/>
          <w:spacing w:val="15"/>
          <w:sz w:val="28"/>
          <w:szCs w:val="28"/>
        </w:rPr>
        <w:t>части</w:t>
      </w:r>
      <w:proofErr w:type="gramEnd"/>
      <w:r w:rsidRPr="00833306">
        <w:rPr>
          <w:color w:val="000000"/>
          <w:spacing w:val="15"/>
          <w:sz w:val="28"/>
          <w:szCs w:val="28"/>
        </w:rPr>
        <w:t xml:space="preserve"> и они все перепутались. Что же мне делать? Может, вы, поможете мне правильно сложить картинки?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i/>
          <w:iCs/>
          <w:color w:val="000000"/>
          <w:spacing w:val="15"/>
          <w:sz w:val="28"/>
          <w:szCs w:val="28"/>
        </w:rPr>
        <w:t xml:space="preserve"> Воспитатель выкладывает перед детьми все половинки и дети пытаются сложить из них целые картинки. Если нужно, воспитатель помогает детям, подсказывает. Когда задание выполнено воспитатель хвалит детей </w:t>
      </w:r>
      <w:proofErr w:type="gramStart"/>
      <w:r w:rsidRPr="00833306">
        <w:rPr>
          <w:i/>
          <w:iCs/>
          <w:color w:val="000000"/>
          <w:spacing w:val="15"/>
          <w:sz w:val="28"/>
          <w:szCs w:val="28"/>
        </w:rPr>
        <w:t>и  читает</w:t>
      </w:r>
      <w:proofErr w:type="gramEnd"/>
      <w:r w:rsidRPr="00833306">
        <w:rPr>
          <w:i/>
          <w:iCs/>
          <w:color w:val="000000"/>
          <w:spacing w:val="15"/>
          <w:sz w:val="28"/>
          <w:szCs w:val="28"/>
        </w:rPr>
        <w:t xml:space="preserve"> детям стихотворения об этих машинах.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i/>
          <w:iCs/>
          <w:color w:val="000000"/>
          <w:spacing w:val="15"/>
          <w:sz w:val="21"/>
          <w:szCs w:val="21"/>
        </w:rPr>
        <w:lastRenderedPageBreak/>
        <w:t> </w:t>
      </w:r>
      <w:r>
        <w:rPr>
          <w:rFonts w:ascii="Georgia" w:hAnsi="Georgia"/>
          <w:i/>
          <w:iCs/>
          <w:noProof/>
          <w:color w:val="E52A81"/>
          <w:spacing w:val="15"/>
          <w:sz w:val="21"/>
          <w:szCs w:val="21"/>
        </w:rPr>
        <w:drawing>
          <wp:inline distT="0" distB="0" distL="0" distR="0">
            <wp:extent cx="2857500" cy="2143125"/>
            <wp:effectExtent l="0" t="0" r="0" b="9525"/>
            <wp:docPr id="16" name="Рисунок 16" descr="06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  Автобус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Весь день - домой и на работу</w:t>
      </w:r>
      <w:r w:rsidRPr="00833306">
        <w:rPr>
          <w:color w:val="000000"/>
          <w:spacing w:val="15"/>
          <w:sz w:val="28"/>
          <w:szCs w:val="28"/>
        </w:rPr>
        <w:br/>
        <w:t xml:space="preserve">Возить людей его </w:t>
      </w:r>
      <w:proofErr w:type="gramStart"/>
      <w:r w:rsidRPr="00833306">
        <w:rPr>
          <w:color w:val="000000"/>
          <w:spacing w:val="15"/>
          <w:sz w:val="28"/>
          <w:szCs w:val="28"/>
        </w:rPr>
        <w:t>забота!</w:t>
      </w:r>
      <w:r w:rsidRPr="00833306">
        <w:rPr>
          <w:color w:val="000000"/>
          <w:spacing w:val="15"/>
          <w:sz w:val="28"/>
          <w:szCs w:val="28"/>
        </w:rPr>
        <w:br/>
        <w:t>Точно</w:t>
      </w:r>
      <w:proofErr w:type="gramEnd"/>
      <w:r w:rsidRPr="00833306">
        <w:rPr>
          <w:color w:val="000000"/>
          <w:spacing w:val="15"/>
          <w:sz w:val="28"/>
          <w:szCs w:val="28"/>
        </w:rPr>
        <w:t>, вовремя и ловко</w:t>
      </w:r>
      <w:r w:rsidRPr="00833306">
        <w:rPr>
          <w:color w:val="000000"/>
          <w:spacing w:val="15"/>
          <w:sz w:val="28"/>
          <w:szCs w:val="28"/>
        </w:rPr>
        <w:br/>
        <w:t>Подъезжает к остановке.</w:t>
      </w:r>
      <w:r w:rsidRPr="00833306">
        <w:rPr>
          <w:color w:val="000000"/>
          <w:spacing w:val="15"/>
          <w:sz w:val="28"/>
          <w:szCs w:val="28"/>
        </w:rPr>
        <w:br/>
        <w:t>Все вошли, закрылась дверь, -</w:t>
      </w:r>
      <w:r w:rsidRPr="00833306">
        <w:rPr>
          <w:color w:val="000000"/>
          <w:spacing w:val="15"/>
          <w:sz w:val="28"/>
          <w:szCs w:val="28"/>
        </w:rPr>
        <w:br/>
        <w:t>Пассажиры вы теперь.</w:t>
      </w:r>
      <w:r w:rsidRPr="00833306">
        <w:rPr>
          <w:color w:val="000000"/>
          <w:spacing w:val="15"/>
          <w:sz w:val="28"/>
          <w:szCs w:val="28"/>
        </w:rPr>
        <w:br/>
        <w:t xml:space="preserve">Всё! Приехали! </w:t>
      </w:r>
      <w:proofErr w:type="gramStart"/>
      <w:r w:rsidRPr="00833306">
        <w:rPr>
          <w:color w:val="000000"/>
          <w:spacing w:val="15"/>
          <w:sz w:val="28"/>
          <w:szCs w:val="28"/>
        </w:rPr>
        <w:t>Ура!</w:t>
      </w:r>
      <w:r w:rsidRPr="00833306">
        <w:rPr>
          <w:color w:val="000000"/>
          <w:spacing w:val="15"/>
          <w:sz w:val="28"/>
          <w:szCs w:val="28"/>
        </w:rPr>
        <w:br/>
        <w:t>Выходите</w:t>
      </w:r>
      <w:proofErr w:type="gramEnd"/>
      <w:r w:rsidRPr="00833306">
        <w:rPr>
          <w:color w:val="000000"/>
          <w:spacing w:val="15"/>
          <w:sz w:val="28"/>
          <w:szCs w:val="28"/>
        </w:rPr>
        <w:t>, вам пора!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b/>
          <w:bCs/>
          <w:noProof/>
          <w:color w:val="E52A81"/>
          <w:spacing w:val="15"/>
          <w:sz w:val="21"/>
          <w:szCs w:val="21"/>
        </w:rPr>
        <w:drawing>
          <wp:inline distT="0" distB="0" distL="0" distR="0">
            <wp:extent cx="2857500" cy="2143125"/>
            <wp:effectExtent l="0" t="0" r="0" b="9525"/>
            <wp:docPr id="15" name="Рисунок 15" descr="0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Пожарная машина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Спешит машина красная,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Не выключая фар,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На службу, на опасную-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Спешит тушить пожар.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lastRenderedPageBreak/>
        <w:drawing>
          <wp:inline distT="0" distB="0" distL="0" distR="0">
            <wp:extent cx="2857500" cy="2143125"/>
            <wp:effectExtent l="0" t="0" r="0" b="9525"/>
            <wp:docPr id="14" name="Рисунок 14" descr="06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Скорая помощь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Если кто-то заболел</w:t>
      </w:r>
      <w:r w:rsidRPr="00833306">
        <w:rPr>
          <w:color w:val="000000"/>
          <w:spacing w:val="15"/>
          <w:sz w:val="28"/>
          <w:szCs w:val="28"/>
        </w:rPr>
        <w:br/>
      </w:r>
      <w:proofErr w:type="gramStart"/>
      <w:r w:rsidRPr="00833306">
        <w:rPr>
          <w:color w:val="000000"/>
          <w:spacing w:val="15"/>
          <w:sz w:val="28"/>
          <w:szCs w:val="28"/>
        </w:rPr>
        <w:t>Надо</w:t>
      </w:r>
      <w:proofErr w:type="gramEnd"/>
      <w:r w:rsidRPr="00833306">
        <w:rPr>
          <w:color w:val="000000"/>
          <w:spacing w:val="15"/>
          <w:sz w:val="28"/>
          <w:szCs w:val="28"/>
        </w:rPr>
        <w:t xml:space="preserve"> чтобы врач успел.</w:t>
      </w:r>
      <w:r w:rsidRPr="00833306">
        <w:rPr>
          <w:color w:val="000000"/>
          <w:spacing w:val="15"/>
          <w:sz w:val="28"/>
          <w:szCs w:val="28"/>
        </w:rPr>
        <w:br/>
        <w:t>Скорая его домчит</w:t>
      </w:r>
      <w:r w:rsidRPr="00833306">
        <w:rPr>
          <w:color w:val="000000"/>
          <w:spacing w:val="15"/>
          <w:sz w:val="28"/>
          <w:szCs w:val="28"/>
        </w:rPr>
        <w:br/>
        <w:t>Врач поможет, исцелит!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drawing>
          <wp:inline distT="0" distB="0" distL="0" distR="0">
            <wp:extent cx="2857500" cy="2143125"/>
            <wp:effectExtent l="0" t="0" r="0" b="9525"/>
            <wp:docPr id="13" name="Рисунок 13" descr="06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Самосвал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Можно нагрузить немало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В мощный кузов самосвала.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Отвезёт он всё, что нужно: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Быстро, весело и дружно.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lastRenderedPageBreak/>
        <w:drawing>
          <wp:inline distT="0" distB="0" distL="0" distR="0">
            <wp:extent cx="2857500" cy="2143125"/>
            <wp:effectExtent l="0" t="0" r="0" b="9525"/>
            <wp:docPr id="12" name="Рисунок 12" descr="06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>
        <w:rPr>
          <w:rStyle w:val="a5"/>
          <w:rFonts w:ascii="Georgia" w:hAnsi="Georgia"/>
          <w:color w:val="000000"/>
          <w:spacing w:val="15"/>
          <w:sz w:val="21"/>
          <w:szCs w:val="21"/>
          <w:u w:val="single"/>
        </w:rPr>
        <w:t> </w:t>
      </w:r>
      <w:r w:rsidRPr="00833306">
        <w:rPr>
          <w:rStyle w:val="a5"/>
          <w:color w:val="FF6600"/>
          <w:spacing w:val="15"/>
          <w:sz w:val="28"/>
          <w:szCs w:val="28"/>
          <w:u w:val="single"/>
        </w:rPr>
        <w:t>Легковая машина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Я, блестящая такая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По дороге мчусь стрелой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 xml:space="preserve">У меня есть руль и </w:t>
      </w:r>
      <w:proofErr w:type="gramStart"/>
      <w:r w:rsidRPr="00833306">
        <w:rPr>
          <w:color w:val="000000"/>
          <w:spacing w:val="15"/>
          <w:sz w:val="28"/>
          <w:szCs w:val="28"/>
        </w:rPr>
        <w:t>шины,</w:t>
      </w:r>
      <w:r w:rsidRPr="00833306">
        <w:rPr>
          <w:color w:val="000000"/>
          <w:spacing w:val="15"/>
          <w:sz w:val="28"/>
          <w:szCs w:val="28"/>
        </w:rPr>
        <w:br/>
        <w:t>Зовусь</w:t>
      </w:r>
      <w:proofErr w:type="gramEnd"/>
      <w:r w:rsidRPr="00833306">
        <w:rPr>
          <w:color w:val="000000"/>
          <w:spacing w:val="15"/>
          <w:sz w:val="28"/>
          <w:szCs w:val="28"/>
        </w:rPr>
        <w:t>, легковая машина!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drawing>
          <wp:inline distT="0" distB="0" distL="0" distR="0">
            <wp:extent cx="2857500" cy="2143125"/>
            <wp:effectExtent l="0" t="0" r="0" b="9525"/>
            <wp:docPr id="11" name="Рисунок 11" descr="07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Подъёмный кран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Поднимает великан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Груды груза к облакам.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Там, где встанет он, потом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Вырастает новый дом.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lastRenderedPageBreak/>
        <w:drawing>
          <wp:inline distT="0" distB="0" distL="0" distR="0">
            <wp:extent cx="2857500" cy="2143125"/>
            <wp:effectExtent l="0" t="0" r="0" b="9525"/>
            <wp:docPr id="6" name="Рисунок 6" descr="06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6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Грузовик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 xml:space="preserve">Вот трудяга </w:t>
      </w:r>
      <w:proofErr w:type="gramStart"/>
      <w:r w:rsidRPr="00833306">
        <w:rPr>
          <w:color w:val="000000"/>
          <w:spacing w:val="15"/>
          <w:sz w:val="28"/>
          <w:szCs w:val="28"/>
        </w:rPr>
        <w:t>грузовик!</w:t>
      </w:r>
      <w:r w:rsidRPr="00833306">
        <w:rPr>
          <w:color w:val="000000"/>
          <w:spacing w:val="15"/>
          <w:sz w:val="28"/>
          <w:szCs w:val="28"/>
        </w:rPr>
        <w:br/>
        <w:t>Он</w:t>
      </w:r>
      <w:proofErr w:type="gramEnd"/>
      <w:r w:rsidRPr="00833306">
        <w:rPr>
          <w:color w:val="000000"/>
          <w:spacing w:val="15"/>
          <w:sz w:val="28"/>
          <w:szCs w:val="28"/>
        </w:rPr>
        <w:t xml:space="preserve"> к тяжелому привык</w:t>
      </w:r>
      <w:r w:rsidRPr="00833306">
        <w:rPr>
          <w:color w:val="000000"/>
          <w:spacing w:val="15"/>
          <w:sz w:val="28"/>
          <w:szCs w:val="28"/>
        </w:rPr>
        <w:br/>
        <w:t>Перевезет он все, что нужно</w:t>
      </w:r>
      <w:r w:rsidRPr="00833306">
        <w:rPr>
          <w:color w:val="000000"/>
          <w:spacing w:val="15"/>
          <w:sz w:val="28"/>
          <w:szCs w:val="28"/>
        </w:rPr>
        <w:br/>
        <w:t>Аккуратно, быстро, дружно!</w:t>
      </w:r>
    </w:p>
    <w:p w:rsidR="00833306" w:rsidRDefault="00833306" w:rsidP="00833306">
      <w:pPr>
        <w:pStyle w:val="a3"/>
        <w:spacing w:before="0" w:beforeAutospacing="0" w:after="0" w:afterAutospacing="0"/>
        <w:rPr>
          <w:rFonts w:ascii="Georgia" w:hAnsi="Georgia"/>
          <w:color w:val="000000"/>
          <w:spacing w:val="15"/>
          <w:sz w:val="21"/>
          <w:szCs w:val="21"/>
        </w:rPr>
      </w:pPr>
      <w:r>
        <w:rPr>
          <w:rFonts w:ascii="Georgia" w:hAnsi="Georgia"/>
          <w:noProof/>
          <w:color w:val="E52A81"/>
          <w:spacing w:val="15"/>
          <w:sz w:val="21"/>
          <w:szCs w:val="21"/>
        </w:rPr>
        <w:drawing>
          <wp:inline distT="0" distB="0" distL="0" distR="0">
            <wp:extent cx="2857500" cy="2143125"/>
            <wp:effectExtent l="0" t="0" r="0" b="9525"/>
            <wp:docPr id="5" name="Рисунок 5" descr="0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6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rStyle w:val="a5"/>
          <w:color w:val="FF6600"/>
          <w:spacing w:val="15"/>
          <w:sz w:val="28"/>
          <w:szCs w:val="28"/>
          <w:u w:val="single"/>
        </w:rPr>
        <w:t>Хлебная машина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Я хлебная машина!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Полезная весьма.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Ведь всем давно известно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Что хлеб всему голова!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Везу я хлеб и булки</w:t>
      </w:r>
    </w:p>
    <w:p w:rsidR="00833306" w:rsidRPr="00833306" w:rsidRDefault="00833306" w:rsidP="0083330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833306">
        <w:rPr>
          <w:color w:val="000000"/>
          <w:spacing w:val="15"/>
          <w:sz w:val="28"/>
          <w:szCs w:val="28"/>
        </w:rPr>
        <w:t>Для Маши и Мишутки!</w:t>
      </w:r>
    </w:p>
    <w:p w:rsidR="009F025C" w:rsidRDefault="009F025C" w:rsidP="00A413E4">
      <w:pPr>
        <w:pStyle w:val="a3"/>
        <w:spacing w:before="90" w:beforeAutospacing="0" w:after="90" w:afterAutospacing="0" w:line="270" w:lineRule="atLeast"/>
        <w:rPr>
          <w:rFonts w:ascii="Arial" w:hAnsi="Arial" w:cs="Arial"/>
          <w:color w:val="444444"/>
          <w:sz w:val="20"/>
          <w:szCs w:val="20"/>
        </w:rPr>
      </w:pPr>
    </w:p>
    <w:p w:rsidR="00A413E4" w:rsidRDefault="00A413E4" w:rsidP="009F025C">
      <w:pPr>
        <w:pStyle w:val="1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 w:val="0"/>
          <w:bCs w:val="0"/>
          <w:color w:val="371D10"/>
          <w:sz w:val="36"/>
          <w:szCs w:val="36"/>
        </w:rPr>
      </w:pPr>
    </w:p>
    <w:p w:rsidR="00833306" w:rsidRDefault="00833306" w:rsidP="009F025C">
      <w:pPr>
        <w:pStyle w:val="1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 w:val="0"/>
          <w:bCs w:val="0"/>
          <w:color w:val="371D10"/>
          <w:sz w:val="36"/>
          <w:szCs w:val="36"/>
        </w:rPr>
      </w:pPr>
    </w:p>
    <w:p w:rsidR="00A413E4" w:rsidRDefault="00A413E4" w:rsidP="00A413E4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 w:val="0"/>
          <w:bCs w:val="0"/>
          <w:color w:val="371D10"/>
          <w:sz w:val="36"/>
          <w:szCs w:val="36"/>
        </w:rPr>
      </w:pPr>
      <w:r>
        <w:rPr>
          <w:rFonts w:ascii="Arial" w:hAnsi="Arial" w:cs="Arial"/>
          <w:b w:val="0"/>
          <w:bCs w:val="0"/>
          <w:color w:val="371D10"/>
          <w:sz w:val="36"/>
          <w:szCs w:val="36"/>
        </w:rPr>
        <w:lastRenderedPageBreak/>
        <w:t>Конспект НОД в средней группе по теме «Наша Безопасность - пешеходный переход»</w:t>
      </w:r>
    </w:p>
    <w:p w:rsidR="00A413E4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Описание материала:</w:t>
      </w:r>
      <w:r w:rsidRPr="00833306">
        <w:rPr>
          <w:rStyle w:val="apple-converted-space"/>
          <w:color w:val="000000"/>
          <w:sz w:val="28"/>
          <w:szCs w:val="28"/>
        </w:rPr>
        <w:t> </w:t>
      </w:r>
      <w:r w:rsidRPr="00833306">
        <w:rPr>
          <w:color w:val="000000"/>
          <w:sz w:val="28"/>
          <w:szCs w:val="28"/>
        </w:rPr>
        <w:t>Предлагаю вам конспект непосредственной образовательной деятельности для детей средней группы</w:t>
      </w:r>
      <w:r w:rsidR="009F025C" w:rsidRPr="00833306">
        <w:rPr>
          <w:color w:val="000000"/>
          <w:sz w:val="28"/>
          <w:szCs w:val="28"/>
        </w:rPr>
        <w:t xml:space="preserve"> (4-5 лет) по теме: «</w:t>
      </w:r>
      <w:r w:rsidRPr="00833306">
        <w:rPr>
          <w:color w:val="000000"/>
          <w:sz w:val="28"/>
          <w:szCs w:val="28"/>
        </w:rPr>
        <w:t>Наша безопасность- пешеходный переход».</w:t>
      </w:r>
      <w:r w:rsidR="009F025C" w:rsidRPr="00833306">
        <w:rPr>
          <w:color w:val="000000"/>
          <w:sz w:val="28"/>
          <w:szCs w:val="28"/>
        </w:rPr>
        <w:t xml:space="preserve"> Данный материал будет полезен</w:t>
      </w:r>
      <w:r w:rsidRPr="00833306">
        <w:rPr>
          <w:color w:val="000000"/>
          <w:sz w:val="28"/>
          <w:szCs w:val="28"/>
        </w:rPr>
        <w:t xml:space="preserve"> воспитателям средней группы.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Интеграция образовательных областей:</w:t>
      </w:r>
      <w:r w:rsidRPr="00833306">
        <w:rPr>
          <w:rStyle w:val="apple-converted-space"/>
          <w:color w:val="000000"/>
          <w:sz w:val="28"/>
          <w:szCs w:val="28"/>
        </w:rPr>
        <w:t> </w:t>
      </w:r>
      <w:r w:rsidRPr="00833306">
        <w:rPr>
          <w:color w:val="000000"/>
          <w:sz w:val="28"/>
          <w:szCs w:val="28"/>
        </w:rPr>
        <w:t>«Коммуникация», «Безопасность», Чтение художественной литературы.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Цель</w:t>
      </w:r>
      <w:r w:rsidRPr="00833306">
        <w:rPr>
          <w:color w:val="000000"/>
          <w:sz w:val="28"/>
          <w:szCs w:val="28"/>
        </w:rPr>
        <w:t>: Продолжать формировать знания о дорожных знаках и правилах дорожного движения.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Задачи: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Закреплять правила дорожного движения.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Закрепить дорожные знаки.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Развивать внимание и память.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Воспитывать в детях соблюдение правил дорожной безопасности.</w:t>
      </w:r>
    </w:p>
    <w:p w:rsidR="00A413E4" w:rsidRPr="00833306" w:rsidRDefault="00F5682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Используемый</w:t>
      </w:r>
      <w:r w:rsidR="00A413E4" w:rsidRPr="00833306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материал:</w:t>
      </w:r>
      <w:r w:rsidR="00A413E4" w:rsidRPr="00833306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A413E4" w:rsidRPr="00833306">
        <w:rPr>
          <w:color w:val="000000"/>
          <w:sz w:val="28"/>
          <w:szCs w:val="28"/>
        </w:rPr>
        <w:t>части разрезанных знаков, муляж светофора, коврик «пешеходный переход», картинки с изображением светофора.</w:t>
      </w:r>
    </w:p>
    <w:p w:rsidR="00A413E4" w:rsidRPr="00833306" w:rsidRDefault="00A413E4" w:rsidP="00A413E4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601802"/>
          <w:sz w:val="28"/>
          <w:szCs w:val="28"/>
        </w:rPr>
      </w:pPr>
      <w:r w:rsidRPr="00833306">
        <w:rPr>
          <w:rFonts w:ascii="Times New Roman" w:hAnsi="Times New Roman" w:cs="Times New Roman"/>
          <w:color w:val="601802"/>
          <w:sz w:val="28"/>
          <w:szCs w:val="28"/>
        </w:rPr>
        <w:t>Ход работы: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Воспитатель: Ребята мы с вами живём в го</w:t>
      </w:r>
      <w:r w:rsidR="009F025C" w:rsidRPr="00833306">
        <w:rPr>
          <w:color w:val="000000"/>
          <w:sz w:val="28"/>
          <w:szCs w:val="28"/>
        </w:rPr>
        <w:t>роде. Наш город очень большой и</w:t>
      </w:r>
      <w:r w:rsidRPr="00833306">
        <w:rPr>
          <w:color w:val="000000"/>
          <w:sz w:val="28"/>
          <w:szCs w:val="28"/>
        </w:rPr>
        <w:t xml:space="preserve"> на каждом шагу нас могут подстерегать разные опасности.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Как вы думаете, какие это могут быть опасности? (ответы детей).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 xml:space="preserve">- Самой главной опасностью является дорога. На дороге можно </w:t>
      </w:r>
      <w:proofErr w:type="spellStart"/>
      <w:proofErr w:type="gramStart"/>
      <w:r w:rsidRPr="00833306">
        <w:rPr>
          <w:color w:val="000000"/>
          <w:sz w:val="28"/>
          <w:szCs w:val="28"/>
        </w:rPr>
        <w:t>подскользнуться</w:t>
      </w:r>
      <w:proofErr w:type="spellEnd"/>
      <w:r w:rsidRPr="00833306">
        <w:rPr>
          <w:color w:val="000000"/>
          <w:sz w:val="28"/>
          <w:szCs w:val="28"/>
        </w:rPr>
        <w:t xml:space="preserve"> ,</w:t>
      </w:r>
      <w:proofErr w:type="gramEnd"/>
      <w:r w:rsidRPr="00833306">
        <w:rPr>
          <w:color w:val="000000"/>
          <w:sz w:val="28"/>
          <w:szCs w:val="28"/>
        </w:rPr>
        <w:t xml:space="preserve"> упасть и получить травму. Но, а страшнее всего попасть под машину переходя улицу.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А чтобы этого не произошло, нужно соблюдать правила безопасности переходя улицу.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Переходить улицу нужно только в том месте, где висит знак и есть разме</w:t>
      </w:r>
      <w:r w:rsidR="009F025C" w:rsidRPr="00833306">
        <w:rPr>
          <w:color w:val="000000"/>
          <w:sz w:val="28"/>
          <w:szCs w:val="28"/>
        </w:rPr>
        <w:t>тка на дороге. А какой это знак</w:t>
      </w:r>
      <w:r w:rsidRPr="00833306">
        <w:rPr>
          <w:color w:val="000000"/>
          <w:sz w:val="28"/>
          <w:szCs w:val="28"/>
        </w:rPr>
        <w:t>,</w:t>
      </w:r>
      <w:r w:rsidR="00F56824" w:rsidRPr="00833306">
        <w:rPr>
          <w:color w:val="000000"/>
          <w:sz w:val="28"/>
          <w:szCs w:val="28"/>
        </w:rPr>
        <w:t xml:space="preserve"> </w:t>
      </w:r>
      <w:r w:rsidRPr="00833306">
        <w:rPr>
          <w:color w:val="000000"/>
          <w:sz w:val="28"/>
          <w:szCs w:val="28"/>
        </w:rPr>
        <w:t xml:space="preserve">мы </w:t>
      </w:r>
      <w:proofErr w:type="gramStart"/>
      <w:r w:rsidRPr="00833306">
        <w:rPr>
          <w:color w:val="000000"/>
          <w:sz w:val="28"/>
          <w:szCs w:val="28"/>
        </w:rPr>
        <w:t>узнаем</w:t>
      </w:r>
      <w:proofErr w:type="gramEnd"/>
      <w:r w:rsidRPr="00833306">
        <w:rPr>
          <w:color w:val="000000"/>
          <w:sz w:val="28"/>
          <w:szCs w:val="28"/>
        </w:rPr>
        <w:t xml:space="preserve"> когда соберём его.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Дидактическая игра «Собери знак»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(Дорожные знаки разрезать на части. Дети должны собр</w:t>
      </w:r>
      <w:r w:rsidR="009F025C" w:rsidRPr="00833306">
        <w:rPr>
          <w:color w:val="000000"/>
          <w:sz w:val="28"/>
          <w:szCs w:val="28"/>
        </w:rPr>
        <w:t>ать</w:t>
      </w:r>
      <w:r w:rsidRPr="00833306">
        <w:rPr>
          <w:color w:val="000000"/>
          <w:sz w:val="28"/>
          <w:szCs w:val="28"/>
        </w:rPr>
        <w:t xml:space="preserve"> знаки и найти только тот, по которому можно переходить улицу).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Воспитатель: Молодцы! Что это за знак? (ответы детей)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Вот обычный переход.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По нему идет народ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Здесь специальная разметка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«Зеброю» зовется метко!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Белые полоски тут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Через улицу идут!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Где на «зебре» пешеход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Ты на улице найди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И под ним переходи!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                                   (стихи Волков Сергей)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lastRenderedPageBreak/>
        <w:t>Ребята, увидели мы пешеходный переход и сразу будем по нему переходить?</w:t>
      </w:r>
      <w:r w:rsidR="009F025C" w:rsidRPr="00833306">
        <w:rPr>
          <w:color w:val="000000"/>
          <w:sz w:val="28"/>
          <w:szCs w:val="28"/>
        </w:rPr>
        <w:t xml:space="preserve"> </w:t>
      </w:r>
      <w:r w:rsidRPr="00833306">
        <w:rPr>
          <w:color w:val="000000"/>
          <w:sz w:val="28"/>
          <w:szCs w:val="28"/>
        </w:rPr>
        <w:t>(ответы детей).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Нет, ребята! Сначала надо посмотреть налево, нет ли там машин, а затем направо и</w:t>
      </w:r>
      <w:r w:rsidR="009F025C" w:rsidRPr="00833306">
        <w:rPr>
          <w:color w:val="000000"/>
          <w:sz w:val="28"/>
          <w:szCs w:val="28"/>
        </w:rPr>
        <w:t xml:space="preserve"> только тогда переходить дорогу, даже</w:t>
      </w:r>
      <w:r w:rsidRPr="00833306">
        <w:rPr>
          <w:color w:val="000000"/>
          <w:sz w:val="28"/>
          <w:szCs w:val="28"/>
        </w:rPr>
        <w:t xml:space="preserve"> если вы идёте по пешеходному переходу.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rStyle w:val="a5"/>
          <w:color w:val="000000"/>
          <w:sz w:val="28"/>
          <w:szCs w:val="28"/>
          <w:bdr w:val="none" w:sz="0" w:space="0" w:color="auto" w:frame="1"/>
        </w:rPr>
        <w:t>Разыгрывание ситуации «Пешеход».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Воспитатель: Ребята, а если на дороге нет знака «пешеходный переход», как будем</w:t>
      </w:r>
      <w:r w:rsidR="009F025C" w:rsidRPr="00833306">
        <w:rPr>
          <w:color w:val="000000"/>
          <w:sz w:val="28"/>
          <w:szCs w:val="28"/>
        </w:rPr>
        <w:t xml:space="preserve"> её переходить</w:t>
      </w:r>
      <w:r w:rsidRPr="00833306">
        <w:rPr>
          <w:color w:val="000000"/>
          <w:sz w:val="28"/>
          <w:szCs w:val="28"/>
        </w:rPr>
        <w:t>?</w:t>
      </w:r>
      <w:r w:rsidR="009F025C" w:rsidRPr="00833306">
        <w:rPr>
          <w:color w:val="000000"/>
          <w:sz w:val="28"/>
          <w:szCs w:val="28"/>
        </w:rPr>
        <w:t xml:space="preserve"> (</w:t>
      </w:r>
      <w:r w:rsidRPr="00833306">
        <w:rPr>
          <w:color w:val="000000"/>
          <w:sz w:val="28"/>
          <w:szCs w:val="28"/>
        </w:rPr>
        <w:t>ответы детей).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Можно перейти дорогу, пользуясь подсказкой светофора. Но светофор у нас не простой, а с дополнительной секцией (показывает светофор).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Чтобы время перехода мог ты правильно узнать,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У большого светофора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Надо маленький искать.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Если красный глаз горит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Человечек в нём стоит.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Значит надо переждать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У дороги постоять.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Светофор свой цвет меняет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Глаз зелёный зажигает.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Человечек в нём идёт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Всё свободен переход!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                                   (стихи Волков Сергей)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</w:t>
      </w:r>
      <w:r w:rsidR="009F025C" w:rsidRPr="00833306">
        <w:rPr>
          <w:color w:val="000000"/>
          <w:sz w:val="28"/>
          <w:szCs w:val="28"/>
        </w:rPr>
        <w:t xml:space="preserve"> Ребята, а сейчас</w:t>
      </w:r>
      <w:r w:rsidRPr="00833306">
        <w:rPr>
          <w:color w:val="000000"/>
          <w:sz w:val="28"/>
          <w:szCs w:val="28"/>
        </w:rPr>
        <w:t xml:space="preserve"> представьте, что вы с папой едите на машине и вдруг загорается красный свет светофора, что должен сделать папа? (ответы детей).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- Правильно! Он должен остановиться, потому что красный сигнал светофора означает «стоп».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Красный свет дороги нет,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Жёлтый будь готов к пути,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А зелёный свет кати.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На жёлтый сигнал светофора водитель готовиться к началу движения</w:t>
      </w:r>
      <w:r w:rsidR="009F025C" w:rsidRPr="00833306">
        <w:rPr>
          <w:color w:val="000000"/>
          <w:sz w:val="28"/>
          <w:szCs w:val="28"/>
        </w:rPr>
        <w:t>. А когда загорится зелёный, то</w:t>
      </w:r>
      <w:r w:rsidRPr="00833306">
        <w:rPr>
          <w:color w:val="000000"/>
          <w:sz w:val="28"/>
          <w:szCs w:val="28"/>
        </w:rPr>
        <w:t xml:space="preserve"> начинаем движение транспорта.</w:t>
      </w:r>
    </w:p>
    <w:p w:rsidR="00A413E4" w:rsidRPr="00833306" w:rsidRDefault="00A413E4" w:rsidP="00A413E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33306">
        <w:rPr>
          <w:color w:val="000000"/>
          <w:sz w:val="28"/>
          <w:szCs w:val="28"/>
        </w:rPr>
        <w:t>Надеюсь</w:t>
      </w:r>
      <w:r w:rsidR="009F025C" w:rsidRPr="00833306">
        <w:rPr>
          <w:color w:val="000000"/>
          <w:sz w:val="28"/>
          <w:szCs w:val="28"/>
        </w:rPr>
        <w:t>, что вы сегодня хорошо усвоили</w:t>
      </w:r>
      <w:r w:rsidRPr="00833306">
        <w:rPr>
          <w:color w:val="000000"/>
          <w:sz w:val="28"/>
          <w:szCs w:val="28"/>
        </w:rPr>
        <w:t xml:space="preserve"> правила перехода через дорогу. Будьте осторожны и внимательны на дорогах.</w:t>
      </w:r>
    </w:p>
    <w:p w:rsidR="00A413E4" w:rsidRPr="00833306" w:rsidRDefault="00A413E4" w:rsidP="00A413E4">
      <w:pPr>
        <w:spacing w:after="0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642E1" w:rsidRDefault="001642E1" w:rsidP="00A413E4">
      <w:pPr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eastAsia="ru-RU"/>
        </w:rPr>
      </w:pPr>
      <w:r w:rsidRPr="001642E1">
        <w:rPr>
          <w:rFonts w:ascii="Arial" w:eastAsia="Times New Roman" w:hAnsi="Arial" w:cs="Arial"/>
          <w:noProof/>
          <w:color w:val="000000"/>
          <w:kern w:val="36"/>
          <w:sz w:val="43"/>
          <w:szCs w:val="43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настя\Desktop\фото\IMG_20160209_15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фото\IMG_20160209_155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E1" w:rsidRDefault="001642E1" w:rsidP="00A413E4">
      <w:pPr>
        <w:spacing w:after="0" w:line="240" w:lineRule="auto"/>
        <w:ind w:right="75"/>
        <w:jc w:val="center"/>
        <w:outlineLvl w:val="0"/>
      </w:pPr>
    </w:p>
    <w:p w:rsidR="001642E1" w:rsidRDefault="001642E1" w:rsidP="00A413E4">
      <w:pPr>
        <w:spacing w:after="0" w:line="240" w:lineRule="auto"/>
        <w:ind w:right="75"/>
        <w:jc w:val="center"/>
        <w:outlineLvl w:val="0"/>
      </w:pPr>
    </w:p>
    <w:p w:rsidR="001642E1" w:rsidRDefault="001642E1" w:rsidP="00A413E4">
      <w:pPr>
        <w:spacing w:after="0" w:line="240" w:lineRule="auto"/>
        <w:ind w:right="75"/>
        <w:jc w:val="center"/>
        <w:outlineLvl w:val="0"/>
      </w:pPr>
    </w:p>
    <w:p w:rsidR="00A413E4" w:rsidRPr="00A413E4" w:rsidRDefault="00C9165A" w:rsidP="00A413E4">
      <w:pPr>
        <w:spacing w:after="0" w:line="240" w:lineRule="auto"/>
        <w:ind w:right="75"/>
        <w:jc w:val="center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eastAsia="ru-RU"/>
        </w:rPr>
      </w:pPr>
      <w:hyperlink r:id="rId31" w:tooltip="НОД: Речевое развитие. Чтение художественной литературы: С. Михалков " w:history="1">
        <w:r w:rsidR="00A413E4" w:rsidRPr="00A413E4">
          <w:rPr>
            <w:rFonts w:ascii="Arial" w:eastAsia="Times New Roman" w:hAnsi="Arial" w:cs="Arial"/>
            <w:color w:val="FFAD01"/>
            <w:kern w:val="36"/>
            <w:sz w:val="43"/>
            <w:szCs w:val="43"/>
            <w:lang w:eastAsia="ru-RU"/>
          </w:rPr>
          <w:t>НОД: Речевое развитие. Чтение художественной литературы: С. Михалков «Дядя Стёпа»</w:t>
        </w:r>
      </w:hyperlink>
    </w:p>
    <w:p w:rsidR="00A413E4" w:rsidRDefault="00A413E4" w:rsidP="00A92148">
      <w:pPr>
        <w:pStyle w:val="a3"/>
        <w:spacing w:before="150" w:beforeAutospacing="0" w:after="150" w:afterAutospacing="0" w:line="252" w:lineRule="atLeast"/>
        <w:rPr>
          <w:rFonts w:ascii="Verdana" w:hAnsi="Verdana"/>
          <w:sz w:val="18"/>
          <w:szCs w:val="18"/>
        </w:rPr>
      </w:pP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Задачи: 1. Образовательная: Обобщить и систематизировать знания детей о творчестве С. Михалкова. Познакомить с произведением Дядя Стёпа. Учить отвечать на вопросы по содержанию произведения.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2. Развивающая: свободное общение, речь, память, творческие способности, воображение, мышление.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3. Воспитывающая: воспитывать интерес к творчеству С. Михалкова, внимательно слушать.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Оборудование: книги автора С. Михалкова, мультимедийная презентация по стихотворению «Дядя Степа», фонограммы «Гимн России», «Мы едем, едем, едем…», гимнастика для глаз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Словарная работа: каланча, портновская работа, гимн, поэт, писатель.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Предварительная работа: чтение произведений С. Михалкова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Интеграция образовательных областей: Речевое развитие, познавательное развитие, физическое развитие, социально-коммуникативное развитие.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Ход занятия: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proofErr w:type="gramStart"/>
      <w:r w:rsidRPr="00833306">
        <w:rPr>
          <w:sz w:val="28"/>
          <w:szCs w:val="28"/>
        </w:rPr>
        <w:t>1.​</w:t>
      </w:r>
      <w:proofErr w:type="gramEnd"/>
      <w:r w:rsidRPr="00833306">
        <w:rPr>
          <w:sz w:val="28"/>
          <w:szCs w:val="28"/>
        </w:rPr>
        <w:t xml:space="preserve"> Орг. Момент. Вводная часть. – Ребята, сегодня, когда я шла в детский сад, ко мне подошел мальчик и передал вот эту коробку. Она очень тяжелая. Хотите посмотреть, что в ней лежит?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Что это? –Правильно- это книги. А что ребята делают с книгами? Верно читают?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А вы знаете, как называется профессия людей, которые пишут стихи, сказки? (поэт, писатель)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Вот и в этой коробке лежат книги, хотите узнать кто же написал все эти стихи и сказки?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Вставайте около подушечек, сейчас мы сделаем ГИМНАСТИКУ ДЛЯ НАШИХ ГЛАЗ, а потом познакомимся с автором этих произведений.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 xml:space="preserve">2. Основная часть: Сергей Владимирович Михалков- писатель. Он написал множество разных сказок, стихотворений для детей и взрослых. Даже когда он был маленький, как вы он уже тогда написал несколько стихов. Посмотрите на него и скажите, как вы думаете какие у него глаза: добрые или злые? А еще Сергей Михалков является автором гимна России – </w:t>
      </w:r>
      <w:proofErr w:type="gramStart"/>
      <w:r w:rsidRPr="00833306">
        <w:rPr>
          <w:sz w:val="28"/>
          <w:szCs w:val="28"/>
        </w:rPr>
        <w:t>гимн это</w:t>
      </w:r>
      <w:proofErr w:type="gramEnd"/>
      <w:r w:rsidRPr="00833306">
        <w:rPr>
          <w:sz w:val="28"/>
          <w:szCs w:val="28"/>
        </w:rPr>
        <w:t xml:space="preserve"> главная песня нашей страны, которая исполняется в торжественных </w:t>
      </w:r>
      <w:r w:rsidRPr="00833306">
        <w:rPr>
          <w:sz w:val="28"/>
          <w:szCs w:val="28"/>
        </w:rPr>
        <w:lastRenderedPageBreak/>
        <w:t>случаях, на всех торжественных мероприятиях, на спортивных мероприятиях. Гимн России исполняют стоя.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ПРОСЛУШИВАНИЕ ГИМНА РОССИИ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 xml:space="preserve">- За свою жизнь С. Михалков написал много произведений и </w:t>
      </w:r>
      <w:proofErr w:type="gramStart"/>
      <w:r w:rsidRPr="00833306">
        <w:rPr>
          <w:sz w:val="28"/>
          <w:szCs w:val="28"/>
        </w:rPr>
        <w:t>для взрослых</w:t>
      </w:r>
      <w:proofErr w:type="gramEnd"/>
      <w:r w:rsidRPr="00833306">
        <w:rPr>
          <w:sz w:val="28"/>
          <w:szCs w:val="28"/>
        </w:rPr>
        <w:t xml:space="preserve"> и для детей. Сегодня мы тоже познакомимся с его интересным стихотворением «Дядя Степа» Хотите послушать? Но сначала скажите, что бывает низки</w:t>
      </w:r>
      <w:r w:rsidR="009F025C" w:rsidRPr="00833306">
        <w:rPr>
          <w:sz w:val="28"/>
          <w:szCs w:val="28"/>
        </w:rPr>
        <w:t>м (дом, человек), а что высоким</w:t>
      </w:r>
      <w:r w:rsidRPr="00833306">
        <w:rPr>
          <w:sz w:val="28"/>
          <w:szCs w:val="28"/>
        </w:rPr>
        <w:t>?</w:t>
      </w:r>
      <w:r w:rsidR="009F025C" w:rsidRPr="00833306">
        <w:rPr>
          <w:sz w:val="28"/>
          <w:szCs w:val="28"/>
        </w:rPr>
        <w:t xml:space="preserve"> </w:t>
      </w:r>
      <w:r w:rsidRPr="00833306">
        <w:rPr>
          <w:sz w:val="28"/>
          <w:szCs w:val="28"/>
        </w:rPr>
        <w:t>(дерево, человек) Раньше высокого человека в шутку называли – каланча.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ЧТЕНИЕ СТИХОТВОРЕНИЯ «ДЯДЯ СТЕПА»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ФИЗМИНУТКА «Мы едем, едем, едем…»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Беседа о прочитанном.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Вам понравилось стихотворение?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Как выглядел дядя Степа?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Как в стихотворении говорится, что он был большой?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Как вы думаете дядя Степа добрый или злой? Почему?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Чем он занимался?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Что вам в стихотворении больше всего понравилось?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Какие еще добрые дела мог совершить дядя Степа.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ФИЗМИНУТКА «ЛЯГУШАТА»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3. Заключительная часть: - Ребята, а давайте мы с вами придумаем новые приключения для дяди Степы. И сочиним новое стихотворение. (Предложения детей)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4. Подведение итогов: - Молодцы ребята. У нас с вами получилось новое стихотворение о дяде Степе. - Кто написал это произведение? Мне кажется, что оно бы понравилось С. Михалкову. Он бы включил бы его в свою книгу о дяде Степе.</w:t>
      </w:r>
    </w:p>
    <w:p w:rsidR="00A92148" w:rsidRPr="00833306" w:rsidRDefault="00A92148" w:rsidP="00A92148">
      <w:pPr>
        <w:pStyle w:val="a3"/>
        <w:spacing w:before="150" w:beforeAutospacing="0" w:after="150" w:afterAutospacing="0" w:line="252" w:lineRule="atLeast"/>
        <w:rPr>
          <w:sz w:val="28"/>
          <w:szCs w:val="28"/>
        </w:rPr>
      </w:pPr>
      <w:r w:rsidRPr="00833306">
        <w:rPr>
          <w:sz w:val="28"/>
          <w:szCs w:val="28"/>
        </w:rPr>
        <w:t>- А сейчас еще сюрприз. Тут в коробке лежали не только книжки, но раскраски о дяде Степе. Давайте пойдем в группу и раскрасим эти картинки.</w:t>
      </w:r>
    </w:p>
    <w:p w:rsidR="001642E1" w:rsidRDefault="001642E1" w:rsidP="00A92148">
      <w:pPr>
        <w:pStyle w:val="a3"/>
        <w:spacing w:before="150" w:beforeAutospacing="0" w:after="150" w:afterAutospacing="0" w:line="252" w:lineRule="atLeast"/>
        <w:rPr>
          <w:rFonts w:ascii="Verdana" w:hAnsi="Verdana"/>
          <w:sz w:val="20"/>
          <w:szCs w:val="20"/>
        </w:rPr>
      </w:pPr>
    </w:p>
    <w:p w:rsidR="001642E1" w:rsidRPr="009F025C" w:rsidRDefault="001642E1" w:rsidP="00A92148">
      <w:pPr>
        <w:pStyle w:val="a3"/>
        <w:spacing w:before="150" w:beforeAutospacing="0" w:after="150" w:afterAutospacing="0" w:line="252" w:lineRule="atLeast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://nevsepic.com.ua/uploads/posts/2011-09/1316254752_dsm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vsepic.com.ua/uploads/posts/2011-09/1316254752_dsm_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48" w:rsidRDefault="00A92148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1642E1" w:rsidRDefault="001642E1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EA4A35" w:rsidRDefault="00EA4A35" w:rsidP="00A92148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</w:pPr>
    </w:p>
    <w:p w:rsidR="00A92148" w:rsidRPr="00A92148" w:rsidRDefault="00A92148" w:rsidP="00A9214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  <w:lastRenderedPageBreak/>
        <w:t>Памятка для родителей</w:t>
      </w:r>
    </w:p>
    <w:p w:rsidR="00A92148" w:rsidRPr="00A92148" w:rsidRDefault="00A92148" w:rsidP="00A9214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b/>
          <w:bCs/>
          <w:color w:val="222222"/>
          <w:sz w:val="40"/>
          <w:szCs w:val="40"/>
          <w:lang w:eastAsia="ru-RU"/>
        </w:rPr>
        <w:t> </w:t>
      </w:r>
      <w:r w:rsidRPr="00A92148">
        <w:rPr>
          <w:rFonts w:ascii="Tahoma" w:eastAsia="Times New Roman" w:hAnsi="Tahoma" w:cs="Tahoma"/>
          <w:b/>
          <w:bCs/>
          <w:color w:val="222222"/>
          <w:sz w:val="36"/>
          <w:szCs w:val="36"/>
          <w:lang w:eastAsia="ru-RU"/>
        </w:rPr>
        <w:t>"Обучение детей наблюдательности на улице"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Находясь на улице с ребенком, крепко держите его за руку.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определять: нет ли опасности приближающегося транспорта. Если у подъезда дома есть движение транспорта, обратите на это его внимание. Вместе с ним посмотрите: не приближается ли транспорт.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Учите ребенка всматриваться вдаль, пропускать приближающийся транспорт.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Наблюдая за приближающимися транспортными средствами, обращайте внимание ребенка на то, что за большими машинами (автобус, троллейбус) может быть опасность – движущийся на большой скорости легковой автомобиль или мотоцикл. Поэтому лучше подождать, когда большая машина проедет, и убедиться в отсутствии скрытой опасности.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Не выходите с ребенком на проезжую часть из-за каких-либо препятствий: стоящих автомобилей, кустов, закрывающих обзор проезжей части.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транспорта.</w:t>
      </w:r>
    </w:p>
    <w:p w:rsidR="00A92148" w:rsidRPr="00A92148" w:rsidRDefault="00A92148" w:rsidP="00A9214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ДТП.</w:t>
      </w:r>
    </w:p>
    <w:p w:rsidR="00A92148" w:rsidRPr="00A92148" w:rsidRDefault="00A92148" w:rsidP="00A9214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92148">
        <w:rPr>
          <w:rFonts w:ascii="Tahoma" w:eastAsia="Times New Roman" w:hAnsi="Tahoma" w:cs="Tahoma"/>
          <w:color w:val="2B2C30"/>
          <w:sz w:val="28"/>
          <w:szCs w:val="28"/>
          <w:lang w:eastAsia="ru-RU"/>
        </w:rPr>
        <w:t>Помните, что ребенок обучается движению по улице прежде всего на вашем примере, приобретая собственный опыт!</w:t>
      </w:r>
    </w:p>
    <w:p w:rsidR="00A92148" w:rsidRPr="00833306" w:rsidRDefault="00A92148" w:rsidP="00A92148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</w:pPr>
    </w:p>
    <w:p w:rsidR="00A92148" w:rsidRPr="00833306" w:rsidRDefault="00A92148" w:rsidP="00A92148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Методическая литература: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 составления рассказа по теме «Улица города»; Алгоритм перехода улицы;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Э. Я. </w:t>
      </w: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Степаненкова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Ф. Филенко «Дошкольникам о правилах дорожного движения»;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«Дети и дорога», методический комплект для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в-лей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д/сада;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Поддубная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«Правила дорожного движения для средней группы».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Авдеева, Н. Н. Безопасность на улицах / Н. Н. Авдеева.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«Издательство АСТ-ЛТД», 2003.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Агафонова, К. В. Дети и дорожное движение / К. В. Агафонова. —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2001.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Богуславекая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М. Развивающие игры для детей младшего дошкольного возраста / З. М. </w:t>
      </w: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Богуславекая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О. Смирнова.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2003.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Дорохов, А. А. Зеленый, желтый, красный / А. А. Дорохов. —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Детская литература, 2002.</w:t>
      </w:r>
    </w:p>
    <w:p w:rsidR="00A92148" w:rsidRPr="00833306" w:rsidRDefault="00A92148" w:rsidP="00A92148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Клименко, В. Р. Обучайте дошкольника правилам движения / В. Р. Клименко. —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2007.</w:t>
      </w:r>
    </w:p>
    <w:p w:rsidR="00A92148" w:rsidRPr="00833306" w:rsidRDefault="00A92148" w:rsidP="00833306">
      <w:pPr>
        <w:numPr>
          <w:ilvl w:val="0"/>
          <w:numId w:val="5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Саулина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Ф. Три сигнала светофора: Ознакомление дошкольников с правилами дорожного движения: Для работы с детьми 3-7 лет. –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МОЗАИКА-СИНТЕЗ, 2010. – 112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: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вкл.</w:t>
      </w:r>
    </w:p>
    <w:p w:rsidR="00A92148" w:rsidRPr="00A92148" w:rsidRDefault="00A92148" w:rsidP="00A92148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A92148" w:rsidRPr="00833306" w:rsidRDefault="00A92148" w:rsidP="00A92148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Художественная литература: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Елена </w:t>
      </w:r>
      <w:proofErr w:type="spell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Ульева</w:t>
      </w:r>
      <w:proofErr w:type="spell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Забавные истории для малышей. Правила безопасности на прогулке. Мозаика-Синтез, 2013.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Марина Дружинина,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светофор. Правила езды на велосипеде. Правила поведения на улице. Махаон, 2005.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Андрей Усачев, Правила дорожного движения, Изд. Самовар, 2011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 меня понимать правила дорожного движения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Марина Дружинина, </w:t>
      </w:r>
      <w:proofErr w:type="gramStart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proofErr w:type="gramEnd"/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идем через дорогу, ООО «Дрофа», 2002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Лебедев-Кумач «Про умных зверюшек»;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Михалков С. «Бездельник светофор»;</w:t>
      </w:r>
    </w:p>
    <w:p w:rsidR="00A92148" w:rsidRPr="00833306" w:rsidRDefault="00A92148" w:rsidP="00A92148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Маршак С. «Светофор»;</w:t>
      </w:r>
    </w:p>
    <w:p w:rsidR="00833306" w:rsidRDefault="00A92148" w:rsidP="00833306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Мигунова «Уроки малышам» ПДД, «Светофор»;</w:t>
      </w:r>
    </w:p>
    <w:p w:rsidR="00833306" w:rsidRDefault="00833306" w:rsidP="00833306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2148"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Сапотницкая</w:t>
      </w:r>
      <w:proofErr w:type="spellEnd"/>
      <w:r w:rsidR="00A92148"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«Правила маленького пешехода»;</w:t>
      </w:r>
    </w:p>
    <w:p w:rsidR="00A92148" w:rsidRPr="00833306" w:rsidRDefault="00A92148" w:rsidP="00833306">
      <w:pPr>
        <w:numPr>
          <w:ilvl w:val="0"/>
          <w:numId w:val="6"/>
        </w:numPr>
        <w:shd w:val="clear" w:color="auto" w:fill="FFFFFF"/>
        <w:spacing w:before="173" w:after="173" w:line="345" w:lineRule="atLeast"/>
        <w:ind w:left="1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правила дорожного движения, ООО «Омега0пресс», 2002</w:t>
      </w:r>
    </w:p>
    <w:p w:rsidR="00A92148" w:rsidRDefault="00A92148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Default="00616B8E" w:rsidP="00764610">
      <w:pPr>
        <w:pStyle w:val="a-txt"/>
        <w:spacing w:after="0" w:afterAutospacing="0"/>
        <w:rPr>
          <w:sz w:val="28"/>
          <w:szCs w:val="28"/>
        </w:rPr>
      </w:pPr>
    </w:p>
    <w:p w:rsidR="00616B8E" w:rsidRPr="00616B8E" w:rsidRDefault="00616B8E" w:rsidP="00616B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ЗАКЛЮЧЕНИЕ.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По итогам проделанной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 можно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отметить, что такая форма взаимодействия всех участников образовательного процесса в ДОУ, как метод проектов, актуальна, значима и необходима.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Цель работы достигнута.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Проектирование представляет собой важную сферу познавательной деятельности детей, которая не компенсируется развитием других форм активности дошкольников. Проектная деятельность обладает целым рядом характеристик, которые оказывают положительное влияние на развитие ребёнка-дошкольника.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Прежде всего, в ходе проектной деятельности расширились знания детей об окружающем мире. В первую очередь это связано с выполнением исследовательских и творческих проектов.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Кроме того, развивались общие способности детей – познавательные, коммуникативные и регуляторные. Выполнение проекта предполагало формирование оригинального замысла, умение фиксировать его с помощью доступной системы средств, определять этапы его реализации, следовать задуманному плану и т.д.  Ребёнок при реализации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 приобрёл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 публичного изложения своих мыслей.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 ходе проектной деятельности дошкольники приобрели необходимые социальные навыки – они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 внимательнее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другу, начали руководствоваться не столько собственными мотивами, сколько установленными нормами.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Проектная деятельность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повлияла  и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содержание игровой деятельности детей – она стала более разнообразной, сложно структурированной, а сами дошкольники стали интересны друг другу.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Проектная деятельность повлияла и на воспитателя.  Проектирование заставило педагога постоянно находиться в пространстве возможностей, что изменило его мировоззрение и не допустило применения стандартных, шаблонных действий,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потребовало  ежедневного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творческого, личностного роста.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 ходе проектной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 изменились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детско-родительские отношения. Ребёнок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оказался  интересен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родителям, поскольку он начал выдвигать различные идеи, открыв  новое в уже знакомых ситуациях. Жизнь ребёнка и родителей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наполнилась  богатым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содержанием.</w:t>
      </w:r>
      <w:r w:rsidRPr="00616B8E">
        <w:rPr>
          <w:rFonts w:ascii="Times New Roman" w:eastAsia="Times New Roman" w:hAnsi="Times New Roman" w:cs="Times New Roman"/>
          <w:color w:val="000000"/>
          <w:lang w:eastAsia="ru-RU"/>
        </w:rPr>
        <w:t>  </w:t>
      </w: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над проектом родители стали непосредственными участниками уникального творческого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процесса,  который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перерос в тесное содружество детского сада и семьи, что позволило родителям реализовать свои способности и таланты, актуализировало в жизни семьи познавательно-речевое и художественно-эстетическое направления в развитии детей, а с другой стороны – обогатило </w:t>
      </w:r>
      <w:proofErr w:type="spell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-образовательный процесс ценным положительным опытом семейного воспитания.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проектов можно рассматривать как особый механизм взаимодействия семьи и ДОУ.  На первых этапах работы не все родители </w:t>
      </w: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активно включались в реализацию проектов, ссылались на занятость и нехватку времени. Но позже они поняли, как это важно для самого ребенка, потому что еще одним из приоритетных направлений в методе проектов является личностно-ориентированный подход к каждому ребенку.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метода проектов в работе с дошкольниками поспособствовало повышению самооценки ребенка. Участвуя в проекте, ребёнок ощутил себя значимым в группе сверстников, увидел свой вклад в общее дело,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радовался  своим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успехам.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проекта </w:t>
      </w:r>
      <w:proofErr w:type="gramStart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поспособствовал  развитию</w:t>
      </w:r>
      <w:proofErr w:type="gramEnd"/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благоприятных межличностных отношений в группе детей.</w:t>
      </w:r>
    </w:p>
    <w:p w:rsidR="00616B8E" w:rsidRPr="00616B8E" w:rsidRDefault="00616B8E" w:rsidP="00616B8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616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внедрение в образовательный процесс такой технологии, как метод проектов, поспособствовало развитию свободной творческой личности, которая соответствует социальному заказу на современном этапе и делает образовательный процесс дошкольного учреждения открытым для активного участия родителей и других членов семьи.</w:t>
      </w:r>
    </w:p>
    <w:p w:rsidR="00616B8E" w:rsidRPr="00833306" w:rsidRDefault="00616B8E" w:rsidP="00764610">
      <w:pPr>
        <w:pStyle w:val="a-txt"/>
        <w:spacing w:after="0" w:afterAutospacing="0"/>
        <w:rPr>
          <w:sz w:val="28"/>
          <w:szCs w:val="28"/>
        </w:rPr>
      </w:pPr>
    </w:p>
    <w:sectPr w:rsidR="00616B8E" w:rsidRPr="00833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F693F"/>
    <w:multiLevelType w:val="multilevel"/>
    <w:tmpl w:val="EB9A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942522"/>
    <w:multiLevelType w:val="multilevel"/>
    <w:tmpl w:val="7C228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187A09"/>
    <w:multiLevelType w:val="multilevel"/>
    <w:tmpl w:val="EAC4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AF58E9"/>
    <w:multiLevelType w:val="multilevel"/>
    <w:tmpl w:val="580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C718AF"/>
    <w:multiLevelType w:val="hybridMultilevel"/>
    <w:tmpl w:val="F28EF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8048AB"/>
    <w:multiLevelType w:val="multilevel"/>
    <w:tmpl w:val="11AC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C75A27"/>
    <w:multiLevelType w:val="multilevel"/>
    <w:tmpl w:val="A030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10"/>
    <w:rsid w:val="00085A26"/>
    <w:rsid w:val="001642E1"/>
    <w:rsid w:val="001A2086"/>
    <w:rsid w:val="00387669"/>
    <w:rsid w:val="003B72CA"/>
    <w:rsid w:val="004553F9"/>
    <w:rsid w:val="00461A89"/>
    <w:rsid w:val="00546564"/>
    <w:rsid w:val="00616B8E"/>
    <w:rsid w:val="00764610"/>
    <w:rsid w:val="00764793"/>
    <w:rsid w:val="00833306"/>
    <w:rsid w:val="0094719D"/>
    <w:rsid w:val="009B1613"/>
    <w:rsid w:val="009E77AF"/>
    <w:rsid w:val="009F025C"/>
    <w:rsid w:val="00A40FF5"/>
    <w:rsid w:val="00A413E4"/>
    <w:rsid w:val="00A92148"/>
    <w:rsid w:val="00B55869"/>
    <w:rsid w:val="00B87DF2"/>
    <w:rsid w:val="00C254F6"/>
    <w:rsid w:val="00C830AC"/>
    <w:rsid w:val="00C9165A"/>
    <w:rsid w:val="00D4341D"/>
    <w:rsid w:val="00EA4A35"/>
    <w:rsid w:val="00F56824"/>
    <w:rsid w:val="00F7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445EF-4406-49A5-A289-CBDB3341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1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13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764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83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30AC"/>
    <w:rPr>
      <w:i/>
      <w:iCs/>
    </w:rPr>
  </w:style>
  <w:style w:type="character" w:styleId="a5">
    <w:name w:val="Strong"/>
    <w:basedOn w:val="a0"/>
    <w:uiPriority w:val="22"/>
    <w:qFormat/>
    <w:rsid w:val="00C830AC"/>
    <w:rPr>
      <w:b/>
      <w:bCs/>
    </w:rPr>
  </w:style>
  <w:style w:type="character" w:customStyle="1" w:styleId="apple-converted-space">
    <w:name w:val="apple-converted-space"/>
    <w:basedOn w:val="a0"/>
    <w:rsid w:val="00C830AC"/>
  </w:style>
  <w:style w:type="paragraph" w:customStyle="1" w:styleId="c2">
    <w:name w:val="c2"/>
    <w:basedOn w:val="a"/>
    <w:rsid w:val="00B5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5869"/>
  </w:style>
  <w:style w:type="character" w:customStyle="1" w:styleId="c0">
    <w:name w:val="c0"/>
    <w:basedOn w:val="a0"/>
    <w:rsid w:val="00B55869"/>
  </w:style>
  <w:style w:type="table" w:styleId="a6">
    <w:name w:val="Table Grid"/>
    <w:basedOn w:val="a1"/>
    <w:uiPriority w:val="39"/>
    <w:rsid w:val="00387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92148"/>
    <w:pPr>
      <w:ind w:left="720"/>
      <w:contextualSpacing/>
    </w:pPr>
  </w:style>
  <w:style w:type="paragraph" w:customStyle="1" w:styleId="c3">
    <w:name w:val="c3"/>
    <w:basedOn w:val="a"/>
    <w:rsid w:val="00A9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92148"/>
  </w:style>
  <w:style w:type="character" w:customStyle="1" w:styleId="c8">
    <w:name w:val="c8"/>
    <w:basedOn w:val="a0"/>
    <w:rsid w:val="00A92148"/>
  </w:style>
  <w:style w:type="paragraph" w:customStyle="1" w:styleId="c9">
    <w:name w:val="c9"/>
    <w:basedOn w:val="a"/>
    <w:rsid w:val="00A9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13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A413E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413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No Spacing"/>
    <w:uiPriority w:val="1"/>
    <w:qFormat/>
    <w:rsid w:val="001642E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833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33306"/>
    <w:rPr>
      <w:rFonts w:ascii="Segoe UI" w:hAnsi="Segoe UI" w:cs="Segoe UI"/>
      <w:sz w:val="18"/>
      <w:szCs w:val="18"/>
    </w:rPr>
  </w:style>
  <w:style w:type="character" w:customStyle="1" w:styleId="11">
    <w:name w:val="Дата1"/>
    <w:basedOn w:val="a0"/>
    <w:rsid w:val="00833306"/>
  </w:style>
  <w:style w:type="character" w:customStyle="1" w:styleId="entry-date">
    <w:name w:val="entry-date"/>
    <w:basedOn w:val="a0"/>
    <w:rsid w:val="00833306"/>
  </w:style>
  <w:style w:type="character" w:customStyle="1" w:styleId="author">
    <w:name w:val="author"/>
    <w:basedOn w:val="a0"/>
    <w:rsid w:val="00833306"/>
  </w:style>
  <w:style w:type="paragraph" w:customStyle="1" w:styleId="c18">
    <w:name w:val="c18"/>
    <w:basedOn w:val="a"/>
    <w:rsid w:val="0061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616B8E"/>
  </w:style>
  <w:style w:type="character" w:customStyle="1" w:styleId="c5">
    <w:name w:val="c5"/>
    <w:basedOn w:val="a0"/>
    <w:rsid w:val="00616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scastliwymalish.ru/wp-content/uploads/2013/10/065-e1381090683191.jpg" TargetMode="External"/><Relationship Id="rId26" Type="http://schemas.openxmlformats.org/officeDocument/2006/relationships/hyperlink" Target="http://scastliwymalish.ru/wp-content/uploads/2013/10/069-e138109083238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castliwymalish.ru/wp-content/uploads/2013/10/059-e1381476896717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astliwymalish.ru/wp-content/uploads/2013/10/063-e1381090655234.jpg" TargetMode="External"/><Relationship Id="rId20" Type="http://schemas.openxmlformats.org/officeDocument/2006/relationships/hyperlink" Target="http://scastliwymalish.ru/wp-content/uploads/2013/10/061-e1381090613195.jpg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sadik_43@mail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scastliwymalish.ru/wp-content/uploads/2013/10/070-e1381090414890.jpg" TargetMode="External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scastliwymalish.ru/wp-content/uploads/2013/10/067-e1381090768592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://vospitateljam.ru/nod-rechevoe-razvitie-chtenie-xudozhestvennoj-literatury-s-mixalkov-dyadya-styop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scastliwymalish.ru/wp-content/uploads/2013/10/066-e1381090710224.jpg" TargetMode="External"/><Relationship Id="rId22" Type="http://schemas.openxmlformats.org/officeDocument/2006/relationships/hyperlink" Target="http://scastliwymalish.ru/wp-content/uploads/2013/10/068-e1381090801128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BD85D-AFB5-43E0-B139-98557B8A1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34</Pages>
  <Words>5438</Words>
  <Characters>31003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 ????????</dc:creator>
  <cp:keywords/>
  <dc:description/>
  <cp:lastModifiedBy>????? ????????</cp:lastModifiedBy>
  <cp:revision>14</cp:revision>
  <cp:lastPrinted>2016-02-17T17:07:00Z</cp:lastPrinted>
  <dcterms:created xsi:type="dcterms:W3CDTF">2016-02-07T12:04:00Z</dcterms:created>
  <dcterms:modified xsi:type="dcterms:W3CDTF">2016-03-09T17:44:00Z</dcterms:modified>
</cp:coreProperties>
</file>