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CA3" w:rsidRDefault="00E24CA3" w:rsidP="00E24CA3">
      <w:pPr>
        <w:pStyle w:val="a5"/>
        <w:ind w:left="360"/>
        <w:jc w:val="right"/>
        <w:rPr>
          <w:rFonts w:ascii="Times New Roman" w:hAnsi="Times New Roman" w:cs="Times New Roman"/>
          <w:b/>
          <w:sz w:val="28"/>
          <w:szCs w:val="28"/>
        </w:rPr>
      </w:pPr>
      <w:proofErr w:type="spellStart"/>
      <w:r>
        <w:rPr>
          <w:rFonts w:ascii="Times New Roman" w:hAnsi="Times New Roman" w:cs="Times New Roman"/>
          <w:b/>
          <w:sz w:val="28"/>
          <w:szCs w:val="28"/>
        </w:rPr>
        <w:t>Сат</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Саглай</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Айдашовна</w:t>
      </w:r>
      <w:proofErr w:type="spellEnd"/>
      <w:r>
        <w:rPr>
          <w:rFonts w:ascii="Times New Roman" w:hAnsi="Times New Roman" w:cs="Times New Roman"/>
          <w:b/>
          <w:sz w:val="28"/>
          <w:szCs w:val="28"/>
        </w:rPr>
        <w:t>, 8 класс</w:t>
      </w:r>
    </w:p>
    <w:p w:rsidR="00E24CA3" w:rsidRDefault="00E24CA3" w:rsidP="00E24CA3">
      <w:pPr>
        <w:pStyle w:val="a5"/>
        <w:rPr>
          <w:rFonts w:ascii="Times New Roman" w:hAnsi="Times New Roman" w:cs="Times New Roman"/>
          <w:sz w:val="28"/>
          <w:szCs w:val="28"/>
        </w:rPr>
      </w:pPr>
    </w:p>
    <w:p w:rsidR="00E24CA3" w:rsidRPr="00757D3B" w:rsidRDefault="00E24CA3" w:rsidP="00E24CA3">
      <w:pPr>
        <w:pStyle w:val="a5"/>
        <w:ind w:left="360"/>
        <w:jc w:val="right"/>
        <w:rPr>
          <w:rFonts w:ascii="Times New Roman" w:hAnsi="Times New Roman" w:cs="Times New Roman"/>
          <w:sz w:val="40"/>
          <w:szCs w:val="40"/>
        </w:rPr>
      </w:pPr>
      <w:r w:rsidRPr="00757D3B">
        <w:rPr>
          <w:rFonts w:ascii="Times New Roman" w:hAnsi="Times New Roman" w:cs="Times New Roman"/>
          <w:sz w:val="40"/>
          <w:szCs w:val="40"/>
        </w:rPr>
        <w:t>Проект</w:t>
      </w:r>
    </w:p>
    <w:p w:rsidR="00E24CA3" w:rsidRPr="00757D3B" w:rsidRDefault="00E24CA3" w:rsidP="00E24CA3">
      <w:pPr>
        <w:pStyle w:val="a5"/>
        <w:ind w:left="360"/>
        <w:jc w:val="right"/>
        <w:rPr>
          <w:rFonts w:ascii="Times New Roman" w:hAnsi="Times New Roman" w:cs="Times New Roman"/>
          <w:sz w:val="40"/>
          <w:szCs w:val="40"/>
        </w:rPr>
      </w:pPr>
      <w:r w:rsidRPr="00757D3B">
        <w:rPr>
          <w:rFonts w:ascii="Times New Roman" w:hAnsi="Times New Roman" w:cs="Times New Roman"/>
          <w:sz w:val="40"/>
          <w:szCs w:val="40"/>
        </w:rPr>
        <w:t>«Отходы  в доходы»</w:t>
      </w:r>
    </w:p>
    <w:p w:rsidR="00E24CA3" w:rsidRDefault="00E24CA3" w:rsidP="00E24CA3">
      <w:pPr>
        <w:pStyle w:val="a5"/>
        <w:ind w:left="360"/>
        <w:jc w:val="right"/>
        <w:rPr>
          <w:rFonts w:ascii="Times New Roman" w:hAnsi="Times New Roman" w:cs="Times New Roman"/>
          <w:sz w:val="40"/>
          <w:szCs w:val="40"/>
        </w:rPr>
      </w:pPr>
    </w:p>
    <w:p w:rsidR="00E24CA3" w:rsidRDefault="00E24CA3" w:rsidP="00E24CA3">
      <w:pPr>
        <w:pStyle w:val="a5"/>
        <w:ind w:left="360"/>
        <w:jc w:val="right"/>
        <w:rPr>
          <w:rFonts w:ascii="Times New Roman" w:hAnsi="Times New Roman" w:cs="Times New Roman"/>
          <w:sz w:val="40"/>
          <w:szCs w:val="40"/>
        </w:rPr>
      </w:pPr>
      <w:proofErr w:type="spellStart"/>
      <w:r w:rsidRPr="00757D3B">
        <w:rPr>
          <w:rFonts w:ascii="Times New Roman" w:hAnsi="Times New Roman" w:cs="Times New Roman"/>
          <w:sz w:val="40"/>
          <w:szCs w:val="40"/>
        </w:rPr>
        <w:t>Сат</w:t>
      </w:r>
      <w:proofErr w:type="spellEnd"/>
      <w:r w:rsidRPr="00757D3B">
        <w:rPr>
          <w:rFonts w:ascii="Times New Roman" w:hAnsi="Times New Roman" w:cs="Times New Roman"/>
          <w:sz w:val="40"/>
          <w:szCs w:val="40"/>
        </w:rPr>
        <w:t xml:space="preserve"> Юлия </w:t>
      </w:r>
      <w:proofErr w:type="spellStart"/>
      <w:r w:rsidRPr="00757D3B">
        <w:rPr>
          <w:rFonts w:ascii="Times New Roman" w:hAnsi="Times New Roman" w:cs="Times New Roman"/>
          <w:sz w:val="40"/>
          <w:szCs w:val="40"/>
        </w:rPr>
        <w:t>Чагар-ооловна</w:t>
      </w:r>
      <w:proofErr w:type="spellEnd"/>
      <w:r>
        <w:rPr>
          <w:rFonts w:ascii="Times New Roman" w:hAnsi="Times New Roman" w:cs="Times New Roman"/>
          <w:sz w:val="40"/>
          <w:szCs w:val="40"/>
        </w:rPr>
        <w:t>,</w:t>
      </w:r>
    </w:p>
    <w:p w:rsidR="00E24CA3" w:rsidRDefault="00E24CA3" w:rsidP="00E24CA3">
      <w:pPr>
        <w:pStyle w:val="a5"/>
        <w:ind w:left="360"/>
        <w:jc w:val="right"/>
        <w:rPr>
          <w:rFonts w:ascii="Times New Roman" w:hAnsi="Times New Roman" w:cs="Times New Roman"/>
          <w:sz w:val="40"/>
          <w:szCs w:val="40"/>
        </w:rPr>
      </w:pPr>
      <w:r>
        <w:rPr>
          <w:rFonts w:ascii="Times New Roman" w:hAnsi="Times New Roman" w:cs="Times New Roman"/>
          <w:sz w:val="40"/>
          <w:szCs w:val="40"/>
        </w:rPr>
        <w:t xml:space="preserve">учитель биологии и химии </w:t>
      </w:r>
    </w:p>
    <w:p w:rsidR="00E24CA3" w:rsidRDefault="00E24CA3" w:rsidP="00E24CA3">
      <w:pPr>
        <w:pStyle w:val="a5"/>
        <w:ind w:left="360"/>
        <w:jc w:val="right"/>
        <w:rPr>
          <w:rFonts w:ascii="Times New Roman" w:hAnsi="Times New Roman" w:cs="Times New Roman"/>
          <w:sz w:val="40"/>
          <w:szCs w:val="40"/>
        </w:rPr>
      </w:pPr>
      <w:r>
        <w:rPr>
          <w:rFonts w:ascii="Times New Roman" w:hAnsi="Times New Roman" w:cs="Times New Roman"/>
          <w:sz w:val="40"/>
          <w:szCs w:val="40"/>
        </w:rPr>
        <w:t xml:space="preserve">МБОУ СОШ </w:t>
      </w:r>
      <w:proofErr w:type="spellStart"/>
      <w:r>
        <w:rPr>
          <w:rFonts w:ascii="Times New Roman" w:hAnsi="Times New Roman" w:cs="Times New Roman"/>
          <w:sz w:val="40"/>
          <w:szCs w:val="40"/>
        </w:rPr>
        <w:t>с</w:t>
      </w:r>
      <w:proofErr w:type="gramStart"/>
      <w:r>
        <w:rPr>
          <w:rFonts w:ascii="Times New Roman" w:hAnsi="Times New Roman" w:cs="Times New Roman"/>
          <w:sz w:val="40"/>
          <w:szCs w:val="40"/>
        </w:rPr>
        <w:t>.Б</w:t>
      </w:r>
      <w:proofErr w:type="gramEnd"/>
      <w:r>
        <w:rPr>
          <w:rFonts w:ascii="Times New Roman" w:hAnsi="Times New Roman" w:cs="Times New Roman"/>
          <w:sz w:val="40"/>
          <w:szCs w:val="40"/>
        </w:rPr>
        <w:t>ояровка</w:t>
      </w:r>
      <w:proofErr w:type="spellEnd"/>
    </w:p>
    <w:p w:rsidR="00E24CA3" w:rsidRDefault="00E24CA3" w:rsidP="00E24CA3">
      <w:pPr>
        <w:pStyle w:val="a5"/>
        <w:ind w:left="360"/>
        <w:jc w:val="right"/>
        <w:rPr>
          <w:rFonts w:ascii="Times New Roman" w:hAnsi="Times New Roman" w:cs="Times New Roman"/>
          <w:b/>
          <w:sz w:val="40"/>
          <w:szCs w:val="40"/>
        </w:rPr>
      </w:pPr>
      <w:proofErr w:type="spellStart"/>
      <w:r>
        <w:rPr>
          <w:rFonts w:ascii="Times New Roman" w:hAnsi="Times New Roman" w:cs="Times New Roman"/>
          <w:sz w:val="40"/>
          <w:szCs w:val="40"/>
        </w:rPr>
        <w:t>Каа-Хемского</w:t>
      </w:r>
      <w:proofErr w:type="spellEnd"/>
      <w:r>
        <w:rPr>
          <w:rFonts w:ascii="Times New Roman" w:hAnsi="Times New Roman" w:cs="Times New Roman"/>
          <w:sz w:val="40"/>
          <w:szCs w:val="40"/>
        </w:rPr>
        <w:t xml:space="preserve"> района</w:t>
      </w:r>
    </w:p>
    <w:p w:rsidR="00E24CA3" w:rsidRDefault="00E24CA3" w:rsidP="00E24CA3">
      <w:pPr>
        <w:pStyle w:val="a5"/>
        <w:ind w:left="360"/>
        <w:jc w:val="right"/>
        <w:rPr>
          <w:rFonts w:ascii="Times New Roman" w:hAnsi="Times New Roman" w:cs="Times New Roman"/>
          <w:b/>
          <w:sz w:val="40"/>
          <w:szCs w:val="40"/>
        </w:rPr>
      </w:pPr>
    </w:p>
    <w:p w:rsidR="00E24CA3" w:rsidRDefault="00E24CA3" w:rsidP="00E24CA3">
      <w:pPr>
        <w:pStyle w:val="a5"/>
        <w:ind w:left="360"/>
        <w:jc w:val="center"/>
        <w:rPr>
          <w:rFonts w:ascii="Times New Roman" w:hAnsi="Times New Roman" w:cs="Times New Roman"/>
          <w:b/>
          <w:sz w:val="40"/>
          <w:szCs w:val="40"/>
        </w:rPr>
      </w:pPr>
    </w:p>
    <w:p w:rsidR="00E24CA3" w:rsidRDefault="00E24CA3" w:rsidP="00E24CA3">
      <w:pPr>
        <w:pStyle w:val="a5"/>
        <w:ind w:left="360"/>
        <w:jc w:val="center"/>
        <w:rPr>
          <w:rFonts w:ascii="Times New Roman" w:hAnsi="Times New Roman" w:cs="Times New Roman"/>
          <w:b/>
          <w:sz w:val="40"/>
          <w:szCs w:val="40"/>
        </w:rPr>
      </w:pPr>
    </w:p>
    <w:p w:rsidR="00E24CA3" w:rsidRDefault="00E24CA3" w:rsidP="00E24CA3">
      <w:pPr>
        <w:pStyle w:val="a5"/>
        <w:ind w:left="360"/>
        <w:jc w:val="center"/>
        <w:rPr>
          <w:rFonts w:ascii="Times New Roman" w:hAnsi="Times New Roman" w:cs="Times New Roman"/>
          <w:b/>
          <w:sz w:val="40"/>
          <w:szCs w:val="40"/>
        </w:rPr>
      </w:pPr>
    </w:p>
    <w:p w:rsidR="00E24CA3" w:rsidRDefault="00E24CA3" w:rsidP="00E24CA3">
      <w:pPr>
        <w:pStyle w:val="a5"/>
        <w:ind w:left="360"/>
        <w:jc w:val="center"/>
        <w:rPr>
          <w:rFonts w:ascii="Times New Roman" w:hAnsi="Times New Roman" w:cs="Times New Roman"/>
          <w:b/>
          <w:sz w:val="40"/>
          <w:szCs w:val="40"/>
        </w:rPr>
      </w:pPr>
    </w:p>
    <w:p w:rsidR="00E24CA3" w:rsidRDefault="00E24CA3" w:rsidP="00E24CA3">
      <w:pPr>
        <w:pStyle w:val="a5"/>
        <w:ind w:left="360"/>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5"/>
        <w:ind w:left="360"/>
        <w:jc w:val="center"/>
        <w:rPr>
          <w:rFonts w:ascii="Times New Roman" w:hAnsi="Times New Roman" w:cs="Times New Roman"/>
          <w:b/>
          <w:sz w:val="32"/>
          <w:szCs w:val="32"/>
        </w:rPr>
      </w:pPr>
    </w:p>
    <w:p w:rsidR="00E24CA3" w:rsidRDefault="00E24CA3" w:rsidP="00E24CA3">
      <w:pPr>
        <w:pStyle w:val="a3"/>
        <w:shd w:val="clear" w:color="auto" w:fill="FFFFFF"/>
        <w:spacing w:before="0" w:beforeAutospacing="0" w:after="120" w:afterAutospacing="0" w:line="240" w:lineRule="atLeast"/>
        <w:rPr>
          <w:b/>
        </w:rPr>
      </w:pPr>
    </w:p>
    <w:p w:rsidR="00E24CA3" w:rsidRDefault="00E24CA3" w:rsidP="00E24CA3">
      <w:pPr>
        <w:pStyle w:val="a3"/>
        <w:shd w:val="clear" w:color="auto" w:fill="FFFFFF"/>
        <w:spacing w:before="0" w:beforeAutospacing="0" w:after="120" w:afterAutospacing="0" w:line="240" w:lineRule="atLeast"/>
        <w:jc w:val="center"/>
        <w:rPr>
          <w:sz w:val="28"/>
          <w:szCs w:val="28"/>
        </w:rPr>
      </w:pPr>
    </w:p>
    <w:p w:rsidR="00E24CA3" w:rsidRDefault="00E24CA3" w:rsidP="00E24CA3">
      <w:pPr>
        <w:pStyle w:val="a3"/>
        <w:shd w:val="clear" w:color="auto" w:fill="FFFFFF"/>
        <w:spacing w:before="0" w:beforeAutospacing="0" w:after="120" w:afterAutospacing="0" w:line="240" w:lineRule="atLeast"/>
        <w:jc w:val="center"/>
        <w:rPr>
          <w:b/>
          <w:sz w:val="28"/>
          <w:szCs w:val="28"/>
        </w:rPr>
      </w:pPr>
    </w:p>
    <w:p w:rsidR="00E24CA3" w:rsidRDefault="00E24CA3" w:rsidP="00E24CA3">
      <w:pPr>
        <w:pStyle w:val="a3"/>
        <w:shd w:val="clear" w:color="auto" w:fill="FFFFFF"/>
        <w:spacing w:before="0" w:beforeAutospacing="0" w:after="120" w:afterAutospacing="0" w:line="240" w:lineRule="atLeast"/>
        <w:jc w:val="center"/>
        <w:rPr>
          <w:b/>
          <w:sz w:val="28"/>
          <w:szCs w:val="28"/>
        </w:rPr>
      </w:pPr>
    </w:p>
    <w:p w:rsidR="00E24CA3" w:rsidRDefault="00E24CA3" w:rsidP="00E24CA3">
      <w:pPr>
        <w:pStyle w:val="a3"/>
        <w:shd w:val="clear" w:color="auto" w:fill="FFFFFF"/>
        <w:spacing w:before="0" w:beforeAutospacing="0" w:after="120" w:afterAutospacing="0" w:line="240" w:lineRule="atLeast"/>
        <w:jc w:val="center"/>
        <w:rPr>
          <w:b/>
          <w:sz w:val="28"/>
          <w:szCs w:val="28"/>
        </w:rPr>
      </w:pPr>
    </w:p>
    <w:p w:rsidR="00E24CA3" w:rsidRDefault="00E24CA3" w:rsidP="00E24CA3">
      <w:pPr>
        <w:pStyle w:val="a3"/>
        <w:shd w:val="clear" w:color="auto" w:fill="FFFFFF"/>
        <w:spacing w:before="0" w:beforeAutospacing="0" w:after="120" w:afterAutospacing="0" w:line="240" w:lineRule="atLeast"/>
        <w:jc w:val="center"/>
        <w:rPr>
          <w:b/>
          <w:sz w:val="28"/>
          <w:szCs w:val="28"/>
        </w:rPr>
      </w:pPr>
    </w:p>
    <w:p w:rsidR="00E24CA3" w:rsidRPr="00A65F85" w:rsidRDefault="00E24CA3" w:rsidP="00E24CA3">
      <w:pPr>
        <w:pStyle w:val="a3"/>
        <w:shd w:val="clear" w:color="auto" w:fill="FFFFFF"/>
        <w:spacing w:before="0" w:beforeAutospacing="0" w:after="120" w:afterAutospacing="0" w:line="240" w:lineRule="atLeast"/>
        <w:jc w:val="center"/>
        <w:rPr>
          <w:b/>
        </w:rPr>
      </w:pPr>
    </w:p>
    <w:p w:rsidR="00E24CA3" w:rsidRDefault="00E24CA3" w:rsidP="00E24CA3">
      <w:pPr>
        <w:pStyle w:val="a3"/>
        <w:shd w:val="clear" w:color="auto" w:fill="FFFFFF"/>
        <w:spacing w:before="0" w:beforeAutospacing="0" w:after="120" w:afterAutospacing="0" w:line="240" w:lineRule="atLeast"/>
        <w:jc w:val="center"/>
        <w:rPr>
          <w:b/>
        </w:rPr>
      </w:pPr>
    </w:p>
    <w:p w:rsidR="00E24CA3" w:rsidRPr="00A65F85" w:rsidRDefault="00E24CA3" w:rsidP="00E24CA3">
      <w:pPr>
        <w:pStyle w:val="a3"/>
        <w:shd w:val="clear" w:color="auto" w:fill="FFFFFF"/>
        <w:spacing w:before="0" w:beforeAutospacing="0" w:after="120" w:afterAutospacing="0" w:line="240" w:lineRule="atLeast"/>
        <w:jc w:val="center"/>
        <w:rPr>
          <w:b/>
        </w:rPr>
      </w:pPr>
      <w:r w:rsidRPr="00A65F85">
        <w:rPr>
          <w:b/>
        </w:rPr>
        <w:lastRenderedPageBreak/>
        <w:t>Содержание</w:t>
      </w:r>
    </w:p>
    <w:p w:rsidR="00E24CA3" w:rsidRPr="00A65F85" w:rsidRDefault="00E24CA3" w:rsidP="00E24CA3">
      <w:pPr>
        <w:pStyle w:val="a3"/>
        <w:shd w:val="clear" w:color="auto" w:fill="FFFFFF"/>
        <w:spacing w:before="0" w:beforeAutospacing="0" w:after="120" w:afterAutospacing="0" w:line="240" w:lineRule="atLeast"/>
        <w:ind w:left="360"/>
        <w:jc w:val="both"/>
      </w:pPr>
      <w:r w:rsidRPr="00A65F85">
        <w:rPr>
          <w:lang w:val="en-US"/>
        </w:rPr>
        <w:t>I</w:t>
      </w:r>
      <w:r w:rsidRPr="00A65F85">
        <w:t>. Паспорт проекта…………………………………………… стр.3</w:t>
      </w:r>
    </w:p>
    <w:p w:rsidR="00E24CA3" w:rsidRPr="00A65F85" w:rsidRDefault="00E24CA3" w:rsidP="00E24CA3">
      <w:pPr>
        <w:pStyle w:val="a3"/>
        <w:shd w:val="clear" w:color="auto" w:fill="FFFFFF"/>
        <w:spacing w:before="0" w:beforeAutospacing="0" w:after="120" w:afterAutospacing="0" w:line="240" w:lineRule="atLeast"/>
        <w:ind w:left="360"/>
        <w:jc w:val="both"/>
      </w:pPr>
      <w:r w:rsidRPr="00A65F85">
        <w:rPr>
          <w:lang w:val="en-US"/>
        </w:rPr>
        <w:t>II</w:t>
      </w:r>
      <w:r w:rsidRPr="00A65F85">
        <w:t>. Введение…………………………………………………… стр4-</w:t>
      </w:r>
      <w:r>
        <w:t>6</w:t>
      </w:r>
    </w:p>
    <w:p w:rsidR="00E24CA3" w:rsidRPr="00A65F85" w:rsidRDefault="00E24CA3" w:rsidP="00E24CA3">
      <w:pPr>
        <w:pStyle w:val="a3"/>
        <w:numPr>
          <w:ilvl w:val="1"/>
          <w:numId w:val="2"/>
        </w:numPr>
        <w:shd w:val="clear" w:color="auto" w:fill="FFFFFF"/>
        <w:spacing w:before="0" w:beforeAutospacing="0" w:after="120" w:afterAutospacing="0" w:line="240" w:lineRule="atLeast"/>
        <w:jc w:val="both"/>
        <w:rPr>
          <w:rStyle w:val="a4"/>
        </w:rPr>
      </w:pPr>
      <w:r w:rsidRPr="00A65F85">
        <w:t xml:space="preserve">Загрязнение </w:t>
      </w:r>
      <w:r w:rsidRPr="00A65F85">
        <w:rPr>
          <w:rStyle w:val="a4"/>
        </w:rPr>
        <w:t xml:space="preserve">окружающей среды </w:t>
      </w:r>
    </w:p>
    <w:p w:rsidR="00E24CA3" w:rsidRPr="00A65F85" w:rsidRDefault="00E24CA3" w:rsidP="00E24CA3">
      <w:pPr>
        <w:pStyle w:val="a3"/>
        <w:numPr>
          <w:ilvl w:val="1"/>
          <w:numId w:val="2"/>
        </w:numPr>
        <w:shd w:val="clear" w:color="auto" w:fill="FFFFFF"/>
        <w:spacing w:before="0" w:beforeAutospacing="0" w:after="120" w:afterAutospacing="0" w:line="240" w:lineRule="atLeast"/>
        <w:jc w:val="both"/>
        <w:rPr>
          <w:rStyle w:val="a4"/>
        </w:rPr>
      </w:pPr>
      <w:r w:rsidRPr="00A65F85">
        <w:rPr>
          <w:rStyle w:val="a4"/>
        </w:rPr>
        <w:t>Пути утилизации бытовых отходов</w:t>
      </w:r>
    </w:p>
    <w:p w:rsidR="00E24CA3" w:rsidRPr="00A65F85" w:rsidRDefault="00E24CA3" w:rsidP="00E24CA3">
      <w:pPr>
        <w:pStyle w:val="a3"/>
        <w:shd w:val="clear" w:color="auto" w:fill="FFFFFF"/>
        <w:spacing w:before="0" w:beforeAutospacing="0" w:after="120" w:afterAutospacing="0" w:line="240" w:lineRule="atLeast"/>
        <w:ind w:left="360"/>
        <w:jc w:val="both"/>
      </w:pPr>
      <w:r w:rsidRPr="00A65F85">
        <w:rPr>
          <w:lang w:val="en-US"/>
        </w:rPr>
        <w:t>III</w:t>
      </w:r>
      <w:r w:rsidRPr="00A65F85">
        <w:t>. Исследование содержимого мусорного ведра …………..</w:t>
      </w:r>
      <w:proofErr w:type="spellStart"/>
      <w:r w:rsidRPr="00A65F85">
        <w:t>стр</w:t>
      </w:r>
      <w:proofErr w:type="spellEnd"/>
      <w:r>
        <w:t xml:space="preserve"> 7</w:t>
      </w:r>
    </w:p>
    <w:p w:rsidR="00E24CA3" w:rsidRPr="00A65F85" w:rsidRDefault="00E24CA3" w:rsidP="00E24CA3">
      <w:pPr>
        <w:pStyle w:val="a3"/>
        <w:shd w:val="clear" w:color="auto" w:fill="FFFFFF"/>
        <w:spacing w:before="0" w:beforeAutospacing="0" w:after="120" w:afterAutospacing="0" w:line="240" w:lineRule="atLeast"/>
        <w:jc w:val="both"/>
      </w:pPr>
      <w:r w:rsidRPr="00A65F85">
        <w:t xml:space="preserve">     </w:t>
      </w:r>
      <w:r w:rsidRPr="00A65F85">
        <w:rPr>
          <w:lang w:val="en-US"/>
        </w:rPr>
        <w:t>IV</w:t>
      </w:r>
      <w:r w:rsidRPr="00A65F85">
        <w:t>. Вторая жизнь старых вещей……………………………….</w:t>
      </w:r>
      <w:proofErr w:type="spellStart"/>
      <w:r w:rsidRPr="00A65F85">
        <w:t>стр</w:t>
      </w:r>
      <w:proofErr w:type="spellEnd"/>
      <w:r>
        <w:t xml:space="preserve"> 7-8</w:t>
      </w:r>
    </w:p>
    <w:p w:rsidR="00E24CA3" w:rsidRPr="00A65F85" w:rsidRDefault="00E24CA3" w:rsidP="00E24CA3">
      <w:pPr>
        <w:pStyle w:val="a3"/>
        <w:shd w:val="clear" w:color="auto" w:fill="FFFFFF"/>
        <w:spacing w:before="0" w:beforeAutospacing="0" w:after="120" w:afterAutospacing="0" w:line="240" w:lineRule="atLeast"/>
        <w:jc w:val="both"/>
      </w:pPr>
      <w:r w:rsidRPr="00A65F85">
        <w:t xml:space="preserve">      </w:t>
      </w:r>
      <w:r w:rsidRPr="00A65F85">
        <w:rPr>
          <w:lang w:val="en-US"/>
        </w:rPr>
        <w:t>V</w:t>
      </w:r>
      <w:r w:rsidRPr="00A65F85">
        <w:t xml:space="preserve">. Заключительная часть ……………………………………… </w:t>
      </w:r>
      <w:proofErr w:type="spellStart"/>
      <w:r>
        <w:t>стр</w:t>
      </w:r>
      <w:proofErr w:type="spellEnd"/>
      <w:r>
        <w:t xml:space="preserve"> 9-10</w:t>
      </w:r>
    </w:p>
    <w:p w:rsidR="00E24CA3" w:rsidRPr="00A65F85" w:rsidRDefault="00E24CA3" w:rsidP="00E24CA3">
      <w:pPr>
        <w:pStyle w:val="a3"/>
        <w:shd w:val="clear" w:color="auto" w:fill="FFFFFF"/>
        <w:spacing w:before="0" w:beforeAutospacing="0" w:after="120" w:afterAutospacing="0" w:line="240" w:lineRule="atLeast"/>
        <w:ind w:left="360"/>
        <w:jc w:val="both"/>
      </w:pPr>
      <w:r w:rsidRPr="00A65F85">
        <w:rPr>
          <w:lang w:val="en-US"/>
        </w:rPr>
        <w:t>VI</w:t>
      </w:r>
      <w:r w:rsidRPr="00A65F85">
        <w:t xml:space="preserve">. Использованная литература ………………………………. </w:t>
      </w:r>
      <w:proofErr w:type="spellStart"/>
      <w:r w:rsidRPr="00A65F85">
        <w:t>стр</w:t>
      </w:r>
      <w:proofErr w:type="spellEnd"/>
      <w:r>
        <w:t xml:space="preserve"> 10</w:t>
      </w: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Default="00E24CA3" w:rsidP="00E24CA3">
      <w:pPr>
        <w:pStyle w:val="a3"/>
        <w:shd w:val="clear" w:color="auto" w:fill="FFFFFF"/>
        <w:spacing w:before="0" w:beforeAutospacing="0" w:after="120" w:afterAutospacing="0" w:line="240" w:lineRule="atLeast"/>
        <w:jc w:val="both"/>
      </w:pPr>
    </w:p>
    <w:p w:rsidR="00E24CA3" w:rsidRDefault="00E24CA3" w:rsidP="00E24CA3">
      <w:pPr>
        <w:pStyle w:val="a3"/>
        <w:shd w:val="clear" w:color="auto" w:fill="FFFFFF"/>
        <w:spacing w:before="0" w:beforeAutospacing="0" w:after="120" w:afterAutospacing="0" w:line="240" w:lineRule="atLeast"/>
        <w:jc w:val="both"/>
      </w:pPr>
    </w:p>
    <w:p w:rsidR="00E24CA3" w:rsidRDefault="00E24CA3" w:rsidP="00E24CA3">
      <w:pPr>
        <w:pStyle w:val="a3"/>
        <w:shd w:val="clear" w:color="auto" w:fill="FFFFFF"/>
        <w:spacing w:before="0" w:beforeAutospacing="0" w:after="120" w:afterAutospacing="0" w:line="240" w:lineRule="atLeast"/>
        <w:jc w:val="both"/>
      </w:pPr>
    </w:p>
    <w:p w:rsidR="00E24CA3" w:rsidRDefault="00E24CA3" w:rsidP="00E24CA3">
      <w:pPr>
        <w:pStyle w:val="a3"/>
        <w:shd w:val="clear" w:color="auto" w:fill="FFFFFF"/>
        <w:spacing w:before="0" w:beforeAutospacing="0" w:after="120" w:afterAutospacing="0" w:line="240" w:lineRule="atLeast"/>
        <w:jc w:val="both"/>
      </w:pPr>
    </w:p>
    <w:p w:rsidR="00E24CA3"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shd w:val="clear" w:color="auto" w:fill="FFFFFF"/>
        <w:spacing w:before="0" w:beforeAutospacing="0" w:after="120" w:afterAutospacing="0" w:line="240" w:lineRule="atLeast"/>
        <w:jc w:val="both"/>
      </w:pPr>
    </w:p>
    <w:p w:rsidR="00E24CA3" w:rsidRPr="00A65F85" w:rsidRDefault="00E24CA3" w:rsidP="00E24CA3">
      <w:pPr>
        <w:pStyle w:val="a3"/>
        <w:numPr>
          <w:ilvl w:val="0"/>
          <w:numId w:val="6"/>
        </w:numPr>
        <w:shd w:val="clear" w:color="auto" w:fill="FFFFFF"/>
        <w:spacing w:before="0" w:beforeAutospacing="0" w:after="120" w:afterAutospacing="0" w:line="240" w:lineRule="atLeast"/>
        <w:rPr>
          <w:b/>
        </w:rPr>
      </w:pPr>
      <w:r w:rsidRPr="00A65F85">
        <w:rPr>
          <w:b/>
        </w:rPr>
        <w:lastRenderedPageBreak/>
        <w:t>Паспорт проекта</w:t>
      </w:r>
    </w:p>
    <w:p w:rsidR="00E24CA3" w:rsidRPr="00A65F85" w:rsidRDefault="00E24CA3" w:rsidP="00E24CA3">
      <w:pPr>
        <w:pStyle w:val="a3"/>
        <w:shd w:val="clear" w:color="auto" w:fill="FFFFFF"/>
        <w:spacing w:before="0" w:beforeAutospacing="0" w:after="120" w:afterAutospacing="0" w:line="240" w:lineRule="atLeast"/>
        <w:rPr>
          <w:b/>
        </w:rPr>
      </w:pPr>
      <w:r w:rsidRPr="00A65F85">
        <w:rPr>
          <w:b/>
        </w:rPr>
        <w:t>1.Название проекта: «Отходы в доходы»</w:t>
      </w:r>
    </w:p>
    <w:p w:rsidR="00E24CA3" w:rsidRPr="00A65F85" w:rsidRDefault="00E24CA3" w:rsidP="00E24CA3">
      <w:pPr>
        <w:pStyle w:val="a3"/>
        <w:shd w:val="clear" w:color="auto" w:fill="FFFFFF"/>
        <w:spacing w:before="0" w:beforeAutospacing="0" w:after="120" w:afterAutospacing="0" w:line="240" w:lineRule="atLeast"/>
        <w:rPr>
          <w:b/>
        </w:rPr>
      </w:pPr>
      <w:r w:rsidRPr="00A65F85">
        <w:rPr>
          <w:b/>
        </w:rPr>
        <w:t>2. Учебное направление проекта:</w:t>
      </w:r>
    </w:p>
    <w:p w:rsidR="00E24CA3" w:rsidRPr="00A65F85" w:rsidRDefault="00E24CA3" w:rsidP="00E24CA3">
      <w:pPr>
        <w:pStyle w:val="a3"/>
        <w:shd w:val="clear" w:color="auto" w:fill="FFFFFF"/>
        <w:spacing w:before="0" w:beforeAutospacing="0" w:after="120" w:afterAutospacing="0" w:line="240" w:lineRule="atLeast"/>
      </w:pPr>
      <w:r w:rsidRPr="00A65F85">
        <w:rPr>
          <w:b/>
        </w:rPr>
        <w:t xml:space="preserve">предметные области: </w:t>
      </w:r>
      <w:r w:rsidRPr="00A65F85">
        <w:t>экология, биология, технология</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3. Вид проекта</w:t>
      </w:r>
      <w:r w:rsidRPr="00A65F85">
        <w:rPr>
          <w:rFonts w:ascii="Times New Roman" w:hAnsi="Times New Roman" w:cs="Times New Roman"/>
          <w:sz w:val="24"/>
          <w:szCs w:val="24"/>
        </w:rPr>
        <w:t>:  практико-ориентированный</w:t>
      </w:r>
    </w:p>
    <w:p w:rsidR="00E24CA3" w:rsidRPr="00A65F85" w:rsidRDefault="00E24CA3" w:rsidP="00E24CA3">
      <w:pPr>
        <w:pStyle w:val="a3"/>
        <w:shd w:val="clear" w:color="auto" w:fill="FFFFFF"/>
        <w:spacing w:before="0" w:beforeAutospacing="0" w:after="120" w:afterAutospacing="0" w:line="240" w:lineRule="atLeast"/>
      </w:pPr>
      <w:r w:rsidRPr="00A65F85">
        <w:rPr>
          <w:b/>
        </w:rPr>
        <w:t>4. Цели и задачи проекта</w:t>
      </w:r>
      <w:r w:rsidRPr="00A65F85">
        <w:t xml:space="preserve">: </w:t>
      </w:r>
    </w:p>
    <w:p w:rsidR="00E24CA3" w:rsidRPr="00A65F85" w:rsidRDefault="00E24CA3" w:rsidP="00E24CA3">
      <w:pPr>
        <w:pStyle w:val="a3"/>
        <w:numPr>
          <w:ilvl w:val="0"/>
          <w:numId w:val="3"/>
        </w:numPr>
        <w:shd w:val="clear" w:color="auto" w:fill="FFFFFF"/>
        <w:spacing w:before="0" w:beforeAutospacing="0" w:after="120" w:afterAutospacing="0" w:line="240" w:lineRule="atLeast"/>
        <w:rPr>
          <w:rFonts w:ascii="Helvetica" w:hAnsi="Helvetica" w:cs="Helvetica"/>
        </w:rPr>
      </w:pPr>
      <w:r w:rsidRPr="00A65F85">
        <w:rPr>
          <w:bCs/>
        </w:rPr>
        <w:t>сформировать представление о проблеме твердых бытовых отходов (ТБО) и возможных путях ее решения</w:t>
      </w:r>
      <w:r w:rsidRPr="00A65F85">
        <w:rPr>
          <w:rFonts w:ascii="Helvetica" w:hAnsi="Helvetica" w:cs="Helvetica"/>
        </w:rPr>
        <w:t>;</w:t>
      </w:r>
    </w:p>
    <w:p w:rsidR="00E24CA3" w:rsidRPr="00A65F85" w:rsidRDefault="00E24CA3" w:rsidP="00E24CA3">
      <w:pPr>
        <w:pStyle w:val="a5"/>
        <w:numPr>
          <w:ilvl w:val="0"/>
          <w:numId w:val="3"/>
        </w:numPr>
        <w:rPr>
          <w:rFonts w:ascii="Times New Roman" w:hAnsi="Times New Roman" w:cs="Times New Roman"/>
          <w:sz w:val="24"/>
          <w:szCs w:val="24"/>
        </w:rPr>
      </w:pPr>
      <w:r w:rsidRPr="00A65F85">
        <w:rPr>
          <w:rFonts w:ascii="Times New Roman" w:hAnsi="Times New Roman" w:cs="Times New Roman"/>
          <w:sz w:val="24"/>
          <w:szCs w:val="24"/>
        </w:rPr>
        <w:t>выделить проблемы, которые представляют наибольшую угрозу для жителей деревни, и возможные пути их решения.</w:t>
      </w:r>
    </w:p>
    <w:p w:rsidR="00E24CA3" w:rsidRPr="00A65F85" w:rsidRDefault="00E24CA3" w:rsidP="00E24CA3">
      <w:pPr>
        <w:pStyle w:val="a5"/>
        <w:numPr>
          <w:ilvl w:val="0"/>
          <w:numId w:val="3"/>
        </w:numPr>
        <w:rPr>
          <w:rFonts w:ascii="Times New Roman" w:hAnsi="Times New Roman" w:cs="Times New Roman"/>
          <w:sz w:val="24"/>
          <w:szCs w:val="24"/>
        </w:rPr>
      </w:pPr>
      <w:r w:rsidRPr="00A65F85">
        <w:rPr>
          <w:rFonts w:ascii="Times New Roman" w:hAnsi="Times New Roman" w:cs="Times New Roman"/>
          <w:sz w:val="24"/>
          <w:szCs w:val="24"/>
        </w:rPr>
        <w:t xml:space="preserve">изучить состав домашнего мусорного ведра; </w:t>
      </w:r>
    </w:p>
    <w:p w:rsidR="00E24CA3" w:rsidRPr="00A65F85" w:rsidRDefault="00E24CA3" w:rsidP="00E24CA3">
      <w:pPr>
        <w:pStyle w:val="a5"/>
        <w:numPr>
          <w:ilvl w:val="0"/>
          <w:numId w:val="3"/>
        </w:numPr>
        <w:rPr>
          <w:rFonts w:ascii="Times New Roman" w:hAnsi="Times New Roman" w:cs="Times New Roman"/>
          <w:sz w:val="24"/>
          <w:szCs w:val="24"/>
        </w:rPr>
      </w:pPr>
      <w:r w:rsidRPr="00A65F85">
        <w:rPr>
          <w:rFonts w:ascii="Times New Roman" w:hAnsi="Times New Roman" w:cs="Times New Roman"/>
          <w:sz w:val="24"/>
          <w:szCs w:val="24"/>
        </w:rPr>
        <w:t>найти варианты повторного использования отслуживших свой век вещей.</w:t>
      </w:r>
    </w:p>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 xml:space="preserve">5. Участники: </w:t>
      </w:r>
      <w:r w:rsidRPr="00A65F85">
        <w:rPr>
          <w:rFonts w:ascii="Times New Roman" w:hAnsi="Times New Roman" w:cs="Times New Roman"/>
          <w:sz w:val="24"/>
          <w:szCs w:val="24"/>
        </w:rPr>
        <w:t xml:space="preserve">учащиеся  школы, родители </w:t>
      </w:r>
    </w:p>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6. Механизм реализации проекта</w:t>
      </w:r>
      <w:r w:rsidRPr="00A65F85">
        <w:rPr>
          <w:rFonts w:ascii="Times New Roman" w:hAnsi="Times New Roman" w:cs="Times New Roman"/>
          <w:sz w:val="24"/>
          <w:szCs w:val="24"/>
        </w:rPr>
        <w:t>:</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1 этап – подготовительный (информационный)</w:t>
      </w:r>
      <w:r w:rsidRPr="00A65F85">
        <w:rPr>
          <w:rFonts w:ascii="Times New Roman" w:hAnsi="Times New Roman" w:cs="Times New Roman"/>
          <w:sz w:val="24"/>
          <w:szCs w:val="24"/>
        </w:rPr>
        <w:t>–  изучение соответствующей литературы по данной пр</w:t>
      </w:r>
      <w:r>
        <w:rPr>
          <w:rFonts w:ascii="Times New Roman" w:hAnsi="Times New Roman" w:cs="Times New Roman"/>
          <w:sz w:val="24"/>
          <w:szCs w:val="24"/>
        </w:rPr>
        <w:t>облеме (актуализация  проблемы)</w:t>
      </w:r>
      <w:r w:rsidRPr="00A65F85">
        <w:rPr>
          <w:rFonts w:ascii="Times New Roman" w:hAnsi="Times New Roman" w:cs="Times New Roman"/>
          <w:sz w:val="24"/>
          <w:szCs w:val="24"/>
        </w:rPr>
        <w:t>; изучение литературы по способам вторичного использования вещей;</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2 этап  - практический</w:t>
      </w:r>
      <w:r w:rsidRPr="00A65F85">
        <w:rPr>
          <w:rFonts w:ascii="Times New Roman" w:hAnsi="Times New Roman" w:cs="Times New Roman"/>
          <w:sz w:val="24"/>
          <w:szCs w:val="24"/>
        </w:rPr>
        <w:t xml:space="preserve"> - изучение экологической обстановки в деревне (выявление  несанкционированных свалок), состава мусорного ведра, проведение  сортировки домашнего мусора;  организация выставки по вторичному использованию отходов, проведение природоохранных акций – «Оберегай Енисей!», « Чистый дом, чистый двор, чистая планета!», классных часов «Как защитить нашу Землю от мусора»;</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3 этап – заключительный -</w:t>
      </w:r>
      <w:r w:rsidRPr="00A65F85">
        <w:rPr>
          <w:rFonts w:ascii="Times New Roman" w:hAnsi="Times New Roman" w:cs="Times New Roman"/>
          <w:sz w:val="24"/>
          <w:szCs w:val="24"/>
        </w:rPr>
        <w:t xml:space="preserve"> выработка рекомендаций, для того чтобы  мусора стало меньше (разработка  буклетов, листовок и их распространение, выпуск стенгазет); предложить найденные способы повторного использования ненужных вещей учащимся школы, а также родителям.</w:t>
      </w:r>
    </w:p>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6. Ожидаемые результаты</w:t>
      </w:r>
    </w:p>
    <w:p w:rsidR="00E24CA3" w:rsidRPr="00A65F85" w:rsidRDefault="00E24CA3" w:rsidP="00E24CA3">
      <w:pPr>
        <w:pStyle w:val="a5"/>
        <w:numPr>
          <w:ilvl w:val="0"/>
          <w:numId w:val="4"/>
        </w:numPr>
        <w:rPr>
          <w:rFonts w:ascii="Times New Roman" w:hAnsi="Times New Roman" w:cs="Times New Roman"/>
          <w:sz w:val="24"/>
          <w:szCs w:val="24"/>
        </w:rPr>
      </w:pPr>
      <w:r w:rsidRPr="00A65F85">
        <w:rPr>
          <w:rFonts w:ascii="Times New Roman" w:hAnsi="Times New Roman" w:cs="Times New Roman"/>
          <w:sz w:val="24"/>
          <w:szCs w:val="24"/>
        </w:rPr>
        <w:t>найти применение вещам, ставшими ненужными;</w:t>
      </w:r>
    </w:p>
    <w:p w:rsidR="00E24CA3" w:rsidRPr="00A65F85" w:rsidRDefault="00E24CA3" w:rsidP="00E24CA3">
      <w:pPr>
        <w:pStyle w:val="a5"/>
        <w:numPr>
          <w:ilvl w:val="0"/>
          <w:numId w:val="4"/>
        </w:numPr>
        <w:rPr>
          <w:rFonts w:ascii="Times New Roman" w:hAnsi="Times New Roman" w:cs="Times New Roman"/>
          <w:sz w:val="24"/>
          <w:szCs w:val="24"/>
        </w:rPr>
      </w:pPr>
      <w:r w:rsidRPr="00A65F85">
        <w:rPr>
          <w:rFonts w:ascii="Times New Roman" w:hAnsi="Times New Roman" w:cs="Times New Roman"/>
          <w:sz w:val="24"/>
          <w:szCs w:val="24"/>
        </w:rPr>
        <w:t>уменьшение количества мусора (отходов)- сохранение чистоты своего родного края;</w:t>
      </w:r>
    </w:p>
    <w:p w:rsidR="00E24CA3" w:rsidRPr="00A65F85" w:rsidRDefault="00E24CA3" w:rsidP="00E24CA3">
      <w:pPr>
        <w:pStyle w:val="a5"/>
        <w:ind w:left="795"/>
        <w:rPr>
          <w:rFonts w:ascii="Times New Roman" w:hAnsi="Times New Roman" w:cs="Times New Roman"/>
          <w:sz w:val="24"/>
          <w:szCs w:val="24"/>
        </w:rPr>
      </w:pP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b/>
          <w:sz w:val="24"/>
          <w:szCs w:val="24"/>
        </w:rPr>
        <w:t>7. Финансовое обеспечение проекта</w:t>
      </w:r>
      <w:r w:rsidRPr="00A65F85">
        <w:rPr>
          <w:rFonts w:ascii="Times New Roman" w:hAnsi="Times New Roman" w:cs="Times New Roman"/>
          <w:sz w:val="24"/>
          <w:szCs w:val="24"/>
        </w:rPr>
        <w:t>: реализация проекта не требует материальных затрат.</w:t>
      </w:r>
    </w:p>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sz w:val="24"/>
          <w:szCs w:val="24"/>
        </w:rPr>
        <w:t xml:space="preserve"> </w:t>
      </w:r>
      <w:r w:rsidRPr="00A65F85">
        <w:rPr>
          <w:rFonts w:ascii="Times New Roman" w:hAnsi="Times New Roman" w:cs="Times New Roman"/>
          <w:b/>
          <w:sz w:val="24"/>
          <w:szCs w:val="24"/>
        </w:rPr>
        <w:t>8</w:t>
      </w:r>
      <w:r w:rsidRPr="00A65F85">
        <w:rPr>
          <w:rFonts w:ascii="Times New Roman" w:hAnsi="Times New Roman" w:cs="Times New Roman"/>
          <w:sz w:val="24"/>
          <w:szCs w:val="24"/>
        </w:rPr>
        <w:t xml:space="preserve">. </w:t>
      </w:r>
      <w:r w:rsidRPr="00A65F85">
        <w:rPr>
          <w:rFonts w:ascii="Times New Roman" w:hAnsi="Times New Roman" w:cs="Times New Roman"/>
          <w:b/>
          <w:sz w:val="24"/>
          <w:szCs w:val="24"/>
        </w:rPr>
        <w:t>Сроки реализации</w:t>
      </w:r>
      <w:r w:rsidRPr="00A65F85">
        <w:rPr>
          <w:rFonts w:ascii="Times New Roman" w:hAnsi="Times New Roman" w:cs="Times New Roman"/>
          <w:sz w:val="24"/>
          <w:szCs w:val="24"/>
        </w:rPr>
        <w:t xml:space="preserve">: </w:t>
      </w:r>
      <w:proofErr w:type="gramStart"/>
      <w:r w:rsidRPr="00A65F85">
        <w:rPr>
          <w:rFonts w:ascii="Times New Roman" w:hAnsi="Times New Roman" w:cs="Times New Roman"/>
          <w:sz w:val="24"/>
          <w:szCs w:val="24"/>
        </w:rPr>
        <w:t>долгосрочный</w:t>
      </w:r>
      <w:proofErr w:type="gramEnd"/>
    </w:p>
    <w:p w:rsidR="00E24CA3" w:rsidRPr="00A65F85" w:rsidRDefault="00E24CA3" w:rsidP="00E24CA3">
      <w:pPr>
        <w:pStyle w:val="a5"/>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Default="00E24CA3" w:rsidP="00E24CA3">
      <w:pPr>
        <w:pStyle w:val="a5"/>
        <w:ind w:left="360"/>
        <w:rPr>
          <w:rFonts w:ascii="Times New Roman" w:hAnsi="Times New Roman" w:cs="Times New Roman"/>
          <w:b/>
          <w:sz w:val="24"/>
          <w:szCs w:val="24"/>
        </w:rPr>
      </w:pPr>
    </w:p>
    <w:p w:rsidR="00E24CA3" w:rsidRPr="00A65F85" w:rsidRDefault="00E24CA3" w:rsidP="00E24CA3">
      <w:pPr>
        <w:pStyle w:val="a5"/>
        <w:ind w:left="360"/>
        <w:rPr>
          <w:rFonts w:ascii="Times New Roman" w:hAnsi="Times New Roman" w:cs="Times New Roman"/>
          <w:b/>
          <w:sz w:val="24"/>
          <w:szCs w:val="24"/>
        </w:rPr>
      </w:pPr>
      <w:r w:rsidRPr="00A65F85">
        <w:rPr>
          <w:rFonts w:ascii="Times New Roman" w:hAnsi="Times New Roman" w:cs="Times New Roman"/>
          <w:b/>
          <w:sz w:val="24"/>
          <w:szCs w:val="24"/>
          <w:lang w:val="en-US"/>
        </w:rPr>
        <w:lastRenderedPageBreak/>
        <w:t>II</w:t>
      </w:r>
      <w:r w:rsidRPr="00A65F85">
        <w:rPr>
          <w:rFonts w:ascii="Times New Roman" w:hAnsi="Times New Roman" w:cs="Times New Roman"/>
          <w:b/>
          <w:sz w:val="24"/>
          <w:szCs w:val="24"/>
        </w:rPr>
        <w:t>. Введение</w:t>
      </w:r>
    </w:p>
    <w:p w:rsidR="00E24CA3" w:rsidRPr="00A65F85" w:rsidRDefault="00E24CA3" w:rsidP="00E24CA3">
      <w:pPr>
        <w:pStyle w:val="a5"/>
        <w:numPr>
          <w:ilvl w:val="1"/>
          <w:numId w:val="5"/>
        </w:numPr>
        <w:rPr>
          <w:rFonts w:ascii="Times New Roman" w:hAnsi="Times New Roman" w:cs="Times New Roman"/>
          <w:b/>
          <w:sz w:val="24"/>
          <w:szCs w:val="24"/>
        </w:rPr>
      </w:pPr>
      <w:r w:rsidRPr="00A65F85">
        <w:rPr>
          <w:rFonts w:ascii="Times New Roman" w:hAnsi="Times New Roman" w:cs="Times New Roman"/>
          <w:b/>
          <w:sz w:val="24"/>
          <w:szCs w:val="24"/>
        </w:rPr>
        <w:t xml:space="preserve">Загрязнение окружающей среды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Загрязнение окружающей среды – поступление в нее веществ (твердых, жидких, газообразных), биологических агентов, различных видов энергии в количествах и (или) концентрациях, превышающих естественный для живых организмов или в целом экосистем уровень.</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По принятому ООН определению, любое вещество является загрязнителем, если оно встречается  в ненадлежащем количестве, в ненадлежащее время.</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Загрязнение вызывает локальное, региональное или глобальное нарушение круговорота веществ, баланса энергии, угрожает здоровью и жизни живых организмов.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Антропогенное загрязнение  в первую очередь связаны с ростом населения Земли, хозяйственной и иной деятельностью человечества.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Механические загрязнение – загрязнение окружающей среды твердыми отходами промышленного производства и отходами потребления  мусором и отбросами (строительные отходы, упаковочные материалы, бытовой мусор и пищевые отбросы и т.п.). Этому виду загрязнения подвержены не только компоненты биосферы. В околоземном космическом пространстве сейчас находится около 3 тыс. т космического мусора – остатков спутников и других космических объектов (Е.Э. </w:t>
      </w:r>
      <w:proofErr w:type="gramStart"/>
      <w:r w:rsidRPr="00A65F85">
        <w:rPr>
          <w:rFonts w:ascii="Times New Roman" w:hAnsi="Times New Roman" w:cs="Times New Roman"/>
          <w:sz w:val="24"/>
          <w:szCs w:val="24"/>
          <w:lang w:eastAsia="ru-RU"/>
        </w:rPr>
        <w:t>Боровский</w:t>
      </w:r>
      <w:proofErr w:type="gramEnd"/>
      <w:r w:rsidRPr="00A65F85">
        <w:rPr>
          <w:rFonts w:ascii="Times New Roman" w:hAnsi="Times New Roman" w:cs="Times New Roman"/>
          <w:sz w:val="24"/>
          <w:szCs w:val="24"/>
          <w:lang w:eastAsia="ru-RU"/>
        </w:rPr>
        <w:t xml:space="preserve">, 2010).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Одна из сторон современной жизни  – образование и накапливание огромного количества твердых, жидких и газообразных отходов.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Жидкие отходы просачиваются через грунт и загрязняют источники питьевой воды. Систематическое использование загрязненной воды приводит к резкому снижению иммунитета - здоровья. А здоровье – самое главное, что есть у человека!</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Газообразные – вызывают смог, отравляя все живое ядовитыми парами.</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Существуют нормы накопления бытовых отходов на одного человека, на одно место в гостинице, на 1 м</w:t>
      </w:r>
      <w:proofErr w:type="gramStart"/>
      <w:r w:rsidRPr="00A65F85">
        <w:rPr>
          <w:rFonts w:ascii="Times New Roman" w:hAnsi="Times New Roman" w:cs="Times New Roman"/>
          <w:sz w:val="24"/>
          <w:szCs w:val="24"/>
          <w:lang w:eastAsia="ru-RU"/>
        </w:rPr>
        <w:t>2</w:t>
      </w:r>
      <w:proofErr w:type="gramEnd"/>
      <w:r w:rsidRPr="00A65F85">
        <w:rPr>
          <w:rFonts w:ascii="Times New Roman" w:hAnsi="Times New Roman" w:cs="Times New Roman"/>
          <w:sz w:val="24"/>
          <w:szCs w:val="24"/>
          <w:lang w:eastAsia="ru-RU"/>
        </w:rPr>
        <w:t xml:space="preserve"> торговой площади магазина и т.д.  В крупных городах на нормы накопления, как правило,  влияют уровень развития легкой и пищевой промышленности и индустрии упаковочных материалов, климатическая зона и, конечно же, менталитет и благосостояние населения. В промышленных городах центральной части России норма отходов на душу населения сейчас оценивается в 225-250 кг/год. </w:t>
      </w:r>
      <w:proofErr w:type="gramStart"/>
      <w:r w:rsidRPr="00A65F85">
        <w:rPr>
          <w:rFonts w:ascii="Times New Roman" w:hAnsi="Times New Roman" w:cs="Times New Roman"/>
          <w:sz w:val="24"/>
          <w:szCs w:val="24"/>
          <w:lang w:eastAsia="ru-RU"/>
        </w:rPr>
        <w:t>Для сравнения: в развитых европейских странах, таких как Бельгия, Дания Великобритания, Германия, Италия, Швеция, Япония, этот показатель уже в</w:t>
      </w:r>
      <w:proofErr w:type="gramEnd"/>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1995-1996 гг. достиг 340-440 кг, в Австрии и Финляндии – свыше 620 кг, а в США превысил 720 кг на одного человека в год (Н.В. </w:t>
      </w:r>
      <w:proofErr w:type="spellStart"/>
      <w:r w:rsidRPr="00A65F85">
        <w:rPr>
          <w:rFonts w:ascii="Times New Roman" w:hAnsi="Times New Roman" w:cs="Times New Roman"/>
          <w:sz w:val="24"/>
          <w:szCs w:val="24"/>
          <w:lang w:eastAsia="ru-RU"/>
        </w:rPr>
        <w:t>Самородова</w:t>
      </w:r>
      <w:proofErr w:type="spellEnd"/>
      <w:r w:rsidRPr="00A65F85">
        <w:rPr>
          <w:rFonts w:ascii="Times New Roman" w:hAnsi="Times New Roman" w:cs="Times New Roman"/>
          <w:sz w:val="24"/>
          <w:szCs w:val="24"/>
          <w:lang w:eastAsia="ru-RU"/>
        </w:rPr>
        <w:t>, М.С. Сазонова).</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Сегодня мы уже не можем представить свою жизнь без благ цивилизации, забывая о том, что многие из этих благ чужды природе. Чем лучше живет человек, тем больше мусора на планете! С тех пор, как существуют города, существует проблема утилизации бытовых отходов.</w:t>
      </w:r>
      <w:r w:rsidRPr="00A65F85">
        <w:rPr>
          <w:rFonts w:ascii="Times New Roman" w:hAnsi="Times New Roman" w:cs="Times New Roman"/>
          <w:sz w:val="24"/>
          <w:szCs w:val="24"/>
        </w:rPr>
        <w:t xml:space="preserve"> </w:t>
      </w:r>
      <w:r w:rsidRPr="00A65F85">
        <w:rPr>
          <w:rFonts w:ascii="Times New Roman" w:hAnsi="Times New Roman" w:cs="Times New Roman"/>
          <w:sz w:val="24"/>
          <w:szCs w:val="24"/>
          <w:lang w:eastAsia="ru-RU"/>
        </w:rPr>
        <w:t xml:space="preserve">Еще недавно в России полиэтиленовые пакеты были ценным предметом домашнего обихода. Их стирали, сушили на веревочках. Пластиковые и жестяные баночки и бутылки были редкостью. Их мыли, хранили и использовали многократно. Но прогресс сделал свое дело. Мы привыкли к легким и удобным одноразовым упаковкам. Нашествие одноразовой тары, плюс разруха в наших головах, все это превратилось в настоящее мусорное бедствие для России.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Первыми нашествие мусора ощутили города. Не избежали печальной участи знакомства с цивилизацией леса и реки, ведь россияне так любят “отдохнуть на природе”! </w:t>
      </w:r>
      <w:r>
        <w:rPr>
          <w:rFonts w:ascii="Times New Roman" w:hAnsi="Times New Roman" w:cs="Times New Roman"/>
          <w:sz w:val="24"/>
          <w:szCs w:val="24"/>
          <w:lang w:eastAsia="ru-RU"/>
        </w:rPr>
        <w:t xml:space="preserve"> </w:t>
      </w:r>
      <w:r w:rsidRPr="00A65F85">
        <w:rPr>
          <w:rFonts w:ascii="Times New Roman" w:hAnsi="Times New Roman" w:cs="Times New Roman"/>
          <w:sz w:val="24"/>
          <w:szCs w:val="24"/>
          <w:lang w:eastAsia="ru-RU"/>
        </w:rPr>
        <w:t>А отдохнуть большинство представляют себе так:</w:t>
      </w:r>
      <w:r w:rsidRPr="00417D5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в</w:t>
      </w:r>
      <w:r w:rsidRPr="00A65F85">
        <w:rPr>
          <w:rFonts w:ascii="Times New Roman" w:hAnsi="Times New Roman" w:cs="Times New Roman"/>
          <w:sz w:val="24"/>
          <w:szCs w:val="24"/>
          <w:lang w:eastAsia="ru-RU"/>
        </w:rPr>
        <w:t>ыбрать</w:t>
      </w:r>
      <w:r>
        <w:rPr>
          <w:rFonts w:ascii="Times New Roman" w:hAnsi="Times New Roman" w:cs="Times New Roman"/>
          <w:sz w:val="24"/>
          <w:szCs w:val="24"/>
          <w:lang w:eastAsia="ru-RU"/>
        </w:rPr>
        <w:t xml:space="preserve"> </w:t>
      </w:r>
      <w:r w:rsidRPr="00A65F85">
        <w:rPr>
          <w:rFonts w:ascii="Times New Roman" w:hAnsi="Times New Roman" w:cs="Times New Roman"/>
          <w:sz w:val="24"/>
          <w:szCs w:val="24"/>
          <w:lang w:eastAsia="ru-RU"/>
        </w:rPr>
        <w:t>поляну</w:t>
      </w:r>
    </w:p>
    <w:p w:rsidR="00E24CA3" w:rsidRPr="00A65F85" w:rsidRDefault="00E24CA3" w:rsidP="00E24CA3">
      <w:pPr>
        <w:pStyle w:val="a5"/>
        <w:rPr>
          <w:rFonts w:ascii="Times New Roman" w:hAnsi="Times New Roman" w:cs="Times New Roman"/>
          <w:sz w:val="24"/>
          <w:szCs w:val="24"/>
          <w:lang w:eastAsia="ru-RU"/>
        </w:rPr>
      </w:pPr>
      <w:proofErr w:type="gramStart"/>
      <w:r w:rsidRPr="00A65F85">
        <w:rPr>
          <w:rFonts w:ascii="Times New Roman" w:hAnsi="Times New Roman" w:cs="Times New Roman"/>
          <w:sz w:val="24"/>
          <w:szCs w:val="24"/>
          <w:lang w:eastAsia="ru-RU"/>
        </w:rPr>
        <w:t>покрасивее</w:t>
      </w:r>
      <w:proofErr w:type="gramEnd"/>
      <w:r w:rsidRPr="00A65F85">
        <w:rPr>
          <w:rFonts w:ascii="Times New Roman" w:hAnsi="Times New Roman" w:cs="Times New Roman"/>
          <w:sz w:val="24"/>
          <w:szCs w:val="24"/>
          <w:lang w:eastAsia="ru-RU"/>
        </w:rPr>
        <w:t xml:space="preserve"> и почище - расположиться на ней с максимальным комфортом.</w:t>
      </w:r>
      <w:r>
        <w:rPr>
          <w:rFonts w:ascii="Times New Roman" w:hAnsi="Times New Roman" w:cs="Times New Roman"/>
          <w:sz w:val="24"/>
          <w:szCs w:val="24"/>
          <w:lang w:eastAsia="ru-RU"/>
        </w:rPr>
        <w:t xml:space="preserve"> </w:t>
      </w:r>
      <w:r w:rsidRPr="00A65F85">
        <w:rPr>
          <w:rFonts w:ascii="Times New Roman" w:hAnsi="Times New Roman" w:cs="Times New Roman"/>
          <w:sz w:val="24"/>
          <w:szCs w:val="24"/>
          <w:lang w:eastAsia="ru-RU"/>
        </w:rPr>
        <w:t>Костер – выжигающий растительность, провоцирующий лесные пожары.</w:t>
      </w:r>
    </w:p>
    <w:p w:rsidR="00E24CA3" w:rsidRPr="00A65F85" w:rsidRDefault="00E24CA3" w:rsidP="00E24CA3">
      <w:pPr>
        <w:pStyle w:val="a5"/>
        <w:rPr>
          <w:rFonts w:ascii="Times New Roman" w:hAnsi="Times New Roman" w:cs="Times New Roman"/>
          <w:b/>
          <w:bCs/>
          <w:i/>
          <w:iCs/>
          <w:sz w:val="24"/>
          <w:szCs w:val="24"/>
          <w:lang w:eastAsia="ru-RU"/>
        </w:rPr>
      </w:pPr>
      <w:r w:rsidRPr="00A65F85">
        <w:rPr>
          <w:rFonts w:ascii="Times New Roman" w:hAnsi="Times New Roman" w:cs="Times New Roman"/>
          <w:sz w:val="24"/>
          <w:szCs w:val="24"/>
          <w:lang w:eastAsia="ru-RU"/>
        </w:rPr>
        <w:t xml:space="preserve">Магнитофон – заглушающий пение птиц и разгоняющий все зверье в округе. </w:t>
      </w:r>
    </w:p>
    <w:p w:rsidR="00E24CA3" w:rsidRPr="00A65F85" w:rsidRDefault="00E24CA3" w:rsidP="00E24CA3">
      <w:pPr>
        <w:pStyle w:val="a5"/>
        <w:rPr>
          <w:rFonts w:ascii="Times New Roman" w:hAnsi="Times New Roman" w:cs="Times New Roman"/>
          <w:b/>
          <w:bCs/>
          <w:i/>
          <w:iCs/>
          <w:sz w:val="24"/>
          <w:szCs w:val="24"/>
          <w:lang w:eastAsia="ru-RU"/>
        </w:rPr>
      </w:pPr>
      <w:r w:rsidRPr="00A65F85">
        <w:rPr>
          <w:rFonts w:ascii="Times New Roman" w:hAnsi="Times New Roman" w:cs="Times New Roman"/>
          <w:sz w:val="24"/>
          <w:szCs w:val="24"/>
          <w:lang w:eastAsia="ru-RU"/>
        </w:rPr>
        <w:t>И, конечно, богатый ассортимент напитков и закусок, следовательно, большое количество мусора.</w:t>
      </w:r>
      <w:r w:rsidRPr="00A65F85">
        <w:rPr>
          <w:rFonts w:ascii="Times New Roman" w:hAnsi="Times New Roman" w:cs="Times New Roman"/>
          <w:b/>
          <w:bCs/>
          <w:i/>
          <w:iCs/>
          <w:sz w:val="24"/>
          <w:szCs w:val="24"/>
          <w:lang w:eastAsia="ru-RU"/>
        </w:rPr>
        <w:t xml:space="preserve"> </w:t>
      </w:r>
    </w:p>
    <w:p w:rsidR="00E24CA3" w:rsidRPr="00A65F85" w:rsidRDefault="00E24CA3" w:rsidP="00E24CA3">
      <w:pPr>
        <w:pStyle w:val="a5"/>
        <w:rPr>
          <w:rFonts w:ascii="Times New Roman" w:hAnsi="Times New Roman" w:cs="Times New Roman"/>
          <w:b/>
          <w:sz w:val="24"/>
          <w:szCs w:val="24"/>
          <w:lang w:eastAsia="ru-RU"/>
        </w:rPr>
      </w:pPr>
      <w:r w:rsidRPr="00A65F85">
        <w:rPr>
          <w:rFonts w:ascii="Times New Roman" w:hAnsi="Times New Roman" w:cs="Times New Roman"/>
          <w:b/>
          <w:sz w:val="24"/>
          <w:szCs w:val="24"/>
          <w:lang w:eastAsia="ru-RU"/>
        </w:rPr>
        <w:lastRenderedPageBreak/>
        <w:t xml:space="preserve">        Припомните, часто ли вы видели, чтобы “</w:t>
      </w:r>
      <w:proofErr w:type="spellStart"/>
      <w:r w:rsidRPr="00A65F85">
        <w:rPr>
          <w:rFonts w:ascii="Times New Roman" w:hAnsi="Times New Roman" w:cs="Times New Roman"/>
          <w:b/>
          <w:sz w:val="24"/>
          <w:szCs w:val="24"/>
          <w:lang w:eastAsia="ru-RU"/>
        </w:rPr>
        <w:t>наотдыхавшаяся</w:t>
      </w:r>
      <w:proofErr w:type="spellEnd"/>
      <w:r w:rsidRPr="00A65F85">
        <w:rPr>
          <w:rFonts w:ascii="Times New Roman" w:hAnsi="Times New Roman" w:cs="Times New Roman"/>
          <w:b/>
          <w:sz w:val="24"/>
          <w:szCs w:val="24"/>
          <w:lang w:eastAsia="ru-RU"/>
        </w:rPr>
        <w:t>” всласть компания собрала за собой весь мусор и унесла его с собой?</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Маленькая </w:t>
      </w:r>
      <w:proofErr w:type="spellStart"/>
      <w:r w:rsidRPr="00A65F85">
        <w:rPr>
          <w:rFonts w:ascii="Times New Roman" w:hAnsi="Times New Roman" w:cs="Times New Roman"/>
          <w:sz w:val="24"/>
          <w:szCs w:val="24"/>
          <w:lang w:eastAsia="ru-RU"/>
        </w:rPr>
        <w:t>помоечка</w:t>
      </w:r>
      <w:proofErr w:type="spellEnd"/>
      <w:r w:rsidRPr="00A65F85">
        <w:rPr>
          <w:rFonts w:ascii="Times New Roman" w:hAnsi="Times New Roman" w:cs="Times New Roman"/>
          <w:sz w:val="24"/>
          <w:szCs w:val="24"/>
          <w:lang w:eastAsia="ru-RU"/>
        </w:rPr>
        <w:t xml:space="preserve"> кажется незначительной, но, соединяясь с другими – становится стихийным бедствием. Дело не только в том, что мусор выглядит не эстетично, он в прямом смысле слова, отравляет нашу жизнь. Загрязнение окружающей среды бытовыми отходами ведет к нарушению экологического равновесия всей планеты. На каждого из 6 млрд. жителей Земли приходится около 1 тонны мусора в год. Если свалить накопившийся за год мусор в одну кучу, то образовалась бы гора высотой с Эльбрус (5642 м) (Г.А. Федосова, 2005).</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В России на протяжении тысячелетий человек жил в тесном контакте с окружающей средой. В народе существовали неписаные правила охраны природы, которые наши предки свято выполняли, заботясь о том, чтобы их потомкам хватило и рыбы в воде, и ягоды в лесу, и леса, и воды, и воздуха, и солнца. У наших предков проблема с мусором не стояла так остро. Со временем мы почти полностью утратили народную природоохранную культуру. С каждым годом в регионах страны растут свалки в лесу, вдоль дорог, у водоемов.</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На городских свалках даже небольших городов скапливаются сотни тысяч тонн бытовых отходов. Дымящиеся свалки, кучи выброшенного хлама, переполненные мусорные баки – в России такие картины знакомы многим (Г.А. Федосова, 2005). В нашей деревне, кроме  санкционированной свалки, есть множество мелких самовольно организованных свалок – обычно возле домов – это шлак после сжигания угля, на берегу реки </w:t>
      </w:r>
      <w:proofErr w:type="spellStart"/>
      <w:r w:rsidRPr="00A65F85">
        <w:rPr>
          <w:rFonts w:ascii="Times New Roman" w:hAnsi="Times New Roman" w:cs="Times New Roman"/>
          <w:sz w:val="24"/>
          <w:szCs w:val="24"/>
          <w:lang w:eastAsia="ru-RU"/>
        </w:rPr>
        <w:t>Каа-Хем</w:t>
      </w:r>
      <w:proofErr w:type="spellEnd"/>
      <w:r w:rsidRPr="00A65F85">
        <w:rPr>
          <w:rFonts w:ascii="Times New Roman" w:hAnsi="Times New Roman" w:cs="Times New Roman"/>
          <w:sz w:val="24"/>
          <w:szCs w:val="24"/>
          <w:lang w:eastAsia="ru-RU"/>
        </w:rPr>
        <w:t xml:space="preserve"> -   это битое стекло,  пластиковые бутылки, полиэтиленовые пакеты, мешочки.</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rPr>
        <w:t xml:space="preserve">        Парадокс в том, что чем лучше мы живем, тем больше накапливаются отходы. </w:t>
      </w: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rPr>
        <w:t xml:space="preserve">      Причины  этого: </w:t>
      </w: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rPr>
        <w:t xml:space="preserve">     1) повышение уровня жизни, позволяющие еще пригодные к использованию, но немодные вещи заменять новыми;</w:t>
      </w: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rPr>
        <w:t xml:space="preserve">     2) увеличение объема товаров одноразового использования;</w:t>
      </w: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rPr>
        <w:t xml:space="preserve">    3) увеличение количества упаковочных материалов.</w:t>
      </w:r>
    </w:p>
    <w:p w:rsidR="00E24CA3" w:rsidRPr="00A65F85" w:rsidRDefault="00E24CA3" w:rsidP="00E24CA3">
      <w:pPr>
        <w:pStyle w:val="a5"/>
        <w:rPr>
          <w:rFonts w:ascii="Times New Roman" w:hAnsi="Times New Roman" w:cs="Times New Roman"/>
          <w:sz w:val="24"/>
          <w:szCs w:val="24"/>
          <w:lang w:eastAsia="ru-RU"/>
        </w:rPr>
      </w:pPr>
      <w:r>
        <w:rPr>
          <w:rFonts w:ascii="Times New Roman" w:hAnsi="Times New Roman" w:cs="Times New Roman"/>
          <w:sz w:val="24"/>
          <w:szCs w:val="24"/>
        </w:rPr>
        <w:t xml:space="preserve">         </w:t>
      </w:r>
      <w:r w:rsidRPr="00A65F85">
        <w:rPr>
          <w:rFonts w:ascii="Times New Roman" w:hAnsi="Times New Roman" w:cs="Times New Roman"/>
          <w:sz w:val="24"/>
          <w:szCs w:val="24"/>
        </w:rPr>
        <w:t>С одной стороны, памперсы, пластиковые бутылки и полиэтиленовые пакеты значительно удобнее использовавшихся ранее изделий, а с другой стороны – они гораздо более вредны для окружающей среды.</w:t>
      </w:r>
      <w:r w:rsidRPr="00A65F85">
        <w:rPr>
          <w:rFonts w:ascii="Times New Roman" w:hAnsi="Times New Roman" w:cs="Times New Roman"/>
          <w:color w:val="333333"/>
          <w:sz w:val="24"/>
          <w:szCs w:val="24"/>
          <w:lang w:eastAsia="ru-RU"/>
        </w:rPr>
        <w:t xml:space="preserve">  </w:t>
      </w:r>
      <w:r w:rsidRPr="00A65F85">
        <w:rPr>
          <w:rFonts w:ascii="Times New Roman" w:hAnsi="Times New Roman" w:cs="Times New Roman"/>
          <w:sz w:val="24"/>
          <w:szCs w:val="24"/>
          <w:lang w:eastAsia="ru-RU"/>
        </w:rPr>
        <w:t>Сжигать их нельзя т.к. они выделяют токсичные вещества. Опасность представляют электрические батарейки и люминесцентные лампы. Один крупный город выбрасывает за год 50 млн. батареек, в каждой лампочке от 80 до 120 мг ртути - так на свалки попадают десятки тонн ртути.</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Часть бывших свалок, оказавшихся в черте города, застраивается жилыми кварталами. Но там продолжает выделяться БИОГАЗ – создается взрывоопасная и пожароопасная ситуация. Свалки у населенных пунктов, особенно в больших городах, становятся основным местом сбора и корма для многих птиц и млекопитающих. Здесь проживают большое количество крыс, мышей, кошек и собак. На свалках их привлекают пищевые отходы. Гоняться за живой добычей эти животные просто отвыкают, их полностью устраивают отбросы человеческого стола. Эти животные становятся переносчиками различных инфекционных заболеваний. </w:t>
      </w:r>
    </w:p>
    <w:p w:rsidR="00E24CA3" w:rsidRPr="00A65F85" w:rsidRDefault="00E24CA3" w:rsidP="00E24CA3">
      <w:pPr>
        <w:pStyle w:val="a5"/>
        <w:rPr>
          <w:rFonts w:ascii="Times New Roman" w:hAnsi="Times New Roman" w:cs="Times New Roman"/>
          <w:b/>
          <w:sz w:val="24"/>
          <w:szCs w:val="24"/>
          <w:lang w:eastAsia="ru-RU"/>
        </w:rPr>
      </w:pPr>
      <w:r w:rsidRPr="00A65F85">
        <w:rPr>
          <w:rFonts w:ascii="Times New Roman" w:hAnsi="Times New Roman" w:cs="Times New Roman"/>
          <w:b/>
          <w:sz w:val="24"/>
          <w:szCs w:val="24"/>
          <w:lang w:eastAsia="ru-RU"/>
        </w:rPr>
        <w:t>2.2. Пути утилизации бытовых отходов</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Проблема утилизации мусора актуальна для всех стран. Создавались полигоны для мусора, строились заводы для сжигания мусора, но эффективность подобных методов невысока: в атмосферу выбрасывались токсичные вещества.  </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w:t>
      </w:r>
      <w:r w:rsidRPr="00A65F85">
        <w:rPr>
          <w:rFonts w:ascii="Times New Roman" w:hAnsi="Times New Roman" w:cs="Times New Roman"/>
          <w:sz w:val="24"/>
          <w:szCs w:val="24"/>
        </w:rPr>
        <w:t>Существует общепризнанная в мире система по борьбе c отходами, которая называется по-английски</w:t>
      </w:r>
      <w:r w:rsidRPr="00A65F85">
        <w:rPr>
          <w:rStyle w:val="apple-converted-space"/>
          <w:rFonts w:ascii="Times New Roman" w:hAnsi="Times New Roman" w:cs="Times New Roman"/>
          <w:sz w:val="24"/>
          <w:szCs w:val="24"/>
        </w:rPr>
        <w:t> </w:t>
      </w:r>
      <w:r w:rsidRPr="00A65F85">
        <w:rPr>
          <w:rFonts w:ascii="Times New Roman" w:hAnsi="Times New Roman" w:cs="Times New Roman"/>
          <w:b/>
          <w:bCs/>
          <w:sz w:val="24"/>
          <w:szCs w:val="24"/>
        </w:rPr>
        <w:t>RRR</w:t>
      </w:r>
      <w:r w:rsidRPr="00A65F85">
        <w:rPr>
          <w:rFonts w:ascii="Times New Roman" w:hAnsi="Times New Roman" w:cs="Times New Roman"/>
          <w:sz w:val="24"/>
          <w:szCs w:val="24"/>
        </w:rPr>
        <w:t xml:space="preserve">: </w:t>
      </w:r>
      <w:proofErr w:type="spellStart"/>
      <w:r w:rsidRPr="00A65F85">
        <w:rPr>
          <w:rFonts w:ascii="Times New Roman" w:hAnsi="Times New Roman" w:cs="Times New Roman"/>
          <w:b/>
          <w:bCs/>
          <w:sz w:val="24"/>
          <w:szCs w:val="24"/>
        </w:rPr>
        <w:t>reduce</w:t>
      </w:r>
      <w:proofErr w:type="spellEnd"/>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t>(предотвращение появления отходов),</w:t>
      </w:r>
      <w:r w:rsidRPr="00A65F85">
        <w:rPr>
          <w:rStyle w:val="apple-converted-space"/>
          <w:rFonts w:ascii="Times New Roman" w:hAnsi="Times New Roman" w:cs="Times New Roman"/>
          <w:sz w:val="24"/>
          <w:szCs w:val="24"/>
        </w:rPr>
        <w:t> </w:t>
      </w:r>
      <w:proofErr w:type="spellStart"/>
      <w:r w:rsidRPr="00A65F85">
        <w:rPr>
          <w:rFonts w:ascii="Times New Roman" w:hAnsi="Times New Roman" w:cs="Times New Roman"/>
          <w:b/>
          <w:bCs/>
          <w:sz w:val="24"/>
          <w:szCs w:val="24"/>
        </w:rPr>
        <w:t>reuse</w:t>
      </w:r>
      <w:proofErr w:type="spellEnd"/>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t>(вторичное использование вещей) и</w:t>
      </w:r>
      <w:r w:rsidRPr="00A65F85">
        <w:rPr>
          <w:rStyle w:val="apple-converted-space"/>
          <w:rFonts w:ascii="Times New Roman" w:hAnsi="Times New Roman" w:cs="Times New Roman"/>
          <w:sz w:val="24"/>
          <w:szCs w:val="24"/>
        </w:rPr>
        <w:t> </w:t>
      </w:r>
      <w:proofErr w:type="spellStart"/>
      <w:r w:rsidRPr="00A65F85">
        <w:rPr>
          <w:rFonts w:ascii="Times New Roman" w:hAnsi="Times New Roman" w:cs="Times New Roman"/>
          <w:b/>
          <w:bCs/>
          <w:sz w:val="24"/>
          <w:szCs w:val="24"/>
        </w:rPr>
        <w:t>recycling</w:t>
      </w:r>
      <w:proofErr w:type="spellEnd"/>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t>(переработка). Основу борьбы с отходами должна представлять</w:t>
      </w:r>
      <w:r w:rsidRPr="00A65F85">
        <w:rPr>
          <w:rStyle w:val="apple-converted-space"/>
          <w:rFonts w:ascii="Times New Roman" w:hAnsi="Times New Roman" w:cs="Times New Roman"/>
          <w:sz w:val="24"/>
          <w:szCs w:val="24"/>
        </w:rPr>
        <w:t> </w:t>
      </w:r>
      <w:r w:rsidRPr="00A65F85">
        <w:rPr>
          <w:rFonts w:ascii="Times New Roman" w:hAnsi="Times New Roman" w:cs="Times New Roman"/>
          <w:b/>
          <w:bCs/>
          <w:sz w:val="24"/>
          <w:szCs w:val="24"/>
        </w:rPr>
        <w:t>система раздельного сбора</w:t>
      </w:r>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t>мусора.</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lastRenderedPageBreak/>
        <w:t xml:space="preserve">       Во многих странах существует особая система сбора бытовых отходов. Обычно используют отдельные контейнеры для разных видов мусора: пищевых отходов, стекла, опасных веществ. Это экономит средства и энергию при их переработке. Отдельные виды мусора не уничтожаются, а перерабатываются в полезные вещи.</w:t>
      </w:r>
      <w:r w:rsidRPr="00A65F85">
        <w:rPr>
          <w:rFonts w:ascii="Times New Roman" w:hAnsi="Times New Roman" w:cs="Times New Roman"/>
          <w:sz w:val="24"/>
          <w:szCs w:val="24"/>
        </w:rPr>
        <w:t xml:space="preserve"> </w:t>
      </w:r>
    </w:p>
    <w:p w:rsidR="00E24CA3" w:rsidRPr="00A65F85" w:rsidRDefault="00E24CA3" w:rsidP="00E24CA3">
      <w:pPr>
        <w:pStyle w:val="a5"/>
        <w:rPr>
          <w:rFonts w:ascii="Times New Roman" w:hAnsi="Times New Roman" w:cs="Times New Roman"/>
          <w:iCs/>
          <w:sz w:val="24"/>
          <w:szCs w:val="24"/>
          <w:shd w:val="clear" w:color="auto" w:fill="FFFFFF"/>
        </w:rPr>
      </w:pPr>
      <w:r w:rsidRPr="00A65F85">
        <w:rPr>
          <w:rFonts w:ascii="Times New Roman" w:hAnsi="Times New Roman" w:cs="Times New Roman"/>
          <w:iCs/>
          <w:sz w:val="24"/>
          <w:szCs w:val="24"/>
          <w:shd w:val="clear" w:color="auto" w:fill="FFFFFF"/>
        </w:rPr>
        <w:t xml:space="preserve">       Наиболее перспективным путем является</w:t>
      </w:r>
      <w:r w:rsidRPr="00A65F85">
        <w:rPr>
          <w:rStyle w:val="apple-converted-space"/>
          <w:rFonts w:ascii="Times New Roman" w:hAnsi="Times New Roman" w:cs="Times New Roman"/>
          <w:iCs/>
          <w:sz w:val="24"/>
          <w:szCs w:val="24"/>
          <w:shd w:val="clear" w:color="auto" w:fill="FFFFFF"/>
        </w:rPr>
        <w:t> </w:t>
      </w:r>
      <w:r w:rsidRPr="00A65F85">
        <w:rPr>
          <w:rFonts w:ascii="Times New Roman" w:hAnsi="Times New Roman" w:cs="Times New Roman"/>
          <w:b/>
          <w:bCs/>
          <w:iCs/>
          <w:sz w:val="24"/>
          <w:szCs w:val="24"/>
          <w:shd w:val="clear" w:color="auto" w:fill="FFFFFF"/>
        </w:rPr>
        <w:t>предотвращение появления отходов</w:t>
      </w:r>
      <w:r w:rsidRPr="00A65F85">
        <w:rPr>
          <w:rFonts w:ascii="Times New Roman" w:hAnsi="Times New Roman" w:cs="Times New Roman"/>
          <w:iCs/>
          <w:sz w:val="24"/>
          <w:szCs w:val="24"/>
          <w:shd w:val="clear" w:color="auto" w:fill="FFFFFF"/>
        </w:rPr>
        <w:t>. Важную роль играет сознательный выбор покупателем товаров. Чем меньше мы покупаем высокоотходных товаров, тем меньше будет производиться отходов, и меньше будет необходимость их дорогостоящей переработки или вторичного использования. Одним из путей предотвращения появления отходов является</w:t>
      </w:r>
      <w:r w:rsidRPr="00A65F85">
        <w:rPr>
          <w:rStyle w:val="apple-converted-space"/>
          <w:rFonts w:ascii="Times New Roman" w:hAnsi="Times New Roman" w:cs="Times New Roman"/>
          <w:iCs/>
          <w:sz w:val="24"/>
          <w:szCs w:val="24"/>
          <w:shd w:val="clear" w:color="auto" w:fill="FFFFFF"/>
        </w:rPr>
        <w:t> </w:t>
      </w:r>
      <w:r w:rsidRPr="00A65F85">
        <w:rPr>
          <w:rFonts w:ascii="Times New Roman" w:hAnsi="Times New Roman" w:cs="Times New Roman"/>
          <w:b/>
          <w:bCs/>
          <w:iCs/>
          <w:sz w:val="24"/>
          <w:szCs w:val="24"/>
          <w:shd w:val="clear" w:color="auto" w:fill="FFFFFF"/>
        </w:rPr>
        <w:t xml:space="preserve">замена пластиковой упаковки на </w:t>
      </w:r>
      <w:proofErr w:type="gramStart"/>
      <w:r w:rsidRPr="00A65F85">
        <w:rPr>
          <w:rFonts w:ascii="Times New Roman" w:hAnsi="Times New Roman" w:cs="Times New Roman"/>
          <w:b/>
          <w:bCs/>
          <w:iCs/>
          <w:sz w:val="24"/>
          <w:szCs w:val="24"/>
          <w:shd w:val="clear" w:color="auto" w:fill="FFFFFF"/>
        </w:rPr>
        <w:t>стеклянную</w:t>
      </w:r>
      <w:proofErr w:type="gramEnd"/>
      <w:r w:rsidRPr="00A65F85">
        <w:rPr>
          <w:rFonts w:ascii="Times New Roman" w:hAnsi="Times New Roman" w:cs="Times New Roman"/>
          <w:b/>
          <w:bCs/>
          <w:iCs/>
          <w:sz w:val="24"/>
          <w:szCs w:val="24"/>
          <w:shd w:val="clear" w:color="auto" w:fill="FFFFFF"/>
        </w:rPr>
        <w:t xml:space="preserve"> и бумажную</w:t>
      </w:r>
      <w:r w:rsidRPr="00A65F85">
        <w:rPr>
          <w:rFonts w:ascii="Times New Roman" w:hAnsi="Times New Roman" w:cs="Times New Roman"/>
          <w:iCs/>
          <w:color w:val="333333"/>
          <w:sz w:val="24"/>
          <w:szCs w:val="24"/>
          <w:shd w:val="clear" w:color="auto" w:fill="FFFFFF"/>
        </w:rPr>
        <w:t xml:space="preserve">, </w:t>
      </w:r>
      <w:r w:rsidRPr="00A65F85">
        <w:rPr>
          <w:rFonts w:ascii="Times New Roman" w:hAnsi="Times New Roman" w:cs="Times New Roman"/>
          <w:iCs/>
          <w:sz w:val="24"/>
          <w:szCs w:val="24"/>
          <w:shd w:val="clear" w:color="auto" w:fill="FFFFFF"/>
        </w:rPr>
        <w:t>с последующим сбором стеклотары и макулатуры. Помимо пользы природе, такой подход позволяет семье экономить средства.</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b/>
          <w:sz w:val="24"/>
          <w:szCs w:val="24"/>
          <w:lang w:eastAsia="ru-RU"/>
        </w:rPr>
        <w:t xml:space="preserve">         </w:t>
      </w:r>
      <w:r w:rsidRPr="00A65F85">
        <w:rPr>
          <w:rFonts w:ascii="Times New Roman" w:hAnsi="Times New Roman" w:cs="Times New Roman"/>
          <w:sz w:val="24"/>
          <w:szCs w:val="24"/>
          <w:lang w:eastAsia="ru-RU"/>
        </w:rPr>
        <w:t>Австрийские ученые выяснили, что рацион овцы на 60% может состоять из бумажного мусора, насыщенного питательными веществами.</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Химики доказали, что добавление в асфальтную массу пластика улучшает качество дорожного покрытия. Асфальт не растрескивается от холода, не размягчается от жары.</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        В Германии впервые была внедрена система раздельного сбора и сортировки отходов. Существует 4 вида контейнеров:</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1. Серый – бумага, газеты, журналы, картон.</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2. Желтый – банки, бутылки, пластик, металл.</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З. 3еленый – пищевые отходы.</w:t>
      </w:r>
    </w:p>
    <w:p w:rsidR="00E24CA3" w:rsidRPr="00A65F85" w:rsidRDefault="00E24CA3" w:rsidP="00E24CA3">
      <w:pPr>
        <w:pStyle w:val="a5"/>
        <w:rPr>
          <w:rFonts w:ascii="Times New Roman" w:hAnsi="Times New Roman" w:cs="Times New Roman"/>
          <w:sz w:val="24"/>
          <w:szCs w:val="24"/>
          <w:lang w:eastAsia="ru-RU"/>
        </w:rPr>
      </w:pPr>
      <w:r w:rsidRPr="00A65F85">
        <w:rPr>
          <w:rFonts w:ascii="Times New Roman" w:hAnsi="Times New Roman" w:cs="Times New Roman"/>
          <w:sz w:val="24"/>
          <w:szCs w:val="24"/>
          <w:lang w:eastAsia="ru-RU"/>
        </w:rPr>
        <w:t xml:space="preserve">4. </w:t>
      </w:r>
      <w:proofErr w:type="gramStart"/>
      <w:r w:rsidRPr="00A65F85">
        <w:rPr>
          <w:rFonts w:ascii="Times New Roman" w:hAnsi="Times New Roman" w:cs="Times New Roman"/>
          <w:sz w:val="24"/>
          <w:szCs w:val="24"/>
          <w:lang w:eastAsia="ru-RU"/>
        </w:rPr>
        <w:t>Черный</w:t>
      </w:r>
      <w:proofErr w:type="gramEnd"/>
      <w:r w:rsidRPr="00A65F85">
        <w:rPr>
          <w:rFonts w:ascii="Times New Roman" w:hAnsi="Times New Roman" w:cs="Times New Roman"/>
          <w:sz w:val="24"/>
          <w:szCs w:val="24"/>
          <w:lang w:eastAsia="ru-RU"/>
        </w:rPr>
        <w:t xml:space="preserve"> – опасные отходы.</w:t>
      </w:r>
    </w:p>
    <w:p w:rsidR="00E24CA3" w:rsidRDefault="00E24CA3" w:rsidP="00E24CA3">
      <w:pPr>
        <w:pStyle w:val="a3"/>
        <w:shd w:val="clear" w:color="auto" w:fill="FFFFFF"/>
        <w:spacing w:before="0" w:beforeAutospacing="0" w:after="120" w:afterAutospacing="0" w:line="240" w:lineRule="atLeast"/>
      </w:pPr>
      <w:r w:rsidRPr="00A65F85">
        <w:t xml:space="preserve">      </w:t>
      </w:r>
      <w:r>
        <w:t xml:space="preserve">  </w:t>
      </w:r>
      <w:r w:rsidRPr="00A65F85">
        <w:t>Значит, проблема мусора актуальна для всего мира и каждая страна ищет рациональный выход из этой ситуации.</w:t>
      </w:r>
      <w:r w:rsidRPr="00A65F85">
        <w:rPr>
          <w:rFonts w:ascii="Helvetica" w:hAnsi="Helvetica" w:cs="Helvetica"/>
          <w:b/>
          <w:bCs/>
        </w:rPr>
        <w:t xml:space="preserve"> </w:t>
      </w:r>
      <w:r w:rsidRPr="00A65F85">
        <w:rPr>
          <w:rStyle w:val="apple-converted-space"/>
          <w:rFonts w:ascii="Helvetica" w:hAnsi="Helvetica" w:cs="Helvetica"/>
        </w:rPr>
        <w:t> </w:t>
      </w:r>
      <w:r w:rsidRPr="00A65F85">
        <w:rPr>
          <w:b/>
          <w:bCs/>
        </w:rPr>
        <w:t>Мусор никуда не исчезает. Объем бытовых отходов постоянно увеличивается. У природы нет отходов. Отходы – изобретение человечества</w:t>
      </w:r>
      <w:r w:rsidRPr="00A65F85">
        <w:t>.</w:t>
      </w: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Default="00E24CA3" w:rsidP="00E24CA3">
      <w:pPr>
        <w:pStyle w:val="a3"/>
        <w:shd w:val="clear" w:color="auto" w:fill="FFFFFF"/>
        <w:spacing w:before="0" w:beforeAutospacing="0" w:after="120" w:afterAutospacing="0" w:line="240" w:lineRule="atLeast"/>
      </w:pPr>
    </w:p>
    <w:p w:rsidR="00E24CA3" w:rsidRPr="00A65F85" w:rsidRDefault="00E24CA3" w:rsidP="00E24CA3">
      <w:pPr>
        <w:pStyle w:val="a3"/>
        <w:shd w:val="clear" w:color="auto" w:fill="FFFFFF"/>
        <w:spacing w:before="0" w:beforeAutospacing="0" w:after="120" w:afterAutospacing="0" w:line="240" w:lineRule="atLeast"/>
      </w:pP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lang w:val="en-US"/>
        </w:rPr>
        <w:lastRenderedPageBreak/>
        <w:t>III</w:t>
      </w:r>
      <w:r w:rsidRPr="00A65F85">
        <w:rPr>
          <w:rFonts w:ascii="Times New Roman" w:hAnsi="Times New Roman" w:cs="Times New Roman"/>
          <w:b/>
          <w:sz w:val="24"/>
          <w:szCs w:val="24"/>
        </w:rPr>
        <w:t>. Исследование содержимого мусорного ведра</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sz w:val="24"/>
          <w:szCs w:val="24"/>
        </w:rPr>
        <w:t xml:space="preserve">            Мусор – это то, что стало ненужным. В первую очередь это относится к упаковочному материалу: бумаге, полиэтилену, алюминиевой фольге, стеклянной таре и т.д.</w:t>
      </w:r>
    </w:p>
    <w:p w:rsidR="00E24CA3" w:rsidRPr="00A65F85" w:rsidRDefault="00E24CA3" w:rsidP="00E24CA3">
      <w:pPr>
        <w:pStyle w:val="a5"/>
        <w:rPr>
          <w:rFonts w:ascii="Times New Roman" w:hAnsi="Times New Roman" w:cs="Times New Roman"/>
          <w:sz w:val="24"/>
          <w:szCs w:val="24"/>
        </w:rPr>
      </w:pPr>
      <w:r w:rsidRPr="00A65F85">
        <w:rPr>
          <w:rFonts w:ascii="Times New Roman" w:hAnsi="Times New Roman" w:cs="Times New Roman"/>
          <w:sz w:val="24"/>
          <w:szCs w:val="24"/>
        </w:rPr>
        <w:t xml:space="preserve">          В течение 4-х дней мы записывали все, что попадает в наше домашнее мусорное ведро и занесли в таблицу:</w:t>
      </w:r>
    </w:p>
    <w:p w:rsidR="00E24CA3" w:rsidRPr="00A65F85" w:rsidRDefault="00E24CA3" w:rsidP="00E24CA3">
      <w:pPr>
        <w:pStyle w:val="a5"/>
        <w:rPr>
          <w:rFonts w:ascii="Times New Roman" w:hAnsi="Times New Roman" w:cs="Times New Roman"/>
          <w:sz w:val="24"/>
          <w:szCs w:val="24"/>
        </w:rPr>
      </w:pPr>
    </w:p>
    <w:tbl>
      <w:tblPr>
        <w:tblStyle w:val="a7"/>
        <w:tblW w:w="0" w:type="auto"/>
        <w:tblLook w:val="04A0" w:firstRow="1" w:lastRow="0" w:firstColumn="1" w:lastColumn="0" w:noHBand="0" w:noVBand="1"/>
      </w:tblPr>
      <w:tblGrid>
        <w:gridCol w:w="1805"/>
        <w:gridCol w:w="1965"/>
        <w:gridCol w:w="1987"/>
        <w:gridCol w:w="1604"/>
        <w:gridCol w:w="1927"/>
      </w:tblGrid>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1-й день</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2-й день</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3-й день</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4-й день</w:t>
            </w:r>
          </w:p>
        </w:tc>
      </w:tr>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Пищевые отходы</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Очистки картофеля, несъеденная пища</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Кости, кусок засохшего хлеба</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Луковая шелуха, очистки картофеля, свеклы, моркови</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Рыбные кости, плавники, кусок хлеба</w:t>
            </w:r>
          </w:p>
        </w:tc>
      </w:tr>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Различные виды бумаги</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Старый альбом по рисованию, коробка картонная</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Тетрадь, обертки конфетные, газета старая</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Газета, старый журнал</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Спичечный коробок, тетрадный лист</w:t>
            </w:r>
          </w:p>
        </w:tc>
      </w:tr>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Металл (в том числе фольга)</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Старые гвозди</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Обертка шоколадная</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Ложка алюминиевая</w:t>
            </w:r>
          </w:p>
        </w:tc>
      </w:tr>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Синтетические упаковочные материалы</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Пакеты, мешочки полиэтиленовые, пластиковая бутылка</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Мешок полиэтиленовый, памперс, пенопласт</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Игрушечная машинка</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Ручка</w:t>
            </w:r>
            <w:proofErr w:type="gramStart"/>
            <w:r w:rsidRPr="00A65F85">
              <w:rPr>
                <w:rFonts w:ascii="Times New Roman" w:hAnsi="Times New Roman" w:cs="Times New Roman"/>
                <w:sz w:val="24"/>
                <w:szCs w:val="24"/>
              </w:rPr>
              <w:t xml:space="preserve"> ,</w:t>
            </w:r>
            <w:proofErr w:type="gramEnd"/>
            <w:r w:rsidRPr="00A65F85">
              <w:rPr>
                <w:rFonts w:ascii="Times New Roman" w:hAnsi="Times New Roman" w:cs="Times New Roman"/>
                <w:sz w:val="24"/>
                <w:szCs w:val="24"/>
              </w:rPr>
              <w:t xml:space="preserve"> пакет полиэтиленовый</w:t>
            </w:r>
          </w:p>
        </w:tc>
      </w:tr>
      <w:tr w:rsidR="00E24CA3" w:rsidRPr="00A65F85" w:rsidTr="00327136">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Стекло, фарфор, фаянс</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Стакан, стеклянный</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Пиала фарфоровая</w:t>
            </w:r>
          </w:p>
        </w:tc>
        <w:tc>
          <w:tcPr>
            <w:tcW w:w="1914"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w:t>
            </w:r>
          </w:p>
        </w:tc>
        <w:tc>
          <w:tcPr>
            <w:tcW w:w="1915" w:type="dxa"/>
          </w:tcPr>
          <w:p w:rsidR="00E24CA3" w:rsidRPr="00A65F85" w:rsidRDefault="00E24CA3" w:rsidP="00327136">
            <w:pPr>
              <w:pStyle w:val="a5"/>
              <w:rPr>
                <w:rFonts w:ascii="Times New Roman" w:hAnsi="Times New Roman" w:cs="Times New Roman"/>
                <w:sz w:val="24"/>
                <w:szCs w:val="24"/>
              </w:rPr>
            </w:pPr>
            <w:r w:rsidRPr="00A65F85">
              <w:rPr>
                <w:rFonts w:ascii="Times New Roman" w:hAnsi="Times New Roman" w:cs="Times New Roman"/>
                <w:sz w:val="24"/>
                <w:szCs w:val="24"/>
              </w:rPr>
              <w:t>-</w:t>
            </w:r>
          </w:p>
        </w:tc>
      </w:tr>
    </w:tbl>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3"/>
        <w:shd w:val="clear" w:color="auto" w:fill="FFFFFF"/>
        <w:spacing w:before="0" w:beforeAutospacing="0" w:after="120" w:afterAutospacing="0" w:line="240" w:lineRule="atLeast"/>
        <w:rPr>
          <w:color w:val="333333"/>
        </w:rPr>
      </w:pPr>
      <w:r w:rsidRPr="00A65F85">
        <w:rPr>
          <w:b/>
        </w:rPr>
        <w:t xml:space="preserve">        Изучив содержимое мусорного ведра, мы пришли  к выводу</w:t>
      </w:r>
      <w:r w:rsidRPr="00A65F85">
        <w:t>:  основную массу мусора составляют  пищевые отходы, различные виды бумаги; второе место занимают упаковочные материалы (пакеты, мешочки), пластмассовые изделия. А также встречаются металлические и стеклянные отходы.</w:t>
      </w:r>
      <w:r w:rsidRPr="00A65F85">
        <w:rPr>
          <w:color w:val="333333"/>
        </w:rPr>
        <w:t xml:space="preserve"> </w:t>
      </w:r>
    </w:p>
    <w:p w:rsidR="00E24CA3" w:rsidRPr="00A65F85" w:rsidRDefault="00E24CA3" w:rsidP="00E24CA3">
      <w:pPr>
        <w:pStyle w:val="a3"/>
        <w:shd w:val="clear" w:color="auto" w:fill="FFFFFF"/>
        <w:spacing w:before="0" w:beforeAutospacing="0" w:after="120" w:afterAutospacing="0" w:line="240" w:lineRule="atLeast"/>
        <w:ind w:left="360"/>
        <w:rPr>
          <w:b/>
        </w:rPr>
      </w:pPr>
      <w:r w:rsidRPr="00A65F85">
        <w:rPr>
          <w:b/>
          <w:lang w:val="en-US"/>
        </w:rPr>
        <w:t>IV</w:t>
      </w:r>
      <w:r w:rsidRPr="00A65F85">
        <w:rPr>
          <w:b/>
        </w:rPr>
        <w:t xml:space="preserve">.Вторая </w:t>
      </w:r>
      <w:proofErr w:type="gramStart"/>
      <w:r w:rsidRPr="00A65F85">
        <w:rPr>
          <w:b/>
        </w:rPr>
        <w:t>жизнь  старых</w:t>
      </w:r>
      <w:proofErr w:type="gramEnd"/>
      <w:r w:rsidRPr="00A65F85">
        <w:rPr>
          <w:b/>
        </w:rPr>
        <w:t xml:space="preserve"> вещей и  отходов</w:t>
      </w:r>
    </w:p>
    <w:p w:rsidR="00E24CA3" w:rsidRPr="00A65F85" w:rsidRDefault="00E24CA3" w:rsidP="00E24CA3">
      <w:pPr>
        <w:pStyle w:val="a5"/>
        <w:rPr>
          <w:rFonts w:ascii="Times New Roman" w:hAnsi="Times New Roman" w:cs="Times New Roman"/>
          <w:b/>
          <w:sz w:val="24"/>
          <w:szCs w:val="24"/>
        </w:rPr>
      </w:pPr>
      <w:r w:rsidRPr="00A65F85">
        <w:rPr>
          <w:rFonts w:ascii="Times New Roman" w:hAnsi="Times New Roman" w:cs="Times New Roman"/>
          <w:b/>
          <w:sz w:val="24"/>
          <w:szCs w:val="24"/>
        </w:rPr>
        <w:t xml:space="preserve">       Изучив литературу, </w:t>
      </w:r>
      <w:r>
        <w:rPr>
          <w:rFonts w:ascii="Times New Roman" w:hAnsi="Times New Roman" w:cs="Times New Roman"/>
          <w:b/>
          <w:sz w:val="24"/>
          <w:szCs w:val="24"/>
        </w:rPr>
        <w:t>Интернет-ресурсы,</w:t>
      </w:r>
      <w:r w:rsidRPr="00A65F85">
        <w:rPr>
          <w:rFonts w:ascii="Times New Roman" w:hAnsi="Times New Roman" w:cs="Times New Roman"/>
          <w:b/>
          <w:sz w:val="24"/>
          <w:szCs w:val="24"/>
        </w:rPr>
        <w:t xml:space="preserve"> мы нашли много способов использования вновь старых, ненужных вещей.</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Чтобы иголки не терялись</w:t>
      </w:r>
      <w:r w:rsidRPr="00A65F85">
        <w:rPr>
          <w:rFonts w:ascii="Times New Roman" w:hAnsi="Times New Roman" w:cs="Times New Roman"/>
          <w:sz w:val="24"/>
          <w:szCs w:val="24"/>
        </w:rPr>
        <w:t>: если закончилась губная помада, не выбрасывайте ее футляр. Вырежьте из поролона кусочек цилиндрической формы и заполните им предварительно очищенный от остатков помады футляр. Воткните иголки в поролон и наденьте колпачок. Такую вещь удобно брать с собой в поездку – иголки никуда не денутся.</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Упаковочный пенопласт</w:t>
      </w:r>
      <w:r w:rsidRPr="00A65F85">
        <w:rPr>
          <w:rFonts w:ascii="Times New Roman" w:hAnsi="Times New Roman" w:cs="Times New Roman"/>
          <w:sz w:val="24"/>
          <w:szCs w:val="24"/>
        </w:rPr>
        <w:t xml:space="preserve"> еще может вам пригодиться. Если пробка вашего термоса пришла в негодность, сделайте новую. Вырежьте  пробку и оберните пленкой. Такая пробка будет хорошо держать тепло, не разбухая.</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b/>
          <w:sz w:val="24"/>
          <w:szCs w:val="24"/>
        </w:rPr>
        <w:t xml:space="preserve">Из пенопласта </w:t>
      </w:r>
      <w:r w:rsidRPr="00A65F85">
        <w:rPr>
          <w:rFonts w:ascii="Times New Roman" w:hAnsi="Times New Roman" w:cs="Times New Roman"/>
          <w:sz w:val="24"/>
          <w:szCs w:val="24"/>
        </w:rPr>
        <w:t xml:space="preserve"> можно приготовить универсальный клей для обуви, стекла, фарфора, дерева и кафельной плитки. Для этого налейте в стеклянную посуду растворитель и добавьте измельченный пенопласт, перемешайте до получения однородной массы. Используйте клей сразу же после приготовления</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Парник в бутылке -</w:t>
      </w:r>
      <w:r w:rsidRPr="00A65F85">
        <w:rPr>
          <w:rFonts w:ascii="Times New Roman" w:hAnsi="Times New Roman" w:cs="Times New Roman"/>
          <w:sz w:val="24"/>
          <w:szCs w:val="24"/>
        </w:rPr>
        <w:t xml:space="preserve"> уберечь рассаду вам помогут  мини-парники, которые легко приготовить из пластиковых бутылок, которые часто выбрасываются за ненадобностью. Срежьте нижнюю треть бутылки, она может пригодиться для рассады, а верхней частью с пробкой накройте растение, слегка вкрутив </w:t>
      </w:r>
      <w:r w:rsidRPr="00A65F85">
        <w:rPr>
          <w:rFonts w:ascii="Times New Roman" w:hAnsi="Times New Roman" w:cs="Times New Roman"/>
          <w:sz w:val="24"/>
          <w:szCs w:val="24"/>
        </w:rPr>
        <w:lastRenderedPageBreak/>
        <w:t>пластик в землю. Такой парник убережет молодое растение не только от заморозков, но и от сильного ветра. А чтобы оно могло «дышать», достаточно открутить пробку.</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Помидоры в ведре -</w:t>
      </w:r>
      <w:r w:rsidRPr="00A65F85">
        <w:rPr>
          <w:rFonts w:ascii="Times New Roman" w:hAnsi="Times New Roman" w:cs="Times New Roman"/>
          <w:sz w:val="24"/>
          <w:szCs w:val="24"/>
        </w:rPr>
        <w:t xml:space="preserve"> для выращивания помидоров используют старые ведра – с дырками в дне или вовсе без дна.</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Огурцы в бочке –</w:t>
      </w:r>
      <w:r w:rsidRPr="00A65F85">
        <w:rPr>
          <w:rFonts w:ascii="Times New Roman" w:hAnsi="Times New Roman" w:cs="Times New Roman"/>
          <w:sz w:val="24"/>
          <w:szCs w:val="24"/>
        </w:rPr>
        <w:t xml:space="preserve"> своеобразный парни</w:t>
      </w:r>
      <w:proofErr w:type="gramStart"/>
      <w:r w:rsidRPr="00A65F85">
        <w:rPr>
          <w:rFonts w:ascii="Times New Roman" w:hAnsi="Times New Roman" w:cs="Times New Roman"/>
          <w:sz w:val="24"/>
          <w:szCs w:val="24"/>
        </w:rPr>
        <w:t>к-</w:t>
      </w:r>
      <w:proofErr w:type="gramEnd"/>
      <w:r w:rsidRPr="00A65F85">
        <w:rPr>
          <w:rFonts w:ascii="Times New Roman" w:hAnsi="Times New Roman" w:cs="Times New Roman"/>
          <w:sz w:val="24"/>
          <w:szCs w:val="24"/>
        </w:rPr>
        <w:t xml:space="preserve"> старую бочку (можно железную, можно без дна) заполняют на одну треть различным мусором. Мусор уплотняют и проливают горячим раствором  медного купороса (100 г на 10 л воды). Сверху насыпают питательную землю. Землю поливают темно-розовым раствором  марганцовки и бочку накрывают  куском полиэтиленовой пленки, завязав ее концы шпагатом. Через несколько дней приступают к посеву. Семена сеют по кругу. С внешней стороны бочки крепят 4-5 вертикальных реек высотой 100-110 см, наверху скрепляют перекладиной, которой в дальнейшем предстоит подвязывать плети. На рейки одевают пакет, сшитый из полиэтиленовой пленки, с отверстием и клапаном. Парник готов.</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Выращивание огурцов в бочках имеет много преимуществ перед грунтовыми посадками:</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 экономия земли;</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-благоприятные условия для быстрого  роста, развития растений и  получения ранней продукции;</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 возможность регулирования температуры и влажности;</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 удобство в сборе урожая;</w:t>
      </w:r>
    </w:p>
    <w:p w:rsidR="00E24CA3" w:rsidRPr="00A65F85" w:rsidRDefault="00E24CA3" w:rsidP="00E24CA3">
      <w:pPr>
        <w:pStyle w:val="a5"/>
        <w:ind w:left="840"/>
        <w:rPr>
          <w:rFonts w:ascii="Times New Roman" w:hAnsi="Times New Roman" w:cs="Times New Roman"/>
          <w:sz w:val="24"/>
          <w:szCs w:val="24"/>
        </w:rPr>
      </w:pPr>
      <w:r w:rsidRPr="00A65F85">
        <w:rPr>
          <w:rFonts w:ascii="Times New Roman" w:hAnsi="Times New Roman" w:cs="Times New Roman"/>
          <w:sz w:val="24"/>
          <w:szCs w:val="24"/>
        </w:rPr>
        <w:t>- использование старой бочки.</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Остатки восковых свечей</w:t>
      </w:r>
      <w:r w:rsidRPr="00A65F85">
        <w:rPr>
          <w:rFonts w:ascii="Times New Roman" w:hAnsi="Times New Roman" w:cs="Times New Roman"/>
          <w:sz w:val="24"/>
          <w:szCs w:val="24"/>
        </w:rPr>
        <w:t xml:space="preserve"> можно использовать в качестве крышек для  домашнего консервирования. Растопите огарки и залейте ими  наполненные, простерилизованные   и охлажденные банки. Толщина слоя должна быть не меньше 2 см. Такие «крышки» намного экономичнее, так как воск хранится в течение многих лет.</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Кормушки из пластиковых бутылок</w:t>
      </w:r>
    </w:p>
    <w:p w:rsidR="00E24CA3" w:rsidRPr="00A65F85" w:rsidRDefault="00E24CA3" w:rsidP="00E24CA3">
      <w:pPr>
        <w:pStyle w:val="a5"/>
        <w:numPr>
          <w:ilvl w:val="0"/>
          <w:numId w:val="1"/>
        </w:numPr>
        <w:rPr>
          <w:rFonts w:ascii="Times New Roman" w:hAnsi="Times New Roman" w:cs="Times New Roman"/>
          <w:sz w:val="24"/>
          <w:szCs w:val="24"/>
        </w:rPr>
      </w:pPr>
      <w:r w:rsidRPr="00A65F85">
        <w:rPr>
          <w:rFonts w:ascii="Times New Roman" w:hAnsi="Times New Roman" w:cs="Times New Roman"/>
          <w:b/>
          <w:sz w:val="24"/>
          <w:szCs w:val="24"/>
        </w:rPr>
        <w:t>Коврики из старой одежды</w:t>
      </w:r>
    </w:p>
    <w:p w:rsidR="00E24CA3" w:rsidRPr="00A65F85" w:rsidRDefault="00E24CA3" w:rsidP="00E24CA3">
      <w:pPr>
        <w:pStyle w:val="a6"/>
        <w:numPr>
          <w:ilvl w:val="0"/>
          <w:numId w:val="1"/>
        </w:numPr>
        <w:shd w:val="clear" w:color="auto" w:fill="FFFFFF"/>
        <w:spacing w:after="120" w:line="240" w:lineRule="atLeast"/>
        <w:rPr>
          <w:rFonts w:ascii="Times New Roman" w:eastAsia="Times New Roman" w:hAnsi="Times New Roman" w:cs="Times New Roman"/>
          <w:color w:val="333333"/>
          <w:sz w:val="24"/>
          <w:szCs w:val="24"/>
          <w:lang w:eastAsia="ru-RU"/>
        </w:rPr>
      </w:pPr>
      <w:r w:rsidRPr="00A65F85">
        <w:rPr>
          <w:rFonts w:ascii="Times New Roman" w:eastAsia="Times New Roman" w:hAnsi="Times New Roman" w:cs="Times New Roman"/>
          <w:b/>
          <w:sz w:val="24"/>
          <w:szCs w:val="24"/>
          <w:lang w:eastAsia="ru-RU"/>
        </w:rPr>
        <w:t>Вы выжали сок из лимона</w:t>
      </w:r>
      <w:r w:rsidRPr="00A65F85">
        <w:rPr>
          <w:rFonts w:ascii="Times New Roman" w:eastAsia="Times New Roman" w:hAnsi="Times New Roman" w:cs="Times New Roman"/>
          <w:sz w:val="24"/>
          <w:szCs w:val="24"/>
          <w:lang w:eastAsia="ru-RU"/>
        </w:rPr>
        <w:t xml:space="preserve"> и собираетесь выбросить кожуру с остатками мякоти? Не торопитесь. Наверняка на кухне есть посуда или сковородка из нержавеющей стали, которой не мешало вернуть блеск. Насыпьте на половину выжатого лимона одну столовую ложку соли, потрите ею потускневшую посуду, и она снова заблестит</w:t>
      </w:r>
      <w:r w:rsidRPr="00A65F85">
        <w:rPr>
          <w:rFonts w:ascii="Times New Roman" w:eastAsia="Times New Roman" w:hAnsi="Times New Roman" w:cs="Times New Roman"/>
          <w:color w:val="333333"/>
          <w:sz w:val="24"/>
          <w:szCs w:val="24"/>
          <w:lang w:eastAsia="ru-RU"/>
        </w:rPr>
        <w:t>.</w:t>
      </w:r>
    </w:p>
    <w:p w:rsidR="00E24CA3" w:rsidRPr="00A65F85" w:rsidRDefault="00E24CA3" w:rsidP="00E24CA3">
      <w:pPr>
        <w:pStyle w:val="a6"/>
        <w:numPr>
          <w:ilvl w:val="0"/>
          <w:numId w:val="1"/>
        </w:numPr>
        <w:shd w:val="clear" w:color="auto" w:fill="FFFFFF"/>
        <w:spacing w:after="120" w:line="240" w:lineRule="atLeast"/>
        <w:rPr>
          <w:rFonts w:ascii="Times New Roman" w:eastAsia="Times New Roman" w:hAnsi="Times New Roman" w:cs="Times New Roman"/>
          <w:sz w:val="24"/>
          <w:szCs w:val="24"/>
          <w:lang w:eastAsia="ru-RU"/>
        </w:rPr>
      </w:pPr>
      <w:r w:rsidRPr="00A65F85">
        <w:rPr>
          <w:rFonts w:ascii="Times New Roman" w:eastAsia="Times New Roman" w:hAnsi="Times New Roman" w:cs="Times New Roman"/>
          <w:b/>
          <w:sz w:val="24"/>
          <w:szCs w:val="24"/>
          <w:lang w:eastAsia="ru-RU"/>
        </w:rPr>
        <w:t xml:space="preserve">Съели банан, </w:t>
      </w:r>
      <w:r w:rsidRPr="00A65F85">
        <w:rPr>
          <w:rFonts w:ascii="Times New Roman" w:eastAsia="Times New Roman" w:hAnsi="Times New Roman" w:cs="Times New Roman"/>
          <w:sz w:val="24"/>
          <w:szCs w:val="24"/>
          <w:lang w:eastAsia="ru-RU"/>
        </w:rPr>
        <w:t>не спешите выбрасывать кожуру</w:t>
      </w:r>
      <w:r w:rsidRPr="00A65F85">
        <w:rPr>
          <w:rFonts w:ascii="Times New Roman" w:eastAsia="Times New Roman" w:hAnsi="Times New Roman" w:cs="Times New Roman"/>
          <w:color w:val="333333"/>
          <w:sz w:val="24"/>
          <w:szCs w:val="24"/>
          <w:lang w:eastAsia="ru-RU"/>
        </w:rPr>
        <w:t xml:space="preserve">. </w:t>
      </w:r>
      <w:r w:rsidRPr="00A65F85">
        <w:rPr>
          <w:rFonts w:ascii="Times New Roman" w:eastAsia="Times New Roman" w:hAnsi="Times New Roman" w:cs="Times New Roman"/>
          <w:sz w:val="24"/>
          <w:szCs w:val="24"/>
          <w:lang w:eastAsia="ru-RU"/>
        </w:rPr>
        <w:t>Кожаная обувь будет блестеть как новая, если протереть ее внутренней стороной банановой кожуры, а затем вытереть куском мягкой шерстяной материи.</w:t>
      </w: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Pr="00A65F85" w:rsidRDefault="00E24CA3" w:rsidP="00E24CA3">
      <w:pPr>
        <w:pStyle w:val="a6"/>
        <w:shd w:val="clear" w:color="auto" w:fill="FFFFFF"/>
        <w:spacing w:after="120" w:line="240" w:lineRule="atLeast"/>
        <w:ind w:left="840"/>
        <w:rPr>
          <w:rFonts w:ascii="Times New Roman" w:eastAsia="Times New Roman" w:hAnsi="Times New Roman" w:cs="Times New Roman"/>
          <w:sz w:val="24"/>
          <w:szCs w:val="24"/>
          <w:lang w:eastAsia="ru-RU"/>
        </w:rPr>
      </w:pPr>
    </w:p>
    <w:p w:rsidR="00E24CA3" w:rsidRPr="00A65F85" w:rsidRDefault="00E24CA3" w:rsidP="00E24CA3">
      <w:pPr>
        <w:pStyle w:val="a3"/>
        <w:shd w:val="clear" w:color="auto" w:fill="FFFFFF"/>
        <w:spacing w:before="0" w:beforeAutospacing="0" w:after="120" w:afterAutospacing="0" w:line="240" w:lineRule="atLeast"/>
        <w:rPr>
          <w:b/>
        </w:rPr>
      </w:pPr>
      <w:r w:rsidRPr="00A65F85">
        <w:rPr>
          <w:b/>
          <w:lang w:val="en-US"/>
        </w:rPr>
        <w:t>V</w:t>
      </w:r>
      <w:r w:rsidRPr="00A65F85">
        <w:t>.</w:t>
      </w:r>
      <w:r w:rsidRPr="00A65F85">
        <w:rPr>
          <w:b/>
        </w:rPr>
        <w:t xml:space="preserve"> Заключение:</w:t>
      </w:r>
    </w:p>
    <w:p w:rsidR="00E24CA3" w:rsidRDefault="00E24CA3" w:rsidP="00E24CA3">
      <w:pPr>
        <w:pStyle w:val="a3"/>
        <w:shd w:val="clear" w:color="auto" w:fill="FFFFFF"/>
        <w:spacing w:before="0" w:beforeAutospacing="0" w:after="120" w:afterAutospacing="0" w:line="240" w:lineRule="atLeast"/>
      </w:pPr>
      <w:r>
        <w:lastRenderedPageBreak/>
        <w:t xml:space="preserve">       </w:t>
      </w:r>
      <w:r w:rsidRPr="00A65F85">
        <w:t>«Отходы в доходы» - эти слова должны стать лозунгом для каждого из нас еще и потому, что природные кладовые не безграничны, а продуманные технологии переработки отходов позволяют экономить природные ресурсы. Если каждый из нас будет находить способы вторичного использования бытовых отходов, то чистота города, села, продолжительность нашей жизни, экономическое благополучие будет обеспечено.</w:t>
      </w:r>
    </w:p>
    <w:p w:rsidR="00E24CA3" w:rsidRPr="00B72ACA" w:rsidRDefault="00E24CA3" w:rsidP="00E24CA3">
      <w:pPr>
        <w:pStyle w:val="a3"/>
        <w:shd w:val="clear" w:color="auto" w:fill="FFFFFF"/>
        <w:spacing w:before="0" w:beforeAutospacing="0" w:after="120" w:afterAutospacing="0" w:line="240" w:lineRule="atLeast"/>
        <w:rPr>
          <w:b/>
        </w:rPr>
      </w:pPr>
      <w:r w:rsidRPr="00B72ACA">
        <w:rPr>
          <w:b/>
        </w:rPr>
        <w:t>Результатом данного проекта стало:</w:t>
      </w:r>
    </w:p>
    <w:p w:rsidR="00E24CA3" w:rsidRPr="003D1C29" w:rsidRDefault="00E24CA3" w:rsidP="00E24CA3">
      <w:pPr>
        <w:pStyle w:val="a3"/>
        <w:shd w:val="clear" w:color="auto" w:fill="FFFFFF"/>
        <w:spacing w:before="0" w:beforeAutospacing="0" w:after="120" w:afterAutospacing="0" w:line="240" w:lineRule="atLeast"/>
        <w:rPr>
          <w:b/>
        </w:rPr>
      </w:pPr>
      <w:r w:rsidRPr="003D1C29">
        <w:rPr>
          <w:b/>
        </w:rPr>
        <w:t>1.</w:t>
      </w:r>
      <w:r>
        <w:rPr>
          <w:b/>
        </w:rPr>
        <w:t>Разработка предложений</w:t>
      </w:r>
      <w:r w:rsidRPr="003D1C29">
        <w:rPr>
          <w:b/>
        </w:rPr>
        <w:t xml:space="preserve"> по уменьшению количества отходов в семье:</w:t>
      </w:r>
    </w:p>
    <w:p w:rsidR="00E24CA3" w:rsidRPr="00A65F85" w:rsidRDefault="00E24CA3" w:rsidP="00E24CA3">
      <w:pPr>
        <w:pStyle w:val="a3"/>
        <w:shd w:val="clear" w:color="auto" w:fill="FFFFFF"/>
        <w:spacing w:before="0" w:beforeAutospacing="0" w:after="120" w:afterAutospacing="0" w:line="240" w:lineRule="atLeast"/>
        <w:ind w:left="720"/>
        <w:rPr>
          <w:rFonts w:ascii="Helvetica" w:hAnsi="Helvetica" w:cs="Helvetica"/>
          <w:color w:val="333333"/>
        </w:rPr>
      </w:pPr>
    </w:p>
    <w:tbl>
      <w:tblPr>
        <w:tblW w:w="0" w:type="auto"/>
        <w:tblInd w:w="-411"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679"/>
        <w:gridCol w:w="3793"/>
        <w:gridCol w:w="4221"/>
      </w:tblGrid>
      <w:tr w:rsidR="00E24CA3" w:rsidRPr="00A65F85" w:rsidTr="00327136">
        <w:trPr>
          <w:trHeight w:val="840"/>
        </w:trPr>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b/>
                <w:lang w:eastAsia="en-US"/>
              </w:rPr>
            </w:pPr>
            <w:r w:rsidRPr="00A65F85">
              <w:rPr>
                <w:b/>
                <w:lang w:eastAsia="en-US"/>
              </w:rPr>
              <w:t>Группа отходов</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b/>
                <w:lang w:eastAsia="en-US"/>
              </w:rPr>
            </w:pPr>
            <w:r w:rsidRPr="00A65F85">
              <w:rPr>
                <w:b/>
                <w:lang w:eastAsia="en-US"/>
              </w:rPr>
              <w:t>Проблемы и упущенные возможности</w:t>
            </w:r>
          </w:p>
        </w:tc>
        <w:tc>
          <w:tcPr>
            <w:tcW w:w="4244"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b/>
                <w:lang w:eastAsia="en-US"/>
              </w:rPr>
            </w:pPr>
            <w:r w:rsidRPr="00A65F85">
              <w:rPr>
                <w:b/>
                <w:lang w:eastAsia="en-US"/>
              </w:rPr>
              <w:t>Пути решения (повторное использование вещей)</w:t>
            </w:r>
          </w:p>
        </w:tc>
      </w:tr>
      <w:tr w:rsidR="00E24CA3" w:rsidRPr="00A65F85" w:rsidTr="00327136">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lang w:eastAsia="en-US"/>
              </w:rPr>
            </w:pPr>
            <w:r w:rsidRPr="00A65F85">
              <w:rPr>
                <w:b/>
                <w:bCs/>
                <w:lang w:eastAsia="en-US"/>
              </w:rPr>
              <w:t>Пищевые отходы</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1. Гниющие пищевые отходы — рассадник микробов. При гниении выделяются дурно пахнущие и ядовитые вещества.</w:t>
            </w:r>
            <w:r w:rsidRPr="00A65F85">
              <w:rPr>
                <w:rFonts w:ascii="Times New Roman" w:hAnsi="Times New Roman" w:cs="Times New Roman"/>
                <w:sz w:val="24"/>
                <w:szCs w:val="24"/>
              </w:rPr>
              <w:br/>
              <w:t>2. При сжигании могут образоваться</w:t>
            </w:r>
            <w:r w:rsidRPr="00A65F85">
              <w:rPr>
                <w:rStyle w:val="apple-converted-space"/>
                <w:rFonts w:ascii="Times New Roman" w:hAnsi="Times New Roman" w:cs="Times New Roman"/>
                <w:sz w:val="24"/>
                <w:szCs w:val="24"/>
              </w:rPr>
              <w:t> </w:t>
            </w:r>
            <w:proofErr w:type="spellStart"/>
            <w:r w:rsidRPr="00A65F85">
              <w:rPr>
                <w:rFonts w:ascii="Times New Roman" w:hAnsi="Times New Roman" w:cs="Times New Roman"/>
                <w:b/>
                <w:bCs/>
                <w:sz w:val="24"/>
                <w:szCs w:val="24"/>
              </w:rPr>
              <w:t>диоксины</w:t>
            </w:r>
            <w:proofErr w:type="spellEnd"/>
            <w:r w:rsidRPr="00A65F85">
              <w:rPr>
                <w:rFonts w:ascii="Times New Roman" w:hAnsi="Times New Roman" w:cs="Times New Roman"/>
                <w:sz w:val="24"/>
                <w:szCs w:val="24"/>
              </w:rPr>
              <w:t>.</w:t>
            </w:r>
            <w:r w:rsidRPr="00A65F85">
              <w:rPr>
                <w:rFonts w:ascii="Times New Roman" w:hAnsi="Times New Roman" w:cs="Times New Roman"/>
                <w:sz w:val="24"/>
                <w:szCs w:val="24"/>
              </w:rPr>
              <w:br/>
              <w:t>3. Пищевые отходы составляют около 10% от всех отходов</w:t>
            </w:r>
            <w:r w:rsidRPr="00A65F85">
              <w:rPr>
                <w:rFonts w:ascii="Times New Roman" w:hAnsi="Times New Roman" w:cs="Times New Roman"/>
                <w:i/>
                <w:iCs/>
                <w:sz w:val="24"/>
                <w:szCs w:val="24"/>
              </w:rPr>
              <w:t>.</w:t>
            </w:r>
            <w:r w:rsidRPr="00A65F85">
              <w:rPr>
                <w:rFonts w:ascii="Times New Roman" w:hAnsi="Times New Roman" w:cs="Times New Roman"/>
                <w:sz w:val="24"/>
                <w:szCs w:val="24"/>
              </w:rPr>
              <w:br/>
              <w:t>4. Компост – ценное органическое удобрение. Возвращаясь в почву, органические вещества улучшают ее состав и плодородие.</w:t>
            </w:r>
          </w:p>
        </w:tc>
        <w:tc>
          <w:tcPr>
            <w:tcW w:w="4244"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b/>
                <w:sz w:val="24"/>
                <w:szCs w:val="24"/>
              </w:rPr>
            </w:pPr>
            <w:r w:rsidRPr="00A65F85">
              <w:rPr>
                <w:rFonts w:ascii="Times New Roman" w:hAnsi="Times New Roman" w:cs="Times New Roman"/>
                <w:b/>
                <w:sz w:val="24"/>
                <w:szCs w:val="24"/>
              </w:rPr>
              <w:t>1. При приготовлении пищи стараться не превращать в отходы полезные продукты.</w:t>
            </w:r>
          </w:p>
          <w:p w:rsidR="00E24CA3" w:rsidRPr="00A65F85" w:rsidRDefault="00E24CA3" w:rsidP="00327136">
            <w:pPr>
              <w:rPr>
                <w:rFonts w:ascii="Times New Roman" w:hAnsi="Times New Roman" w:cs="Times New Roman"/>
                <w:b/>
                <w:sz w:val="24"/>
                <w:szCs w:val="24"/>
              </w:rPr>
            </w:pPr>
            <w:r w:rsidRPr="00A65F85">
              <w:rPr>
                <w:rFonts w:ascii="Times New Roman" w:hAnsi="Times New Roman" w:cs="Times New Roman"/>
                <w:b/>
                <w:sz w:val="24"/>
                <w:szCs w:val="24"/>
              </w:rPr>
              <w:t>2. Компостирование.</w:t>
            </w:r>
            <w:r w:rsidRPr="00A65F85">
              <w:rPr>
                <w:rFonts w:ascii="Times New Roman" w:hAnsi="Times New Roman" w:cs="Times New Roman"/>
                <w:b/>
                <w:sz w:val="24"/>
                <w:szCs w:val="24"/>
              </w:rPr>
              <w:br/>
              <w:t>3. Отдать на корм скоту.</w:t>
            </w:r>
          </w:p>
        </w:tc>
      </w:tr>
      <w:tr w:rsidR="00E24CA3" w:rsidRPr="00A65F85" w:rsidTr="00327136">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lang w:eastAsia="en-US"/>
              </w:rPr>
            </w:pPr>
            <w:r w:rsidRPr="00A65F85">
              <w:rPr>
                <w:b/>
                <w:bCs/>
                <w:lang w:eastAsia="en-US"/>
              </w:rPr>
              <w:t>Бумага</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1. На изготовление бумаги для нужд одного человека расходуется 300 деревьев.</w:t>
            </w:r>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br/>
              <w:t>2. Бумажные отходы занимают около 35% мусорного ведра.</w:t>
            </w:r>
            <w:r w:rsidRPr="00A65F85">
              <w:rPr>
                <w:rFonts w:ascii="Times New Roman" w:hAnsi="Times New Roman" w:cs="Times New Roman"/>
                <w:sz w:val="24"/>
                <w:szCs w:val="24"/>
              </w:rPr>
              <w:br/>
              <w:t>3. Производство и отбеливание бумаги энергоемко и сопровождается выбросом загрязняющих веществ.</w:t>
            </w:r>
          </w:p>
        </w:tc>
        <w:tc>
          <w:tcPr>
            <w:tcW w:w="4244"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1</w:t>
            </w:r>
            <w:r w:rsidRPr="00A65F85">
              <w:rPr>
                <w:rFonts w:ascii="Times New Roman" w:hAnsi="Times New Roman" w:cs="Times New Roman"/>
                <w:b/>
                <w:sz w:val="24"/>
                <w:szCs w:val="24"/>
              </w:rPr>
              <w:t>. Экономить, особенно цветную бумагу.</w:t>
            </w:r>
            <w:r w:rsidRPr="00A65F85">
              <w:rPr>
                <w:rFonts w:ascii="Times New Roman" w:hAnsi="Times New Roman" w:cs="Times New Roman"/>
                <w:b/>
                <w:sz w:val="24"/>
                <w:szCs w:val="24"/>
              </w:rPr>
              <w:br/>
              <w:t>2. Собирать и сдавать макулатуру.</w:t>
            </w:r>
          </w:p>
        </w:tc>
      </w:tr>
      <w:tr w:rsidR="00E24CA3" w:rsidRPr="00A65F85" w:rsidTr="00327136">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lang w:eastAsia="en-US"/>
              </w:rPr>
            </w:pPr>
            <w:r w:rsidRPr="00A65F85">
              <w:rPr>
                <w:b/>
                <w:bCs/>
                <w:lang w:eastAsia="en-US"/>
              </w:rPr>
              <w:t>Пластмассы</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1. Не разлагаемые (срок разложения до 500-1000 лет).</w:t>
            </w:r>
            <w:r w:rsidRPr="00A65F85">
              <w:rPr>
                <w:rFonts w:ascii="Times New Roman" w:hAnsi="Times New Roman" w:cs="Times New Roman"/>
                <w:sz w:val="24"/>
                <w:szCs w:val="24"/>
              </w:rPr>
              <w:br/>
              <w:t>2. При сжигании выделяют яды.</w:t>
            </w:r>
            <w:r w:rsidRPr="00A65F85">
              <w:rPr>
                <w:rFonts w:ascii="Times New Roman" w:hAnsi="Times New Roman" w:cs="Times New Roman"/>
                <w:sz w:val="24"/>
                <w:szCs w:val="24"/>
              </w:rPr>
              <w:br/>
              <w:t>3. Отходы пластмасс занимают 10% по массе и до 40% по объему.</w:t>
            </w:r>
            <w:r w:rsidRPr="00A65F85">
              <w:rPr>
                <w:rFonts w:ascii="Times New Roman" w:hAnsi="Times New Roman" w:cs="Times New Roman"/>
                <w:sz w:val="24"/>
                <w:szCs w:val="24"/>
              </w:rPr>
              <w:br/>
              <w:t>4. Препятствуют газообмену в почве и водоемах.</w:t>
            </w:r>
            <w:r w:rsidRPr="00A65F85">
              <w:rPr>
                <w:rStyle w:val="apple-converted-space"/>
                <w:rFonts w:ascii="Times New Roman" w:hAnsi="Times New Roman" w:cs="Times New Roman"/>
                <w:sz w:val="24"/>
                <w:szCs w:val="24"/>
              </w:rPr>
              <w:t> </w:t>
            </w:r>
            <w:r w:rsidRPr="00A65F85">
              <w:rPr>
                <w:rFonts w:ascii="Times New Roman" w:hAnsi="Times New Roman" w:cs="Times New Roman"/>
                <w:sz w:val="24"/>
                <w:szCs w:val="24"/>
              </w:rPr>
              <w:br/>
              <w:t xml:space="preserve">5. Запасы природного газа и нефти </w:t>
            </w:r>
            <w:r w:rsidRPr="00A65F85">
              <w:rPr>
                <w:rFonts w:ascii="Times New Roman" w:hAnsi="Times New Roman" w:cs="Times New Roman"/>
                <w:sz w:val="24"/>
                <w:szCs w:val="24"/>
              </w:rPr>
              <w:lastRenderedPageBreak/>
              <w:t>на планете истощаются.</w:t>
            </w:r>
          </w:p>
        </w:tc>
        <w:tc>
          <w:tcPr>
            <w:tcW w:w="4244" w:type="dxa"/>
            <w:tcBorders>
              <w:top w:val="outset" w:sz="6" w:space="0" w:color="auto"/>
              <w:left w:val="outset" w:sz="6" w:space="0" w:color="auto"/>
              <w:bottom w:val="outset" w:sz="6" w:space="0" w:color="auto"/>
              <w:right w:val="outset" w:sz="6" w:space="0" w:color="auto"/>
            </w:tcBorders>
          </w:tcPr>
          <w:p w:rsidR="00E24CA3" w:rsidRPr="00A65F85" w:rsidRDefault="00E24CA3" w:rsidP="00327136">
            <w:pPr>
              <w:rPr>
                <w:rFonts w:ascii="Times New Roman" w:hAnsi="Times New Roman" w:cs="Times New Roman"/>
                <w:b/>
                <w:sz w:val="24"/>
                <w:szCs w:val="24"/>
              </w:rPr>
            </w:pPr>
            <w:r w:rsidRPr="00A65F85">
              <w:rPr>
                <w:rFonts w:ascii="Times New Roman" w:hAnsi="Times New Roman" w:cs="Times New Roman"/>
                <w:b/>
                <w:sz w:val="24"/>
                <w:szCs w:val="24"/>
              </w:rPr>
              <w:lastRenderedPageBreak/>
              <w:t>1.Предпочитать товары и тару многоразового использования.</w:t>
            </w:r>
          </w:p>
          <w:p w:rsidR="00E24CA3" w:rsidRPr="00A65F85" w:rsidRDefault="00E24CA3" w:rsidP="00327136">
            <w:pPr>
              <w:pStyle w:val="a3"/>
              <w:spacing w:before="0" w:beforeAutospacing="0" w:after="120" w:afterAutospacing="0" w:line="276" w:lineRule="auto"/>
              <w:rPr>
                <w:b/>
                <w:lang w:eastAsia="en-US"/>
              </w:rPr>
            </w:pPr>
            <w:r w:rsidRPr="00A65F85">
              <w:rPr>
                <w:b/>
                <w:lang w:eastAsia="en-US"/>
              </w:rPr>
              <w:t>2. Напитки покупать не в жестяных и пластиковых бутылках, а в стеклянных.</w:t>
            </w:r>
          </w:p>
          <w:p w:rsidR="00E24CA3" w:rsidRPr="00A65F85" w:rsidRDefault="00E24CA3" w:rsidP="00327136">
            <w:pPr>
              <w:pStyle w:val="a3"/>
              <w:spacing w:before="0" w:beforeAutospacing="0" w:after="120" w:afterAutospacing="0" w:line="276" w:lineRule="auto"/>
              <w:rPr>
                <w:lang w:eastAsia="en-US"/>
              </w:rPr>
            </w:pPr>
          </w:p>
        </w:tc>
      </w:tr>
      <w:tr w:rsidR="00E24CA3" w:rsidRPr="00A65F85" w:rsidTr="00327136">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b/>
                <w:bCs/>
                <w:lang w:eastAsia="en-US"/>
              </w:rPr>
            </w:pPr>
            <w:r w:rsidRPr="00A65F85">
              <w:rPr>
                <w:b/>
                <w:bCs/>
                <w:lang w:eastAsia="en-US"/>
              </w:rPr>
              <w:lastRenderedPageBreak/>
              <w:t>Опасные</w:t>
            </w:r>
          </w:p>
          <w:p w:rsidR="00E24CA3" w:rsidRPr="00A65F85" w:rsidRDefault="00E24CA3" w:rsidP="00327136">
            <w:pPr>
              <w:pStyle w:val="a3"/>
              <w:spacing w:before="0" w:beforeAutospacing="0" w:after="120" w:afterAutospacing="0" w:line="276" w:lineRule="auto"/>
              <w:jc w:val="center"/>
              <w:rPr>
                <w:lang w:eastAsia="en-US"/>
              </w:rPr>
            </w:pPr>
            <w:r w:rsidRPr="00A65F85">
              <w:rPr>
                <w:b/>
                <w:bCs/>
                <w:lang w:eastAsia="en-US"/>
              </w:rPr>
              <w:t>отходы</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1. При разложении или сжигании выделяют яды.</w:t>
            </w:r>
            <w:r w:rsidRPr="00A65F85">
              <w:rPr>
                <w:rFonts w:ascii="Times New Roman" w:hAnsi="Times New Roman" w:cs="Times New Roman"/>
                <w:sz w:val="24"/>
                <w:szCs w:val="24"/>
              </w:rPr>
              <w:br/>
              <w:t>2. Производство ртути, кадмия и др. веществ очень энергоемко.</w:t>
            </w:r>
          </w:p>
        </w:tc>
        <w:tc>
          <w:tcPr>
            <w:tcW w:w="4244"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b/>
                <w:sz w:val="24"/>
                <w:szCs w:val="24"/>
              </w:rPr>
            </w:pPr>
            <w:r w:rsidRPr="00A65F85">
              <w:rPr>
                <w:rFonts w:ascii="Times New Roman" w:hAnsi="Times New Roman" w:cs="Times New Roman"/>
                <w:b/>
                <w:sz w:val="24"/>
                <w:szCs w:val="24"/>
              </w:rPr>
              <w:t>1.Ограничить использование приборов на батарейках, пользоваться аккумуляторными батарейками.</w:t>
            </w:r>
          </w:p>
        </w:tc>
      </w:tr>
      <w:tr w:rsidR="00E24CA3" w:rsidRPr="00A65F85" w:rsidTr="00327136">
        <w:tc>
          <w:tcPr>
            <w:tcW w:w="1681"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pStyle w:val="a3"/>
              <w:spacing w:before="0" w:beforeAutospacing="0" w:after="120" w:afterAutospacing="0" w:line="276" w:lineRule="auto"/>
              <w:jc w:val="center"/>
              <w:rPr>
                <w:lang w:eastAsia="en-US"/>
              </w:rPr>
            </w:pPr>
            <w:r w:rsidRPr="00A65F85">
              <w:rPr>
                <w:b/>
                <w:bCs/>
                <w:lang w:eastAsia="en-US"/>
              </w:rPr>
              <w:t>Металлы</w:t>
            </w:r>
          </w:p>
        </w:tc>
        <w:tc>
          <w:tcPr>
            <w:tcW w:w="3805"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sz w:val="24"/>
                <w:szCs w:val="24"/>
              </w:rPr>
            </w:pPr>
            <w:r w:rsidRPr="00A65F85">
              <w:rPr>
                <w:rFonts w:ascii="Times New Roman" w:hAnsi="Times New Roman" w:cs="Times New Roman"/>
                <w:sz w:val="24"/>
                <w:szCs w:val="24"/>
              </w:rPr>
              <w:t>Производство алюминия очень энергоемко.</w:t>
            </w:r>
          </w:p>
        </w:tc>
        <w:tc>
          <w:tcPr>
            <w:tcW w:w="4244" w:type="dxa"/>
            <w:tcBorders>
              <w:top w:val="outset" w:sz="6" w:space="0" w:color="auto"/>
              <w:left w:val="outset" w:sz="6" w:space="0" w:color="auto"/>
              <w:bottom w:val="outset" w:sz="6" w:space="0" w:color="auto"/>
              <w:right w:val="outset" w:sz="6" w:space="0" w:color="auto"/>
            </w:tcBorders>
            <w:hideMark/>
          </w:tcPr>
          <w:p w:rsidR="00E24CA3" w:rsidRPr="00A65F85" w:rsidRDefault="00E24CA3" w:rsidP="00327136">
            <w:pPr>
              <w:rPr>
                <w:rFonts w:ascii="Times New Roman" w:hAnsi="Times New Roman" w:cs="Times New Roman"/>
                <w:b/>
                <w:sz w:val="24"/>
                <w:szCs w:val="24"/>
              </w:rPr>
            </w:pPr>
            <w:r w:rsidRPr="00A65F85">
              <w:rPr>
                <w:rFonts w:ascii="Times New Roman" w:hAnsi="Times New Roman" w:cs="Times New Roman"/>
                <w:b/>
                <w:sz w:val="24"/>
                <w:szCs w:val="24"/>
              </w:rPr>
              <w:t>1.Сдавать алюминиевые банки.</w:t>
            </w:r>
          </w:p>
        </w:tc>
      </w:tr>
    </w:tbl>
    <w:p w:rsidR="00E24CA3" w:rsidRDefault="00E24CA3" w:rsidP="00E24CA3">
      <w:pPr>
        <w:pStyle w:val="a3"/>
        <w:shd w:val="clear" w:color="auto" w:fill="FFFFFF"/>
        <w:spacing w:before="0" w:beforeAutospacing="0" w:after="120" w:afterAutospacing="0" w:line="240" w:lineRule="atLeast"/>
        <w:ind w:left="720"/>
      </w:pPr>
    </w:p>
    <w:p w:rsidR="00E24CA3" w:rsidRDefault="00E24CA3" w:rsidP="00E24CA3">
      <w:pPr>
        <w:pStyle w:val="a3"/>
        <w:shd w:val="clear" w:color="auto" w:fill="FFFFFF"/>
        <w:spacing w:before="0" w:beforeAutospacing="0" w:after="120" w:afterAutospacing="0" w:line="240" w:lineRule="atLeast"/>
        <w:ind w:left="720"/>
      </w:pPr>
    </w:p>
    <w:p w:rsidR="00E24CA3" w:rsidRPr="00B72ACA" w:rsidRDefault="00E24CA3" w:rsidP="00E24CA3">
      <w:pPr>
        <w:pStyle w:val="a3"/>
        <w:numPr>
          <w:ilvl w:val="0"/>
          <w:numId w:val="2"/>
        </w:numPr>
        <w:shd w:val="clear" w:color="auto" w:fill="FFFFFF"/>
        <w:spacing w:before="0" w:beforeAutospacing="0" w:after="120" w:afterAutospacing="0" w:line="240" w:lineRule="atLeast"/>
      </w:pPr>
      <w:r w:rsidRPr="00B72ACA">
        <w:t>Разработка буклетов по вторичному использованию вещей, предметов ставших ненужными, листовок и их распространение по селу.</w:t>
      </w:r>
    </w:p>
    <w:p w:rsidR="00E24CA3" w:rsidRDefault="00E24CA3" w:rsidP="00E24CA3">
      <w:pPr>
        <w:pStyle w:val="a3"/>
        <w:numPr>
          <w:ilvl w:val="0"/>
          <w:numId w:val="2"/>
        </w:numPr>
        <w:shd w:val="clear" w:color="auto" w:fill="FFFFFF"/>
        <w:spacing w:before="0" w:beforeAutospacing="0" w:after="120" w:afterAutospacing="0" w:line="240" w:lineRule="atLeast"/>
      </w:pPr>
      <w:r w:rsidRPr="00B72ACA">
        <w:t>Участие в природоохранных акциях «Оберегай Енисей»,  « Чистый дом, чистый двор, чистая планета!», в классных часах  «Как защитить нашу Землю от мусора»;</w:t>
      </w:r>
    </w:p>
    <w:p w:rsidR="00E24CA3" w:rsidRDefault="00E24CA3" w:rsidP="00E24CA3">
      <w:pPr>
        <w:pStyle w:val="a3"/>
        <w:shd w:val="clear" w:color="auto" w:fill="FFFFFF"/>
        <w:spacing w:before="0" w:beforeAutospacing="0" w:after="120" w:afterAutospacing="0" w:line="240" w:lineRule="atLeast"/>
      </w:pPr>
    </w:p>
    <w:p w:rsidR="00E24CA3" w:rsidRPr="00B72ACA" w:rsidRDefault="00E24CA3" w:rsidP="00E24CA3">
      <w:pPr>
        <w:pStyle w:val="a3"/>
        <w:shd w:val="clear" w:color="auto" w:fill="FFFFFF"/>
        <w:spacing w:before="0" w:beforeAutospacing="0" w:after="120" w:afterAutospacing="0" w:line="240" w:lineRule="atLeast"/>
      </w:pPr>
    </w:p>
    <w:p w:rsidR="00E24CA3" w:rsidRPr="00A65F85" w:rsidRDefault="00E24CA3" w:rsidP="00E24CA3">
      <w:pPr>
        <w:pStyle w:val="a5"/>
        <w:ind w:left="360"/>
        <w:rPr>
          <w:rFonts w:ascii="Times New Roman" w:hAnsi="Times New Roman" w:cs="Times New Roman"/>
          <w:b/>
          <w:sz w:val="24"/>
          <w:szCs w:val="24"/>
        </w:rPr>
      </w:pPr>
      <w:r w:rsidRPr="00A65F85">
        <w:rPr>
          <w:rFonts w:ascii="Times New Roman" w:hAnsi="Times New Roman" w:cs="Times New Roman"/>
          <w:b/>
          <w:sz w:val="24"/>
          <w:szCs w:val="24"/>
          <w:lang w:val="en-US"/>
        </w:rPr>
        <w:t>VI</w:t>
      </w:r>
      <w:proofErr w:type="gramStart"/>
      <w:r w:rsidRPr="00A65F85">
        <w:rPr>
          <w:rFonts w:ascii="Times New Roman" w:hAnsi="Times New Roman" w:cs="Times New Roman"/>
          <w:b/>
          <w:sz w:val="24"/>
          <w:szCs w:val="24"/>
        </w:rPr>
        <w:t>.  Использованная</w:t>
      </w:r>
      <w:proofErr w:type="gramEnd"/>
      <w:r w:rsidRPr="00A65F85">
        <w:rPr>
          <w:rFonts w:ascii="Times New Roman" w:hAnsi="Times New Roman" w:cs="Times New Roman"/>
          <w:b/>
          <w:sz w:val="24"/>
          <w:szCs w:val="24"/>
        </w:rPr>
        <w:t xml:space="preserve"> литература:</w:t>
      </w:r>
    </w:p>
    <w:p w:rsidR="00E24CA3" w:rsidRPr="00A65F85" w:rsidRDefault="00E24CA3" w:rsidP="00E24CA3">
      <w:pPr>
        <w:pStyle w:val="a5"/>
        <w:numPr>
          <w:ilvl w:val="0"/>
          <w:numId w:val="7"/>
        </w:numPr>
        <w:rPr>
          <w:rFonts w:ascii="Times New Roman" w:hAnsi="Times New Roman" w:cs="Times New Roman"/>
          <w:sz w:val="24"/>
          <w:szCs w:val="24"/>
        </w:rPr>
      </w:pPr>
      <w:r w:rsidRPr="00A65F85">
        <w:rPr>
          <w:rFonts w:ascii="Times New Roman" w:hAnsi="Times New Roman" w:cs="Times New Roman"/>
          <w:sz w:val="24"/>
          <w:szCs w:val="24"/>
        </w:rPr>
        <w:t>Орлова Л.В. Образовательный проект в учебно-воспитательном процессе. Минск</w:t>
      </w:r>
      <w:proofErr w:type="gramStart"/>
      <w:r w:rsidRPr="00A65F85">
        <w:rPr>
          <w:rFonts w:ascii="Times New Roman" w:hAnsi="Times New Roman" w:cs="Times New Roman"/>
          <w:sz w:val="24"/>
          <w:szCs w:val="24"/>
        </w:rPr>
        <w:t xml:space="preserve">.: </w:t>
      </w:r>
      <w:proofErr w:type="spellStart"/>
      <w:proofErr w:type="gramEnd"/>
      <w:r w:rsidRPr="00A65F85">
        <w:rPr>
          <w:rFonts w:ascii="Times New Roman" w:hAnsi="Times New Roman" w:cs="Times New Roman"/>
          <w:sz w:val="24"/>
          <w:szCs w:val="24"/>
        </w:rPr>
        <w:t>Технопринт</w:t>
      </w:r>
      <w:proofErr w:type="spellEnd"/>
      <w:r w:rsidRPr="00A65F85">
        <w:rPr>
          <w:rFonts w:ascii="Times New Roman" w:hAnsi="Times New Roman" w:cs="Times New Roman"/>
          <w:sz w:val="24"/>
          <w:szCs w:val="24"/>
        </w:rPr>
        <w:t>, 2002</w:t>
      </w:r>
    </w:p>
    <w:p w:rsidR="00E24CA3" w:rsidRPr="00A65F85" w:rsidRDefault="00E24CA3" w:rsidP="00E24CA3">
      <w:pPr>
        <w:pStyle w:val="a5"/>
        <w:ind w:left="360"/>
        <w:rPr>
          <w:rFonts w:ascii="Times New Roman" w:hAnsi="Times New Roman" w:cs="Times New Roman"/>
          <w:sz w:val="24"/>
          <w:szCs w:val="24"/>
        </w:rPr>
      </w:pPr>
      <w:r w:rsidRPr="00A65F85">
        <w:rPr>
          <w:rFonts w:ascii="Times New Roman" w:hAnsi="Times New Roman" w:cs="Times New Roman"/>
          <w:sz w:val="24"/>
          <w:szCs w:val="24"/>
        </w:rPr>
        <w:t>2.Журналы «Будуар»;</w:t>
      </w:r>
    </w:p>
    <w:p w:rsidR="00E24CA3" w:rsidRPr="00A65F85" w:rsidRDefault="00E24CA3" w:rsidP="00E24CA3">
      <w:pPr>
        <w:pStyle w:val="a5"/>
        <w:ind w:left="360"/>
        <w:rPr>
          <w:rFonts w:ascii="Times New Roman" w:hAnsi="Times New Roman" w:cs="Times New Roman"/>
          <w:sz w:val="24"/>
          <w:szCs w:val="24"/>
        </w:rPr>
      </w:pPr>
      <w:r w:rsidRPr="00A65F85">
        <w:rPr>
          <w:rFonts w:ascii="Times New Roman" w:hAnsi="Times New Roman" w:cs="Times New Roman"/>
          <w:sz w:val="24"/>
          <w:szCs w:val="24"/>
        </w:rPr>
        <w:t>3.Жур</w:t>
      </w:r>
      <w:r>
        <w:rPr>
          <w:rFonts w:ascii="Times New Roman" w:hAnsi="Times New Roman" w:cs="Times New Roman"/>
          <w:sz w:val="24"/>
          <w:szCs w:val="24"/>
        </w:rPr>
        <w:t>н</w:t>
      </w:r>
      <w:r w:rsidRPr="00A65F85">
        <w:rPr>
          <w:rFonts w:ascii="Times New Roman" w:hAnsi="Times New Roman" w:cs="Times New Roman"/>
          <w:sz w:val="24"/>
          <w:szCs w:val="24"/>
        </w:rPr>
        <w:t>алы «Веста»;</w:t>
      </w:r>
    </w:p>
    <w:p w:rsidR="00E24CA3" w:rsidRPr="00A65F85" w:rsidRDefault="00E24CA3" w:rsidP="00E24CA3">
      <w:pPr>
        <w:pStyle w:val="a5"/>
        <w:ind w:left="360"/>
        <w:rPr>
          <w:rFonts w:ascii="Times New Roman" w:hAnsi="Times New Roman" w:cs="Times New Roman"/>
          <w:sz w:val="24"/>
          <w:szCs w:val="24"/>
        </w:rPr>
      </w:pPr>
      <w:r w:rsidRPr="00A65F85">
        <w:rPr>
          <w:rFonts w:ascii="Times New Roman" w:hAnsi="Times New Roman" w:cs="Times New Roman"/>
          <w:sz w:val="24"/>
          <w:szCs w:val="24"/>
        </w:rPr>
        <w:t>4.Журнал «Биология. Приложение к 1 сентября»</w:t>
      </w:r>
      <w:r>
        <w:rPr>
          <w:rFonts w:ascii="Times New Roman" w:hAnsi="Times New Roman" w:cs="Times New Roman"/>
          <w:sz w:val="24"/>
          <w:szCs w:val="24"/>
        </w:rPr>
        <w:t xml:space="preserve"> </w:t>
      </w:r>
      <w:r w:rsidRPr="00A65F85">
        <w:rPr>
          <w:rFonts w:ascii="Times New Roman" w:hAnsi="Times New Roman" w:cs="Times New Roman"/>
          <w:sz w:val="24"/>
          <w:szCs w:val="24"/>
        </w:rPr>
        <w:t>№5, 2005</w:t>
      </w:r>
    </w:p>
    <w:p w:rsidR="00E24CA3" w:rsidRPr="00A65F85" w:rsidRDefault="00E24CA3" w:rsidP="00E24CA3">
      <w:pPr>
        <w:pStyle w:val="a5"/>
        <w:ind w:left="360"/>
        <w:rPr>
          <w:rFonts w:ascii="Times New Roman" w:hAnsi="Times New Roman" w:cs="Times New Roman"/>
          <w:sz w:val="24"/>
          <w:szCs w:val="24"/>
        </w:rPr>
      </w:pPr>
      <w:r w:rsidRPr="00A65F85">
        <w:rPr>
          <w:rFonts w:ascii="Times New Roman" w:hAnsi="Times New Roman" w:cs="Times New Roman"/>
          <w:sz w:val="24"/>
          <w:szCs w:val="24"/>
        </w:rPr>
        <w:t>5. Журнал «Биология. Приложение к 1 сентября»</w:t>
      </w:r>
      <w:r>
        <w:rPr>
          <w:rFonts w:ascii="Times New Roman" w:hAnsi="Times New Roman" w:cs="Times New Roman"/>
          <w:sz w:val="24"/>
          <w:szCs w:val="24"/>
        </w:rPr>
        <w:t xml:space="preserve"> </w:t>
      </w:r>
      <w:r w:rsidRPr="00A65F85">
        <w:rPr>
          <w:rFonts w:ascii="Times New Roman" w:hAnsi="Times New Roman" w:cs="Times New Roman"/>
          <w:sz w:val="24"/>
          <w:szCs w:val="24"/>
        </w:rPr>
        <w:t>№21, 2009</w:t>
      </w:r>
    </w:p>
    <w:p w:rsidR="00E24CA3" w:rsidRPr="00A65F85" w:rsidRDefault="00E24CA3" w:rsidP="00E24CA3">
      <w:pPr>
        <w:pStyle w:val="a5"/>
        <w:ind w:left="360"/>
        <w:rPr>
          <w:rFonts w:ascii="Times New Roman" w:hAnsi="Times New Roman" w:cs="Times New Roman"/>
          <w:sz w:val="24"/>
          <w:szCs w:val="24"/>
        </w:rPr>
      </w:pPr>
      <w:r w:rsidRPr="00A65F85">
        <w:rPr>
          <w:rFonts w:ascii="Times New Roman" w:hAnsi="Times New Roman" w:cs="Times New Roman"/>
          <w:sz w:val="24"/>
          <w:szCs w:val="24"/>
        </w:rPr>
        <w:t xml:space="preserve">6. </w:t>
      </w:r>
      <w:proofErr w:type="spellStart"/>
      <w:r w:rsidRPr="00A65F85">
        <w:rPr>
          <w:rFonts w:ascii="Times New Roman" w:hAnsi="Times New Roman" w:cs="Times New Roman"/>
          <w:sz w:val="24"/>
          <w:szCs w:val="24"/>
        </w:rPr>
        <w:t>Биркин</w:t>
      </w:r>
      <w:proofErr w:type="spellEnd"/>
      <w:r w:rsidRPr="00A65F85">
        <w:rPr>
          <w:rFonts w:ascii="Times New Roman" w:hAnsi="Times New Roman" w:cs="Times New Roman"/>
          <w:sz w:val="24"/>
          <w:szCs w:val="24"/>
        </w:rPr>
        <w:t xml:space="preserve"> Б.М., Наумова Л.Г. Экология России. М.: АО МДС, 1996</w:t>
      </w: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Pr="00A65F85" w:rsidRDefault="00E24CA3" w:rsidP="00E24CA3">
      <w:pPr>
        <w:pStyle w:val="a3"/>
        <w:shd w:val="clear" w:color="auto" w:fill="FFFFFF"/>
        <w:spacing w:before="0" w:beforeAutospacing="0" w:after="120" w:afterAutospacing="0" w:line="240" w:lineRule="atLeast"/>
        <w:rPr>
          <w:b/>
        </w:rPr>
      </w:pPr>
    </w:p>
    <w:p w:rsidR="00E24CA3" w:rsidRDefault="00E24CA3" w:rsidP="00E24CA3">
      <w:pPr>
        <w:pStyle w:val="a3"/>
        <w:shd w:val="clear" w:color="auto" w:fill="FFFFFF"/>
        <w:spacing w:before="0" w:beforeAutospacing="0" w:after="120" w:afterAutospacing="0" w:line="240" w:lineRule="atLeast"/>
        <w:rPr>
          <w:b/>
        </w:rPr>
      </w:pPr>
    </w:p>
    <w:p w:rsidR="00E24CA3" w:rsidRDefault="00E24CA3" w:rsidP="00E24CA3">
      <w:pPr>
        <w:pStyle w:val="a3"/>
        <w:shd w:val="clear" w:color="auto" w:fill="FFFFFF"/>
        <w:spacing w:before="0" w:beforeAutospacing="0" w:after="120" w:afterAutospacing="0" w:line="240" w:lineRule="atLeast"/>
        <w:rPr>
          <w:b/>
        </w:rPr>
      </w:pPr>
    </w:p>
    <w:p w:rsidR="00E24CA3" w:rsidRDefault="00E24CA3" w:rsidP="00E24CA3">
      <w:pPr>
        <w:pStyle w:val="a3"/>
        <w:shd w:val="clear" w:color="auto" w:fill="FFFFFF"/>
        <w:spacing w:before="0" w:beforeAutospacing="0" w:after="120" w:afterAutospacing="0" w:line="240" w:lineRule="atLeast"/>
        <w:rPr>
          <w:b/>
        </w:rPr>
      </w:pPr>
    </w:p>
    <w:p w:rsidR="00E24CA3" w:rsidRDefault="00E24CA3" w:rsidP="00E24CA3">
      <w:pPr>
        <w:pStyle w:val="a5"/>
        <w:rPr>
          <w:rFonts w:ascii="Times New Roman" w:hAnsi="Times New Roman" w:cs="Times New Roman"/>
          <w:b/>
          <w:sz w:val="24"/>
          <w:szCs w:val="24"/>
        </w:rPr>
      </w:pPr>
    </w:p>
    <w:p w:rsidR="00E24CA3" w:rsidRPr="00A65F85" w:rsidRDefault="00E24CA3" w:rsidP="00E24CA3">
      <w:pPr>
        <w:pStyle w:val="a5"/>
        <w:rPr>
          <w:rFonts w:ascii="Times New Roman" w:hAnsi="Times New Roman" w:cs="Times New Roman"/>
          <w:sz w:val="24"/>
          <w:szCs w:val="24"/>
        </w:rPr>
      </w:pPr>
    </w:p>
    <w:p w:rsidR="00E24CA3" w:rsidRDefault="00E24CA3" w:rsidP="00E24CA3">
      <w:pPr>
        <w:rPr>
          <w:b/>
          <w:color w:val="FF0000"/>
          <w:sz w:val="36"/>
          <w:szCs w:val="36"/>
        </w:rPr>
      </w:pPr>
      <w:r w:rsidRPr="00A65F85">
        <w:rPr>
          <w:rFonts w:ascii="Times New Roman" w:hAnsi="Times New Roman" w:cs="Times New Roman"/>
          <w:sz w:val="24"/>
          <w:szCs w:val="24"/>
        </w:rPr>
        <w:t>Приложение.</w:t>
      </w:r>
      <w:r w:rsidRPr="00A65F85">
        <w:rPr>
          <w:b/>
          <w:color w:val="FF0000"/>
          <w:sz w:val="36"/>
          <w:szCs w:val="36"/>
        </w:rPr>
        <w:t xml:space="preserve"> </w:t>
      </w:r>
    </w:p>
    <w:p w:rsidR="00E24CA3" w:rsidRPr="009B1A66" w:rsidRDefault="00E24CA3" w:rsidP="00E24CA3">
      <w:pPr>
        <w:jc w:val="center"/>
        <w:rPr>
          <w:b/>
          <w:color w:val="FF0000"/>
          <w:sz w:val="36"/>
          <w:szCs w:val="36"/>
        </w:rPr>
      </w:pPr>
      <w:r w:rsidRPr="009B1A66">
        <w:rPr>
          <w:b/>
          <w:color w:val="FF0000"/>
          <w:sz w:val="36"/>
          <w:szCs w:val="36"/>
        </w:rPr>
        <w:t>Дорогой друг!</w:t>
      </w:r>
    </w:p>
    <w:p w:rsidR="00E24CA3" w:rsidRDefault="00E24CA3" w:rsidP="00E24CA3">
      <w:pPr>
        <w:jc w:val="center"/>
        <w:rPr>
          <w:b/>
          <w:color w:val="FF0000"/>
          <w:sz w:val="36"/>
          <w:szCs w:val="36"/>
        </w:rPr>
      </w:pPr>
      <w:r w:rsidRPr="009B1A66">
        <w:rPr>
          <w:b/>
          <w:color w:val="FF0000"/>
          <w:sz w:val="36"/>
          <w:szCs w:val="36"/>
        </w:rPr>
        <w:t>Наша планета в опасности! Заводские трубы загрязняют воздух. В воду стекают ядовитые отходы фабрик. А огромные мусорные свалки наступают на леса и поля. Только мы с вами  можем спасти положение! Давайте наведем порядок:  сначала у себя дома, во дворе, на улице, в селе, в своей стране, на планете.</w:t>
      </w:r>
    </w:p>
    <w:p w:rsidR="00E24CA3" w:rsidRPr="009B1A66" w:rsidRDefault="00E24CA3" w:rsidP="00E24CA3">
      <w:pPr>
        <w:jc w:val="center"/>
        <w:rPr>
          <w:b/>
          <w:color w:val="FF0000"/>
          <w:sz w:val="36"/>
          <w:szCs w:val="36"/>
        </w:rPr>
      </w:pPr>
      <w:r>
        <w:rPr>
          <w:b/>
          <w:color w:val="FF0000"/>
          <w:sz w:val="36"/>
          <w:szCs w:val="36"/>
        </w:rPr>
        <w:t>Помни, что для разрушения бумаги, выброшенной тобой сегодня, потребуется 3-4 года, железной банки  - 10-11 лет, полиэтиленовой пленки – 60-100 лет, а   битое стекло или стеклянные бутылки  превратятся в песок только через  600 лет.</w:t>
      </w:r>
    </w:p>
    <w:p w:rsidR="00E24CA3" w:rsidRPr="00A65F85" w:rsidRDefault="00E24CA3" w:rsidP="00E24CA3">
      <w:pPr>
        <w:pStyle w:val="a5"/>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r>
        <w:rPr>
          <w:noProof/>
          <w:lang w:eastAsia="ru-RU"/>
        </w:rPr>
        <w:drawing>
          <wp:inline distT="0" distB="0" distL="0" distR="0" wp14:anchorId="664B9017" wp14:editId="7BE3A51C">
            <wp:extent cx="4406900" cy="3606800"/>
            <wp:effectExtent l="0" t="0" r="0" b="0"/>
            <wp:docPr id="6" name="Рисунок 6" descr="Мусор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усор Земл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6900" cy="3606800"/>
                    </a:xfrm>
                    <a:prstGeom prst="rect">
                      <a:avLst/>
                    </a:prstGeom>
                    <a:noFill/>
                    <a:ln>
                      <a:noFill/>
                    </a:ln>
                  </pic:spPr>
                </pic:pic>
              </a:graphicData>
            </a:graphic>
          </wp:inline>
        </w:drawing>
      </w: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Default="00E24CA3" w:rsidP="00E24CA3">
      <w:pPr>
        <w:pStyle w:val="a5"/>
        <w:ind w:left="720"/>
        <w:rPr>
          <w:rFonts w:ascii="Times New Roman" w:hAnsi="Times New Roman" w:cs="Times New Roman"/>
          <w:sz w:val="24"/>
          <w:szCs w:val="24"/>
        </w:rPr>
      </w:pPr>
      <w:r>
        <w:rPr>
          <w:noProof/>
          <w:lang w:eastAsia="ru-RU"/>
        </w:rPr>
        <w:drawing>
          <wp:inline distT="0" distB="0" distL="0" distR="0" wp14:anchorId="67420C72" wp14:editId="6BE45331">
            <wp:extent cx="5448300" cy="7620000"/>
            <wp:effectExtent l="0" t="0" r="0" b="0"/>
            <wp:docPr id="7" name="Рисунок 7" descr="Прибал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балт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7620000"/>
                    </a:xfrm>
                    <a:prstGeom prst="rect">
                      <a:avLst/>
                    </a:prstGeom>
                    <a:noFill/>
                    <a:ln>
                      <a:noFill/>
                    </a:ln>
                  </pic:spPr>
                </pic:pic>
              </a:graphicData>
            </a:graphic>
          </wp:inline>
        </w:drawing>
      </w: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B4493E" w:rsidRPr="00B4493E"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color w:val="FF0000"/>
          <w:sz w:val="28"/>
          <w:szCs w:val="28"/>
          <w:u w:val="single"/>
        </w:rPr>
      </w:pPr>
      <w:r w:rsidRPr="00B4493E">
        <w:rPr>
          <w:rFonts w:ascii="Monotype Corsiva" w:hAnsi="Monotype Corsiva"/>
          <w:b/>
          <w:color w:val="FF0000"/>
          <w:sz w:val="28"/>
          <w:szCs w:val="28"/>
          <w:u w:val="single"/>
        </w:rPr>
        <w:lastRenderedPageBreak/>
        <w:t>Кому мусор, а кому….</w:t>
      </w:r>
    </w:p>
    <w:p w:rsidR="00B4493E" w:rsidRPr="004F7794"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color w:val="0070C0"/>
          <w:sz w:val="28"/>
          <w:szCs w:val="28"/>
        </w:rPr>
      </w:pPr>
      <w:r w:rsidRPr="00B54BFF">
        <w:rPr>
          <w:rFonts w:ascii="Monotype Corsiva" w:hAnsi="Monotype Corsiva"/>
          <w:sz w:val="28"/>
          <w:szCs w:val="28"/>
        </w:rPr>
        <w:t xml:space="preserve">      </w:t>
      </w:r>
      <w:r w:rsidRPr="004F7794">
        <w:rPr>
          <w:rFonts w:ascii="Monotype Corsiva" w:hAnsi="Monotype Corsiva"/>
          <w:color w:val="0070C0"/>
          <w:sz w:val="28"/>
          <w:szCs w:val="28"/>
        </w:rPr>
        <w:t xml:space="preserve">Что делать с вещами, которые в доме не нужны: сжечь, закопать, выбросить в мусорный контейнер? </w:t>
      </w:r>
    </w:p>
    <w:p w:rsidR="00B4493E" w:rsidRPr="004F7794"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color w:val="0070C0"/>
          <w:sz w:val="28"/>
          <w:szCs w:val="28"/>
        </w:rPr>
      </w:pPr>
      <w:r w:rsidRPr="004F7794">
        <w:rPr>
          <w:rFonts w:ascii="Monotype Corsiva" w:hAnsi="Monotype Corsiva"/>
          <w:color w:val="0070C0"/>
          <w:sz w:val="28"/>
          <w:szCs w:val="28"/>
        </w:rPr>
        <w:t xml:space="preserve">     Мы предлагаем вам несколько способов  использовать их вторично</w:t>
      </w:r>
    </w:p>
    <w:p w:rsidR="00B4493E" w:rsidRPr="004F7794"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color w:val="FF0000"/>
          <w:sz w:val="28"/>
          <w:szCs w:val="28"/>
        </w:rPr>
      </w:pPr>
      <w:r w:rsidRPr="004F7794">
        <w:rPr>
          <w:rFonts w:ascii="Monotype Corsiva" w:hAnsi="Monotype Corsiva"/>
          <w:b/>
          <w:color w:val="FF0000"/>
          <w:sz w:val="28"/>
          <w:szCs w:val="28"/>
        </w:rPr>
        <w:t>Украсим свой двор</w:t>
      </w:r>
    </w:p>
    <w:p w:rsidR="00B4493E"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color w:val="FF0000"/>
          <w:sz w:val="28"/>
          <w:szCs w:val="28"/>
        </w:rPr>
      </w:pPr>
      <w:r w:rsidRPr="004F7794">
        <w:rPr>
          <w:rFonts w:ascii="Monotype Corsiva" w:hAnsi="Monotype Corsiva"/>
          <w:b/>
          <w:color w:val="FF0000"/>
          <w:sz w:val="28"/>
          <w:szCs w:val="28"/>
        </w:rPr>
        <w:t>Клумбы из старой автошины</w:t>
      </w:r>
    </w:p>
    <w:p w:rsidR="00B4493E" w:rsidRPr="00B54BFF" w:rsidRDefault="00B4493E" w:rsidP="00B4493E">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sz w:val="28"/>
          <w:szCs w:val="28"/>
        </w:rPr>
      </w:pPr>
    </w:p>
    <w:p w:rsidR="00B4493E" w:rsidRDefault="00B4493E" w:rsidP="008F03D9">
      <w:pPr>
        <w:pBdr>
          <w:top w:val="dashDotStroked" w:sz="24" w:space="1" w:color="auto"/>
          <w:left w:val="dashDotStroked" w:sz="24" w:space="4" w:color="auto"/>
          <w:bottom w:val="dashDotStroked" w:sz="24" w:space="1" w:color="auto"/>
          <w:right w:val="dashDotStroked" w:sz="24" w:space="0" w:color="auto"/>
        </w:pBdr>
        <w:rPr>
          <w:noProof/>
          <w:lang w:eastAsia="ru-RU"/>
        </w:rPr>
      </w:pPr>
      <w:r>
        <w:rPr>
          <w:noProof/>
          <w:lang w:eastAsia="ru-RU"/>
        </w:rPr>
        <w:drawing>
          <wp:inline distT="0" distB="0" distL="0" distR="0" wp14:anchorId="1DAAC4AA" wp14:editId="3B475D7D">
            <wp:extent cx="2912592" cy="2462542"/>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1194" cy="2461360"/>
                    </a:xfrm>
                    <a:prstGeom prst="rect">
                      <a:avLst/>
                    </a:prstGeom>
                    <a:noFill/>
                  </pic:spPr>
                </pic:pic>
              </a:graphicData>
            </a:graphic>
          </wp:inline>
        </w:drawing>
      </w:r>
      <w:r w:rsidR="008F03D9">
        <w:rPr>
          <w:noProof/>
          <w:lang w:eastAsia="ru-RU"/>
        </w:rPr>
        <w:drawing>
          <wp:inline distT="0" distB="0" distL="0" distR="0" wp14:anchorId="26F3378C" wp14:editId="5BA6AC2E">
            <wp:extent cx="2480650" cy="2461558"/>
            <wp:effectExtent l="0" t="0" r="0" b="0"/>
            <wp:docPr id="36" name="Рисунок 36" descr="ukrasheni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krashenie-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648" cy="2463541"/>
                    </a:xfrm>
                    <a:prstGeom prst="rect">
                      <a:avLst/>
                    </a:prstGeom>
                    <a:noFill/>
                    <a:ln>
                      <a:noFill/>
                    </a:ln>
                  </pic:spPr>
                </pic:pic>
              </a:graphicData>
            </a:graphic>
          </wp:inline>
        </w:drawing>
      </w:r>
    </w:p>
    <w:p w:rsidR="00B4493E" w:rsidRDefault="00B4493E" w:rsidP="008F03D9">
      <w:pPr>
        <w:pBdr>
          <w:top w:val="dashDotStroked" w:sz="24" w:space="1" w:color="auto"/>
          <w:left w:val="dashDotStroked" w:sz="24" w:space="4" w:color="auto"/>
          <w:bottom w:val="dashDotStroked" w:sz="24" w:space="1" w:color="auto"/>
          <w:right w:val="dashDotStroked" w:sz="24" w:space="0" w:color="auto"/>
        </w:pBdr>
      </w:pPr>
    </w:p>
    <w:p w:rsidR="00B4493E" w:rsidRDefault="00B4493E" w:rsidP="00B4493E">
      <w:pPr>
        <w:pBdr>
          <w:top w:val="dashDotStroked" w:sz="24" w:space="1" w:color="auto"/>
          <w:left w:val="dashDotStroked" w:sz="24" w:space="4" w:color="auto"/>
          <w:bottom w:val="dashDotStroked" w:sz="24" w:space="1" w:color="auto"/>
          <w:right w:val="dashDotStroked" w:sz="24" w:space="0" w:color="auto"/>
        </w:pBdr>
        <w:jc w:val="center"/>
      </w:pPr>
      <w:r>
        <w:rPr>
          <w:noProof/>
          <w:lang w:eastAsia="ru-RU"/>
        </w:rPr>
        <w:drawing>
          <wp:inline distT="0" distB="0" distL="0" distR="0" wp14:anchorId="57CFC43B" wp14:editId="58A7F83A">
            <wp:extent cx="3639317" cy="1973216"/>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8802" cy="1978359"/>
                    </a:xfrm>
                    <a:prstGeom prst="rect">
                      <a:avLst/>
                    </a:prstGeom>
                    <a:noFill/>
                  </pic:spPr>
                </pic:pic>
              </a:graphicData>
            </a:graphic>
          </wp:inline>
        </w:drawing>
      </w:r>
    </w:p>
    <w:p w:rsidR="00B4493E" w:rsidRDefault="008F03D9" w:rsidP="00B4493E">
      <w:pPr>
        <w:pBdr>
          <w:top w:val="dashDotStroked" w:sz="24" w:space="1" w:color="auto"/>
          <w:left w:val="dashDotStroked" w:sz="24" w:space="4" w:color="auto"/>
          <w:bottom w:val="dashDotStroked" w:sz="24" w:space="1" w:color="auto"/>
          <w:right w:val="dashDotStroked" w:sz="24" w:space="0" w:color="auto"/>
        </w:pBdr>
        <w:jc w:val="center"/>
      </w:pPr>
      <w:r>
        <w:rPr>
          <w:noProof/>
          <w:lang w:eastAsia="ru-RU"/>
        </w:rPr>
        <w:drawing>
          <wp:inline distT="0" distB="0" distL="0" distR="0" wp14:anchorId="24CB0025" wp14:editId="1AD15D31">
            <wp:extent cx="2906163" cy="2201874"/>
            <wp:effectExtent l="0" t="0" r="889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2764" cy="2199299"/>
                    </a:xfrm>
                    <a:prstGeom prst="rect">
                      <a:avLst/>
                    </a:prstGeom>
                    <a:noFill/>
                  </pic:spPr>
                </pic:pic>
              </a:graphicData>
            </a:graphic>
          </wp:inline>
        </w:drawing>
      </w:r>
    </w:p>
    <w:p w:rsidR="00B4493E" w:rsidRDefault="008F03D9" w:rsidP="008F03D9">
      <w:pPr>
        <w:pStyle w:val="a5"/>
        <w:pBdr>
          <w:top w:val="dashDotStroked" w:sz="24" w:space="1" w:color="auto"/>
          <w:left w:val="dashDotStroked" w:sz="24" w:space="4" w:color="auto"/>
          <w:bottom w:val="dashDotStroked" w:sz="24" w:space="1" w:color="auto"/>
          <w:right w:val="dashDotStroked" w:sz="24" w:space="0" w:color="auto"/>
        </w:pBdr>
        <w:rPr>
          <w:noProof/>
          <w:lang w:eastAsia="ru-RU"/>
        </w:rPr>
      </w:pPr>
      <w:r>
        <w:rPr>
          <w:rFonts w:ascii="Monotype Corsiva" w:hAnsi="Monotype Corsiva"/>
          <w:b/>
          <w:color w:val="FF0000"/>
          <w:sz w:val="28"/>
          <w:szCs w:val="28"/>
        </w:rPr>
        <w:lastRenderedPageBreak/>
        <w:t xml:space="preserve">Старая </w:t>
      </w:r>
      <w:r w:rsidR="00B4493E" w:rsidRPr="005B5F0F">
        <w:rPr>
          <w:rFonts w:ascii="Monotype Corsiva" w:hAnsi="Monotype Corsiva"/>
          <w:b/>
          <w:color w:val="FF0000"/>
          <w:sz w:val="28"/>
          <w:szCs w:val="28"/>
        </w:rPr>
        <w:t>бочка</w:t>
      </w:r>
      <w:r w:rsidRPr="008F03D9">
        <w:rPr>
          <w:noProof/>
          <w:lang w:eastAsia="ru-RU"/>
        </w:rPr>
        <w:t xml:space="preserve"> </w:t>
      </w:r>
      <w:r>
        <w:rPr>
          <w:noProof/>
          <w:lang w:eastAsia="ru-RU"/>
        </w:rPr>
        <w:drawing>
          <wp:inline distT="0" distB="0" distL="0" distR="0" wp14:anchorId="6B1F6C16" wp14:editId="2F826DD2">
            <wp:extent cx="3358835" cy="228546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312" cy="2293951"/>
                    </a:xfrm>
                    <a:prstGeom prst="rect">
                      <a:avLst/>
                    </a:prstGeom>
                    <a:noFill/>
                  </pic:spPr>
                </pic:pic>
              </a:graphicData>
            </a:graphic>
          </wp:inline>
        </w:drawing>
      </w:r>
    </w:p>
    <w:p w:rsidR="008F03D9" w:rsidRDefault="008F03D9" w:rsidP="008F03D9">
      <w:pPr>
        <w:pStyle w:val="a5"/>
        <w:pBdr>
          <w:top w:val="dashDotStroked" w:sz="24" w:space="1" w:color="auto"/>
          <w:left w:val="dashDotStroked" w:sz="24" w:space="4" w:color="auto"/>
          <w:bottom w:val="dashDotStroked" w:sz="24" w:space="1" w:color="auto"/>
          <w:right w:val="dashDotStroked" w:sz="24" w:space="0" w:color="auto"/>
        </w:pBdr>
        <w:rPr>
          <w:noProof/>
          <w:lang w:eastAsia="ru-RU"/>
        </w:rPr>
      </w:pPr>
    </w:p>
    <w:p w:rsidR="008F03D9" w:rsidRDefault="008F03D9" w:rsidP="008F03D9">
      <w:pPr>
        <w:pStyle w:val="a5"/>
        <w:pBdr>
          <w:top w:val="dashDotStroked" w:sz="24" w:space="1" w:color="auto"/>
          <w:left w:val="dashDotStroked" w:sz="24" w:space="4" w:color="auto"/>
          <w:bottom w:val="dashDotStroked" w:sz="24" w:space="1" w:color="auto"/>
          <w:right w:val="dashDotStroked" w:sz="24" w:space="0" w:color="auto"/>
        </w:pBdr>
        <w:rPr>
          <w:noProof/>
          <w:lang w:eastAsia="ru-RU"/>
        </w:rPr>
      </w:pPr>
      <w:r>
        <w:rPr>
          <w:noProof/>
          <w:lang w:eastAsia="ru-RU"/>
        </w:rPr>
        <w:drawing>
          <wp:inline distT="0" distB="0" distL="0" distR="0" wp14:anchorId="70E4E175" wp14:editId="17AA2C75">
            <wp:extent cx="1992648" cy="1966279"/>
            <wp:effectExtent l="0" t="0" r="7620" b="0"/>
            <wp:docPr id="34" name="Рисунок 34" descr="новая жизнь обыкновенных вещей - rUmpU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овая жизнь обыкновенных вещей - rUmpUs.r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5303" cy="1968898"/>
                    </a:xfrm>
                    <a:prstGeom prst="rect">
                      <a:avLst/>
                    </a:prstGeom>
                    <a:noFill/>
                    <a:ln>
                      <a:noFill/>
                    </a:ln>
                  </pic:spPr>
                </pic:pic>
              </a:graphicData>
            </a:graphic>
          </wp:inline>
        </w:drawing>
      </w:r>
      <w:r w:rsidRPr="008F03D9">
        <w:rPr>
          <w:rFonts w:ascii="Monotype Corsiva" w:hAnsi="Monotype Corsiva"/>
          <w:b/>
          <w:noProof/>
          <w:color w:val="FF0000"/>
          <w:sz w:val="28"/>
          <w:szCs w:val="28"/>
          <w:lang w:eastAsia="ru-RU"/>
        </w:rPr>
        <w:t xml:space="preserve"> </w:t>
      </w:r>
      <w:r>
        <w:rPr>
          <w:rFonts w:ascii="Monotype Corsiva" w:hAnsi="Monotype Corsiva"/>
          <w:b/>
          <w:noProof/>
          <w:color w:val="FF0000"/>
          <w:sz w:val="28"/>
          <w:szCs w:val="28"/>
          <w:lang w:eastAsia="ru-RU"/>
        </w:rPr>
        <w:drawing>
          <wp:inline distT="0" distB="0" distL="0" distR="0" wp14:anchorId="5A5C0042" wp14:editId="1682B73A">
            <wp:extent cx="1878430" cy="1964602"/>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0602" cy="1966874"/>
                    </a:xfrm>
                    <a:prstGeom prst="rect">
                      <a:avLst/>
                    </a:prstGeom>
                    <a:noFill/>
                  </pic:spPr>
                </pic:pic>
              </a:graphicData>
            </a:graphic>
          </wp:inline>
        </w:drawing>
      </w:r>
      <w:r>
        <w:rPr>
          <w:rFonts w:ascii="Monotype Corsiva" w:hAnsi="Monotype Corsiva"/>
          <w:b/>
          <w:noProof/>
          <w:color w:val="FF0000"/>
          <w:sz w:val="28"/>
          <w:szCs w:val="28"/>
          <w:lang w:eastAsia="ru-RU"/>
        </w:rPr>
        <w:t>Из старой одежды</w:t>
      </w:r>
    </w:p>
    <w:p w:rsidR="008F03D9" w:rsidRDefault="008F03D9" w:rsidP="008F03D9">
      <w:pPr>
        <w:pStyle w:val="a5"/>
        <w:pBdr>
          <w:top w:val="dashDotStroked" w:sz="24" w:space="1" w:color="auto"/>
          <w:left w:val="dashDotStroked" w:sz="24" w:space="4" w:color="auto"/>
          <w:bottom w:val="dashDotStroked" w:sz="24" w:space="1" w:color="auto"/>
          <w:right w:val="dashDotStroked" w:sz="24" w:space="0" w:color="auto"/>
        </w:pBdr>
        <w:rPr>
          <w:noProof/>
          <w:lang w:eastAsia="ru-RU"/>
        </w:rPr>
      </w:pPr>
    </w:p>
    <w:p w:rsidR="008F03D9" w:rsidRDefault="008F03D9"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r>
        <w:rPr>
          <w:noProof/>
          <w:lang w:eastAsia="ru-RU"/>
        </w:rPr>
        <w:drawing>
          <wp:inline distT="0" distB="0" distL="0" distR="0" wp14:anchorId="1F59CD52" wp14:editId="53267EA8">
            <wp:extent cx="2305050" cy="1654522"/>
            <wp:effectExtent l="0" t="0" r="0" b="3175"/>
            <wp:docPr id="11" name="Рисунок 11" descr="Украшения из остатков пря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Украшения из остатков пряж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8860" cy="1657257"/>
                    </a:xfrm>
                    <a:prstGeom prst="rect">
                      <a:avLst/>
                    </a:prstGeom>
                    <a:noFill/>
                    <a:ln>
                      <a:noFill/>
                    </a:ln>
                  </pic:spPr>
                </pic:pic>
              </a:graphicData>
            </a:graphic>
          </wp:inline>
        </w:drawing>
      </w:r>
      <w:r>
        <w:rPr>
          <w:noProof/>
          <w:lang w:eastAsia="ru-RU"/>
        </w:rPr>
        <w:t xml:space="preserve"> </w:t>
      </w:r>
      <w:r>
        <w:rPr>
          <w:rFonts w:ascii="Monotype Corsiva" w:hAnsi="Monotype Corsiva"/>
          <w:b/>
          <w:noProof/>
          <w:color w:val="FF0000"/>
          <w:sz w:val="28"/>
          <w:szCs w:val="28"/>
          <w:lang w:eastAsia="ru-RU"/>
        </w:rPr>
        <w:t>Из</w:t>
      </w:r>
      <w:r>
        <w:rPr>
          <w:rFonts w:ascii="Monotype Corsiva" w:hAnsi="Monotype Corsiva"/>
          <w:b/>
          <w:noProof/>
          <w:color w:val="FF0000"/>
          <w:sz w:val="28"/>
          <w:szCs w:val="28"/>
          <w:lang w:eastAsia="ru-RU"/>
        </w:rPr>
        <w:t xml:space="preserve"> остоатков пряжи</w:t>
      </w:r>
    </w:p>
    <w:p w:rsidR="00BA4075" w:rsidRDefault="00BA4075"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p>
    <w:p w:rsidR="00BA4075" w:rsidRDefault="00BA4075"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r>
        <w:rPr>
          <w:noProof/>
          <w:lang w:eastAsia="ru-RU"/>
        </w:rPr>
        <w:drawing>
          <wp:inline distT="0" distB="0" distL="0" distR="0" wp14:anchorId="10A51C82" wp14:editId="2943559C">
            <wp:extent cx="2130724" cy="1762125"/>
            <wp:effectExtent l="0" t="0" r="3175" b="0"/>
            <wp:docPr id="32" name="Рисунок 32" descr="my19edwin: Вторая жизнь виниловых пласт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y19edwin: Вторая жизнь виниловых пластино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912" cy="1766416"/>
                    </a:xfrm>
                    <a:prstGeom prst="rect">
                      <a:avLst/>
                    </a:prstGeom>
                    <a:noFill/>
                    <a:ln>
                      <a:noFill/>
                    </a:ln>
                  </pic:spPr>
                </pic:pic>
              </a:graphicData>
            </a:graphic>
          </wp:inline>
        </w:drawing>
      </w:r>
      <w:r w:rsidRPr="00BA4075">
        <w:rPr>
          <w:rFonts w:ascii="Monotype Corsiva" w:hAnsi="Monotype Corsiva"/>
          <w:b/>
          <w:noProof/>
          <w:color w:val="FF0000"/>
          <w:sz w:val="28"/>
          <w:szCs w:val="28"/>
          <w:lang w:eastAsia="ru-RU"/>
        </w:rPr>
        <w:t xml:space="preserve"> </w:t>
      </w:r>
      <w:r>
        <w:rPr>
          <w:rFonts w:ascii="Monotype Corsiva" w:hAnsi="Monotype Corsiva"/>
          <w:b/>
          <w:noProof/>
          <w:color w:val="FF0000"/>
          <w:sz w:val="28"/>
          <w:szCs w:val="28"/>
          <w:lang w:eastAsia="ru-RU"/>
        </w:rPr>
        <w:t>Из</w:t>
      </w:r>
      <w:r>
        <w:rPr>
          <w:rFonts w:ascii="Monotype Corsiva" w:hAnsi="Monotype Corsiva"/>
          <w:b/>
          <w:noProof/>
          <w:color w:val="FF0000"/>
          <w:sz w:val="28"/>
          <w:szCs w:val="28"/>
          <w:lang w:eastAsia="ru-RU"/>
        </w:rPr>
        <w:t xml:space="preserve"> виниловых пластинок</w:t>
      </w:r>
    </w:p>
    <w:p w:rsidR="00BA4075" w:rsidRDefault="00BA4075"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p>
    <w:p w:rsidR="00BA4075" w:rsidRDefault="00BA4075"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p>
    <w:p w:rsidR="00BA4075" w:rsidRDefault="00BA4075" w:rsidP="008F03D9">
      <w:pPr>
        <w:pStyle w:val="a5"/>
        <w:pBdr>
          <w:top w:val="dashDotStroked" w:sz="24" w:space="1" w:color="auto"/>
          <w:left w:val="dashDotStroked" w:sz="24" w:space="4" w:color="auto"/>
          <w:bottom w:val="dashDotStroked" w:sz="24" w:space="1" w:color="auto"/>
          <w:right w:val="dashDotStroked" w:sz="24" w:space="0" w:color="auto"/>
        </w:pBdr>
        <w:rPr>
          <w:rFonts w:ascii="Monotype Corsiva" w:hAnsi="Monotype Corsiva"/>
          <w:b/>
          <w:noProof/>
          <w:color w:val="FF0000"/>
          <w:sz w:val="28"/>
          <w:szCs w:val="28"/>
          <w:lang w:eastAsia="ru-RU"/>
        </w:rPr>
      </w:pPr>
    </w:p>
    <w:p w:rsidR="00B4493E" w:rsidRPr="00E84A7B" w:rsidRDefault="00B4493E" w:rsidP="00B4493E">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color w:val="FF0000"/>
          <w:sz w:val="28"/>
          <w:szCs w:val="28"/>
        </w:rPr>
        <w:lastRenderedPageBreak/>
        <w:t>Из стекла, фарфора и ….</w:t>
      </w:r>
    </w:p>
    <w:p w:rsidR="00B4493E" w:rsidRPr="00E84A7B" w:rsidRDefault="00B4493E"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noProof/>
          <w:color w:val="FF0000"/>
          <w:sz w:val="28"/>
          <w:szCs w:val="28"/>
          <w:lang w:eastAsia="ru-RU"/>
        </w:rPr>
        <w:drawing>
          <wp:inline distT="0" distB="0" distL="0" distR="0" wp14:anchorId="479BC009" wp14:editId="3D22F9B4">
            <wp:extent cx="2498757" cy="1853063"/>
            <wp:effectExtent l="0" t="0" r="0" b="0"/>
            <wp:docPr id="38" name="Рисунок 38" descr="http://www.infoniac.ru/upload/medialibrary/a8e/a8ed6f511d6174ee590f05b6dbbdb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niac.ru/upload/medialibrary/a8e/a8ed6f511d6174ee590f05b6dbbdbd4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7025" cy="1859195"/>
                    </a:xfrm>
                    <a:prstGeom prst="rect">
                      <a:avLst/>
                    </a:prstGeom>
                    <a:noFill/>
                    <a:ln>
                      <a:noFill/>
                    </a:ln>
                  </pic:spPr>
                </pic:pic>
              </a:graphicData>
            </a:graphic>
          </wp:inline>
        </w:drawing>
      </w:r>
    </w:p>
    <w:p w:rsidR="00B4493E" w:rsidRDefault="00B4493E" w:rsidP="00B4493E">
      <w:pPr>
        <w:pStyle w:val="a5"/>
        <w:pBdr>
          <w:top w:val="dashDotStroked" w:sz="24" w:space="1" w:color="auto"/>
          <w:left w:val="dashDotStroked" w:sz="24" w:space="4" w:color="auto"/>
          <w:bottom w:val="dashDotStroked" w:sz="24" w:space="1" w:color="auto"/>
          <w:right w:val="dashDotStroked" w:sz="24" w:space="4" w:color="auto"/>
        </w:pBdr>
        <w:rPr>
          <w:rFonts w:ascii="Monotype Corsiva" w:hAnsi="Monotype Corsiva"/>
          <w:b/>
          <w:color w:val="FF0000"/>
          <w:sz w:val="28"/>
          <w:szCs w:val="28"/>
        </w:rPr>
      </w:pPr>
    </w:p>
    <w:p w:rsidR="00B4493E" w:rsidRPr="00E84A7B" w:rsidRDefault="00B4493E" w:rsidP="00B4493E">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color w:val="FF0000"/>
          <w:sz w:val="28"/>
          <w:szCs w:val="28"/>
        </w:rPr>
        <w:t>Игольница</w:t>
      </w:r>
    </w:p>
    <w:p w:rsidR="00B4493E" w:rsidRPr="00E84A7B" w:rsidRDefault="00B4493E"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noProof/>
          <w:color w:val="FF0000"/>
          <w:sz w:val="28"/>
          <w:szCs w:val="28"/>
          <w:lang w:eastAsia="ru-RU"/>
        </w:rPr>
        <w:drawing>
          <wp:inline distT="0" distB="0" distL="0" distR="0" wp14:anchorId="01D23F78" wp14:editId="79D9803C">
            <wp:extent cx="2575987" cy="1865014"/>
            <wp:effectExtent l="0" t="0" r="0" b="1905"/>
            <wp:docPr id="24" name="Рисунок 24" descr="Новая жизнь старых вещей (19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овая жизнь старых вещей (19 фот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9955" cy="1867887"/>
                    </a:xfrm>
                    <a:prstGeom prst="rect">
                      <a:avLst/>
                    </a:prstGeom>
                    <a:noFill/>
                    <a:ln>
                      <a:noFill/>
                    </a:ln>
                  </pic:spPr>
                </pic:pic>
              </a:graphicData>
            </a:graphic>
          </wp:inline>
        </w:drawing>
      </w:r>
    </w:p>
    <w:p w:rsidR="00B4493E" w:rsidRDefault="00B4493E" w:rsidP="00B4493E">
      <w:pPr>
        <w:pStyle w:val="a5"/>
        <w:pBdr>
          <w:top w:val="dashDotStroked" w:sz="24" w:space="1" w:color="auto"/>
          <w:left w:val="dashDotStroked" w:sz="24" w:space="4" w:color="auto"/>
          <w:bottom w:val="dashDotStroked" w:sz="24" w:space="1" w:color="auto"/>
          <w:right w:val="dashDotStroked" w:sz="24" w:space="4" w:color="auto"/>
        </w:pBdr>
        <w:rPr>
          <w:rFonts w:ascii="Monotype Corsiva" w:hAnsi="Monotype Corsiva"/>
          <w:b/>
          <w:color w:val="FF0000"/>
          <w:sz w:val="28"/>
          <w:szCs w:val="28"/>
        </w:rPr>
      </w:pPr>
    </w:p>
    <w:p w:rsidR="00B4493E" w:rsidRPr="00E84A7B" w:rsidRDefault="00B4493E"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color w:val="FF0000"/>
          <w:sz w:val="28"/>
          <w:szCs w:val="28"/>
        </w:rPr>
        <w:t>Из пластика</w:t>
      </w:r>
    </w:p>
    <w:p w:rsidR="00B4493E" w:rsidRDefault="00B4493E"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r w:rsidRPr="00E84A7B">
        <w:rPr>
          <w:rFonts w:ascii="Monotype Corsiva" w:hAnsi="Monotype Corsiva"/>
          <w:b/>
          <w:noProof/>
          <w:color w:val="FF0000"/>
          <w:sz w:val="28"/>
          <w:szCs w:val="28"/>
          <w:lang w:eastAsia="ru-RU"/>
        </w:rPr>
        <w:drawing>
          <wp:inline distT="0" distB="0" distL="0" distR="0" wp14:anchorId="28196CFF" wp14:editId="72772C1B">
            <wp:extent cx="2995494" cy="2064190"/>
            <wp:effectExtent l="0" t="0" r="0" b="0"/>
            <wp:docPr id="22" name="Рисунок 22" descr="http://www.infoniac.ru/upload/medialibrary/be8/be8adfcf1edd3c717f58686f3c39c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infoniac.ru/upload/medialibrary/be8/be8adfcf1edd3c717f58686f3c39ce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2445" cy="2075871"/>
                    </a:xfrm>
                    <a:prstGeom prst="rect">
                      <a:avLst/>
                    </a:prstGeom>
                    <a:noFill/>
                    <a:ln>
                      <a:noFill/>
                    </a:ln>
                  </pic:spPr>
                </pic:pic>
              </a:graphicData>
            </a:graphic>
          </wp:inline>
        </w:drawing>
      </w: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BA4075" w:rsidRDefault="00BA4075" w:rsidP="00BA4075">
      <w:pPr>
        <w:pStyle w:val="a5"/>
        <w:pBdr>
          <w:top w:val="dashDotStroked" w:sz="24" w:space="1" w:color="auto"/>
          <w:left w:val="dashDotStroked" w:sz="24" w:space="4" w:color="auto"/>
          <w:bottom w:val="dashDotStroked" w:sz="24" w:space="1" w:color="auto"/>
          <w:right w:val="dashDotStroked" w:sz="24" w:space="4" w:color="auto"/>
        </w:pBdr>
        <w:jc w:val="center"/>
        <w:rPr>
          <w:rFonts w:ascii="Monotype Corsiva" w:hAnsi="Monotype Corsiva"/>
          <w:b/>
          <w:color w:val="FF0000"/>
          <w:sz w:val="28"/>
          <w:szCs w:val="28"/>
        </w:rPr>
      </w:pPr>
    </w:p>
    <w:p w:rsidR="00E24CA3" w:rsidRPr="00A65F85" w:rsidRDefault="00E24CA3" w:rsidP="00E24CA3">
      <w:pPr>
        <w:pStyle w:val="a5"/>
        <w:ind w:left="720"/>
        <w:rPr>
          <w:rFonts w:ascii="Times New Roman" w:hAnsi="Times New Roman" w:cs="Times New Roman"/>
          <w:sz w:val="24"/>
          <w:szCs w:val="24"/>
        </w:rPr>
      </w:pPr>
      <w:bookmarkStart w:id="0" w:name="_GoBack"/>
      <w:bookmarkEnd w:id="0"/>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72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pStyle w:val="a5"/>
        <w:ind w:left="360"/>
        <w:rPr>
          <w:rFonts w:ascii="Times New Roman" w:hAnsi="Times New Roman" w:cs="Times New Roman"/>
          <w:sz w:val="24"/>
          <w:szCs w:val="24"/>
        </w:rPr>
      </w:pPr>
    </w:p>
    <w:p w:rsidR="00E24CA3" w:rsidRPr="00A65F85" w:rsidRDefault="00E24CA3" w:rsidP="00E24CA3">
      <w:pPr>
        <w:rPr>
          <w:sz w:val="24"/>
          <w:szCs w:val="24"/>
        </w:rPr>
      </w:pPr>
    </w:p>
    <w:p w:rsidR="003F19CE" w:rsidRDefault="003F19CE"/>
    <w:sectPr w:rsidR="003F19CE" w:rsidSect="00A65F85">
      <w:footerReference w:type="default" r:id="rId22"/>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213" w:rsidRDefault="00E45213">
      <w:pPr>
        <w:spacing w:after="0" w:line="240" w:lineRule="auto"/>
      </w:pPr>
      <w:r>
        <w:separator/>
      </w:r>
    </w:p>
  </w:endnote>
  <w:endnote w:type="continuationSeparator" w:id="0">
    <w:p w:rsidR="00E45213" w:rsidRDefault="00E4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87182"/>
      <w:docPartObj>
        <w:docPartGallery w:val="Page Numbers (Bottom of Page)"/>
        <w:docPartUnique/>
      </w:docPartObj>
    </w:sdtPr>
    <w:sdtEndPr/>
    <w:sdtContent>
      <w:p w:rsidR="00EB2782" w:rsidRDefault="00E24CA3">
        <w:pPr>
          <w:pStyle w:val="a8"/>
          <w:jc w:val="right"/>
        </w:pPr>
        <w:r>
          <w:fldChar w:fldCharType="begin"/>
        </w:r>
        <w:r>
          <w:instrText>PAGE   \* MERGEFORMAT</w:instrText>
        </w:r>
        <w:r>
          <w:fldChar w:fldCharType="separate"/>
        </w:r>
        <w:r w:rsidR="00BA4075">
          <w:rPr>
            <w:noProof/>
          </w:rPr>
          <w:t>12</w:t>
        </w:r>
        <w:r>
          <w:fldChar w:fldCharType="end"/>
        </w:r>
      </w:p>
    </w:sdtContent>
  </w:sdt>
  <w:p w:rsidR="00EB2782" w:rsidRDefault="00E4521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213" w:rsidRDefault="00E45213">
      <w:pPr>
        <w:spacing w:after="0" w:line="240" w:lineRule="auto"/>
      </w:pPr>
      <w:r>
        <w:separator/>
      </w:r>
    </w:p>
  </w:footnote>
  <w:footnote w:type="continuationSeparator" w:id="0">
    <w:p w:rsidR="00E45213" w:rsidRDefault="00E452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1E08"/>
    <w:multiLevelType w:val="hybridMultilevel"/>
    <w:tmpl w:val="A7528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A36284"/>
    <w:multiLevelType w:val="multilevel"/>
    <w:tmpl w:val="D8B05FC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A2D7D73"/>
    <w:multiLevelType w:val="multilevel"/>
    <w:tmpl w:val="5446565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6C276543"/>
    <w:multiLevelType w:val="hybridMultilevel"/>
    <w:tmpl w:val="C39A88B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781D3BA4"/>
    <w:multiLevelType w:val="hybridMultilevel"/>
    <w:tmpl w:val="F1FA86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7AAA1581"/>
    <w:multiLevelType w:val="hybridMultilevel"/>
    <w:tmpl w:val="D0D40D6C"/>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6">
    <w:nsid w:val="7E74053E"/>
    <w:multiLevelType w:val="hybridMultilevel"/>
    <w:tmpl w:val="ADC60316"/>
    <w:lvl w:ilvl="0" w:tplc="BF5CCDB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72F"/>
    <w:rsid w:val="003F19CE"/>
    <w:rsid w:val="008F03D9"/>
    <w:rsid w:val="0091772F"/>
    <w:rsid w:val="00B4493E"/>
    <w:rsid w:val="00BA4075"/>
    <w:rsid w:val="00E24CA3"/>
    <w:rsid w:val="00E452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C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4C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E24CA3"/>
  </w:style>
  <w:style w:type="paragraph" w:styleId="a5">
    <w:name w:val="No Spacing"/>
    <w:link w:val="a4"/>
    <w:uiPriority w:val="1"/>
    <w:qFormat/>
    <w:rsid w:val="00E24CA3"/>
    <w:pPr>
      <w:spacing w:after="0" w:line="240" w:lineRule="auto"/>
    </w:pPr>
  </w:style>
  <w:style w:type="paragraph" w:styleId="a6">
    <w:name w:val="List Paragraph"/>
    <w:basedOn w:val="a"/>
    <w:uiPriority w:val="34"/>
    <w:qFormat/>
    <w:rsid w:val="00E24CA3"/>
    <w:pPr>
      <w:ind w:left="720"/>
      <w:contextualSpacing/>
    </w:pPr>
  </w:style>
  <w:style w:type="character" w:customStyle="1" w:styleId="apple-converted-space">
    <w:name w:val="apple-converted-space"/>
    <w:basedOn w:val="a0"/>
    <w:rsid w:val="00E24CA3"/>
  </w:style>
  <w:style w:type="table" w:styleId="a7">
    <w:name w:val="Table Grid"/>
    <w:basedOn w:val="a1"/>
    <w:uiPriority w:val="59"/>
    <w:rsid w:val="00E24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E24C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4CA3"/>
  </w:style>
  <w:style w:type="paragraph" w:styleId="aa">
    <w:name w:val="Balloon Text"/>
    <w:basedOn w:val="a"/>
    <w:link w:val="ab"/>
    <w:uiPriority w:val="99"/>
    <w:semiHidden/>
    <w:unhideWhenUsed/>
    <w:rsid w:val="00E24C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4C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4C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24C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E24CA3"/>
  </w:style>
  <w:style w:type="paragraph" w:styleId="a5">
    <w:name w:val="No Spacing"/>
    <w:link w:val="a4"/>
    <w:uiPriority w:val="1"/>
    <w:qFormat/>
    <w:rsid w:val="00E24CA3"/>
    <w:pPr>
      <w:spacing w:after="0" w:line="240" w:lineRule="auto"/>
    </w:pPr>
  </w:style>
  <w:style w:type="paragraph" w:styleId="a6">
    <w:name w:val="List Paragraph"/>
    <w:basedOn w:val="a"/>
    <w:uiPriority w:val="34"/>
    <w:qFormat/>
    <w:rsid w:val="00E24CA3"/>
    <w:pPr>
      <w:ind w:left="720"/>
      <w:contextualSpacing/>
    </w:pPr>
  </w:style>
  <w:style w:type="character" w:customStyle="1" w:styleId="apple-converted-space">
    <w:name w:val="apple-converted-space"/>
    <w:basedOn w:val="a0"/>
    <w:rsid w:val="00E24CA3"/>
  </w:style>
  <w:style w:type="table" w:styleId="a7">
    <w:name w:val="Table Grid"/>
    <w:basedOn w:val="a1"/>
    <w:uiPriority w:val="59"/>
    <w:rsid w:val="00E24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E24C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24CA3"/>
  </w:style>
  <w:style w:type="paragraph" w:styleId="aa">
    <w:name w:val="Balloon Text"/>
    <w:basedOn w:val="a"/>
    <w:link w:val="ab"/>
    <w:uiPriority w:val="99"/>
    <w:semiHidden/>
    <w:unhideWhenUsed/>
    <w:rsid w:val="00E24C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24C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2932</Words>
  <Characters>16717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dc:creator>
  <cp:keywords/>
  <dc:description/>
  <cp:lastModifiedBy>Sat</cp:lastModifiedBy>
  <cp:revision>4</cp:revision>
  <dcterms:created xsi:type="dcterms:W3CDTF">2017-01-26T15:04:00Z</dcterms:created>
  <dcterms:modified xsi:type="dcterms:W3CDTF">2017-01-26T16:13:00Z</dcterms:modified>
</cp:coreProperties>
</file>