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E8" w:rsidRDefault="00481BCF" w:rsidP="00CC64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EC08E8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МОТИВАЦИЯ ТРУДОВОЙ ДЕЯТЕЛЬНОСТИ ДОШКОЛЬНИКОВ</w:t>
      </w:r>
    </w:p>
    <w:p w:rsidR="00EC08E8" w:rsidRDefault="00481BCF" w:rsidP="00CC64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157C59" w:rsidRPr="00CC6493" w:rsidRDefault="00481BCF" w:rsidP="00CC6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6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57C59" w:rsidRPr="00CC6493">
        <w:rPr>
          <w:rFonts w:ascii="Times New Roman" w:hAnsi="Times New Roman" w:cs="Times New Roman"/>
          <w:sz w:val="28"/>
          <w:szCs w:val="28"/>
        </w:rPr>
        <w:t xml:space="preserve">В связи с введением ФГОС достижения детей определяются не совокупностью конкретных знаний, умений и навыков, а формированием личностных качеств, которые к концу пребывания в детском саду обеспечивают психологическую готовность ребёнка к школе.   Основным видом обучения должна стать совместная организованная образовательная деятельность детей с  взрослым, то есть развитие ребёнка должно осуществляться в игре. </w:t>
      </w:r>
    </w:p>
    <w:p w:rsidR="00436312" w:rsidRPr="00CC6493" w:rsidRDefault="00157C59" w:rsidP="00CC64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493">
        <w:rPr>
          <w:rFonts w:ascii="Times New Roman" w:hAnsi="Times New Roman" w:cs="Times New Roman"/>
          <w:sz w:val="28"/>
          <w:szCs w:val="28"/>
        </w:rPr>
        <w:t xml:space="preserve">      Любая деятельность должна быть интересна для детей, </w:t>
      </w:r>
      <w:r w:rsidR="00436312" w:rsidRPr="00CC6493">
        <w:rPr>
          <w:rFonts w:ascii="Times New Roman" w:hAnsi="Times New Roman" w:cs="Times New Roman"/>
          <w:sz w:val="28"/>
          <w:szCs w:val="28"/>
        </w:rPr>
        <w:t>и</w:t>
      </w:r>
      <w:r w:rsidRPr="00CC6493">
        <w:rPr>
          <w:rFonts w:ascii="Times New Roman" w:hAnsi="Times New Roman" w:cs="Times New Roman"/>
          <w:sz w:val="28"/>
          <w:szCs w:val="28"/>
        </w:rPr>
        <w:t xml:space="preserve"> специально организована воспитателем, подразумевающая активность, взаимодействие и общение, накопление детьми определенной информации об окружающем мире, формирование определенных знаний, умений и навыков. </w:t>
      </w:r>
      <w:r w:rsidRPr="00CC6493">
        <w:rPr>
          <w:rFonts w:ascii="Times New Roman" w:hAnsi="Times New Roman" w:cs="Times New Roman"/>
          <w:i/>
          <w:sz w:val="28"/>
          <w:szCs w:val="28"/>
        </w:rPr>
        <w:t>И здесь на помощь приходит мотивационная направленность деятельности детей</w:t>
      </w:r>
      <w:r w:rsidR="003842FD" w:rsidRPr="00CC6493">
        <w:rPr>
          <w:rFonts w:ascii="Times New Roman" w:hAnsi="Times New Roman" w:cs="Times New Roman"/>
          <w:sz w:val="28"/>
          <w:szCs w:val="28"/>
        </w:rPr>
        <w:t>.</w:t>
      </w:r>
      <w:r w:rsidR="000778C7" w:rsidRPr="00CC6493">
        <w:rPr>
          <w:rFonts w:ascii="Times New Roman" w:hAnsi="Times New Roman" w:cs="Times New Roman"/>
          <w:sz w:val="28"/>
          <w:szCs w:val="28"/>
        </w:rPr>
        <w:t xml:space="preserve"> </w:t>
      </w:r>
      <w:r w:rsidR="00A446F0" w:rsidRPr="00CC6493">
        <w:rPr>
          <w:rFonts w:ascii="Times New Roman" w:hAnsi="Times New Roman" w:cs="Times New Roman"/>
          <w:sz w:val="28"/>
          <w:szCs w:val="28"/>
        </w:rPr>
        <w:t xml:space="preserve">       </w:t>
      </w:r>
      <w:r w:rsidR="000778C7" w:rsidRPr="00CC6493">
        <w:rPr>
          <w:rFonts w:ascii="Times New Roman" w:hAnsi="Times New Roman" w:cs="Times New Roman"/>
          <w:sz w:val="28"/>
          <w:szCs w:val="28"/>
        </w:rPr>
        <w:t xml:space="preserve">Мотивация – это совокупность внутренних и внешних движущих сил, которые побуждают </w:t>
      </w:r>
      <w:r w:rsidR="00436312" w:rsidRPr="00CC6493">
        <w:rPr>
          <w:rFonts w:ascii="Times New Roman" w:hAnsi="Times New Roman" w:cs="Times New Roman"/>
          <w:sz w:val="28"/>
          <w:szCs w:val="28"/>
        </w:rPr>
        <w:t>ребёнка</w:t>
      </w:r>
      <w:r w:rsidR="000778C7" w:rsidRPr="00CC6493">
        <w:rPr>
          <w:rFonts w:ascii="Times New Roman" w:hAnsi="Times New Roman" w:cs="Times New Roman"/>
          <w:sz w:val="28"/>
          <w:szCs w:val="28"/>
        </w:rPr>
        <w:t xml:space="preserve"> к деятельности, придают этой деятельности направленность, ориентированную на достижение цели.</w:t>
      </w:r>
      <w:r w:rsidR="000778C7" w:rsidRPr="00CC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312" w:rsidRPr="00CC6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Взрослые  должны заинтересовать ребенка этой деятельностью, объяснить  ее значимость, направить и скорректировать действия, оптимистично оценить результаты.  </w:t>
      </w:r>
    </w:p>
    <w:p w:rsidR="007F3ABD" w:rsidRPr="007B2E14" w:rsidRDefault="00436312" w:rsidP="007F3ABD">
      <w:pPr>
        <w:rPr>
          <w:rFonts w:ascii="Times New Roman" w:hAnsi="Times New Roman" w:cs="Times New Roman"/>
          <w:sz w:val="28"/>
          <w:szCs w:val="28"/>
        </w:rPr>
      </w:pPr>
      <w:r w:rsidRPr="00CC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446F0" w:rsidRPr="00CC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3ABD" w:rsidRPr="00625477">
        <w:rPr>
          <w:rFonts w:ascii="Times New Roman" w:hAnsi="Times New Roman" w:cs="Times New Roman"/>
          <w:i/>
          <w:sz w:val="28"/>
          <w:szCs w:val="28"/>
        </w:rPr>
        <w:t>Цель мотивации</w:t>
      </w:r>
      <w:r w:rsidR="007F3ABD" w:rsidRPr="007B2E14">
        <w:rPr>
          <w:rFonts w:ascii="Times New Roman" w:hAnsi="Times New Roman" w:cs="Times New Roman"/>
          <w:sz w:val="28"/>
          <w:szCs w:val="28"/>
        </w:rPr>
        <w:t> – вызвать у детей интерес к занятию, занимательному делу, или какой либо деятельности, создать условия увлеченности, умственного напряжения, направить усилия детей на осознанное освоение и приобретение знаний и умений.</w:t>
      </w:r>
    </w:p>
    <w:p w:rsidR="007F3ABD" w:rsidRPr="001B2509" w:rsidRDefault="007F3ABD" w:rsidP="007F3ABD">
      <w:pPr>
        <w:rPr>
          <w:rFonts w:ascii="Times New Roman" w:hAnsi="Times New Roman" w:cs="Times New Roman"/>
          <w:i/>
          <w:sz w:val="28"/>
          <w:szCs w:val="28"/>
        </w:rPr>
      </w:pPr>
      <w:r w:rsidRPr="001B2509">
        <w:rPr>
          <w:rFonts w:ascii="Times New Roman" w:hAnsi="Times New Roman" w:cs="Times New Roman"/>
          <w:i/>
          <w:sz w:val="28"/>
          <w:szCs w:val="28"/>
        </w:rPr>
        <w:t>Мотивация позволяет решить сразу несколько задач:</w:t>
      </w:r>
    </w:p>
    <w:p w:rsidR="007F3ABD" w:rsidRPr="007B2E14" w:rsidRDefault="001B2509" w:rsidP="007F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ABD" w:rsidRPr="007B2E14">
        <w:rPr>
          <w:rFonts w:ascii="Times New Roman" w:hAnsi="Times New Roman" w:cs="Times New Roman"/>
          <w:sz w:val="28"/>
          <w:szCs w:val="28"/>
        </w:rPr>
        <w:t>Расширить и обогатить диапазон игровых умений и навыков.</w:t>
      </w:r>
    </w:p>
    <w:p w:rsidR="007F3ABD" w:rsidRPr="007B2E14" w:rsidRDefault="001B2509" w:rsidP="007F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ABD" w:rsidRPr="007B2E14">
        <w:rPr>
          <w:rFonts w:ascii="Times New Roman" w:hAnsi="Times New Roman" w:cs="Times New Roman"/>
          <w:sz w:val="28"/>
          <w:szCs w:val="28"/>
        </w:rPr>
        <w:t>Повысить познавательную активность и работоспособность детей.</w:t>
      </w:r>
    </w:p>
    <w:p w:rsidR="007F3ABD" w:rsidRPr="007B2E14" w:rsidRDefault="001B2509" w:rsidP="007F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ABD" w:rsidRPr="007B2E14">
        <w:rPr>
          <w:rFonts w:ascii="Times New Roman" w:hAnsi="Times New Roman" w:cs="Times New Roman"/>
          <w:sz w:val="28"/>
          <w:szCs w:val="28"/>
        </w:rPr>
        <w:t>Активизировать процессы восприятия, внимания, памяти, мышления.</w:t>
      </w:r>
    </w:p>
    <w:p w:rsidR="007F3ABD" w:rsidRPr="007B2E14" w:rsidRDefault="001B2509" w:rsidP="007F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ABD" w:rsidRPr="007B2E14">
        <w:rPr>
          <w:rFonts w:ascii="Times New Roman" w:hAnsi="Times New Roman" w:cs="Times New Roman"/>
          <w:sz w:val="28"/>
          <w:szCs w:val="28"/>
        </w:rPr>
        <w:t>Плавно регулировать поведенческие трудности детей, постепенно приучая их подчиняться правилам игры.</w:t>
      </w:r>
    </w:p>
    <w:p w:rsidR="007F3ABD" w:rsidRPr="007B2E14" w:rsidRDefault="001B2509" w:rsidP="001B2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ABD" w:rsidRPr="007B2E14">
        <w:rPr>
          <w:rFonts w:ascii="Times New Roman" w:hAnsi="Times New Roman" w:cs="Times New Roman"/>
          <w:sz w:val="28"/>
          <w:szCs w:val="28"/>
        </w:rPr>
        <w:t>С мотивации начинается любое взаимодействие между ребёнком и взрослым. Без мотивации со стороны взрослого у дошкольника не будет активности, не возникнут мотивы, ребёнок не будет готов к постановке целей.</w:t>
      </w:r>
    </w:p>
    <w:p w:rsidR="007F3ABD" w:rsidRPr="007B2E14" w:rsidRDefault="001B2509" w:rsidP="001B2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ABD" w:rsidRPr="007B2E14">
        <w:rPr>
          <w:rFonts w:ascii="Times New Roman" w:hAnsi="Times New Roman" w:cs="Times New Roman"/>
          <w:sz w:val="28"/>
          <w:szCs w:val="28"/>
        </w:rPr>
        <w:t>На первом плане стоят эмоции. Это актуально для дошкольного возраста.</w:t>
      </w:r>
    </w:p>
    <w:p w:rsidR="007F3ABD" w:rsidRPr="00422C30" w:rsidRDefault="00625477" w:rsidP="001B25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7F3ABD" w:rsidRPr="007B2E14">
        <w:rPr>
          <w:rFonts w:ascii="Times New Roman" w:hAnsi="Times New Roman" w:cs="Times New Roman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7F3ABD" w:rsidRPr="007B2E14">
        <w:rPr>
          <w:rFonts w:ascii="Times New Roman" w:hAnsi="Times New Roman" w:cs="Times New Roman"/>
          <w:sz w:val="28"/>
          <w:szCs w:val="28"/>
        </w:rPr>
        <w:t>в своей практике такие приёмы, которые обеспечат возникновение нужной мотивации у большинства детей</w:t>
      </w:r>
      <w:r w:rsidR="007F3ABD" w:rsidRPr="00422C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2C30" w:rsidRPr="00422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Каждая деятельность должна содержать то, что вызовет удивление, изумление, восторг, что дети будут помнить долго. Нужно помнить изречение "Познание начинается с удивления". </w:t>
      </w:r>
      <w:r w:rsidR="00422C30" w:rsidRPr="00422C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этом важно учесть возраст детей, приемы, которые подходят для каждого возраста.</w:t>
      </w:r>
    </w:p>
    <w:p w:rsidR="00E11E87" w:rsidRPr="00E11E87" w:rsidRDefault="00E11E87" w:rsidP="00E11E8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E11E87">
        <w:rPr>
          <w:color w:val="000000" w:themeColor="text1"/>
          <w:sz w:val="28"/>
          <w:szCs w:val="28"/>
        </w:rPr>
        <w:t>Одной из важнейших задач, стоящих пред педагогом, является повышение компетентности в</w:t>
      </w:r>
      <w:r w:rsidRPr="00E11E87">
        <w:rPr>
          <w:rStyle w:val="apple-converted-space"/>
          <w:color w:val="000000" w:themeColor="text1"/>
          <w:sz w:val="28"/>
          <w:szCs w:val="28"/>
        </w:rPr>
        <w:t> </w:t>
      </w:r>
      <w:r w:rsidRPr="00E11E8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трудовом воспитании детей</w:t>
      </w:r>
      <w:r w:rsidRPr="00E11E87">
        <w:rPr>
          <w:color w:val="000000" w:themeColor="text1"/>
          <w:sz w:val="28"/>
          <w:szCs w:val="28"/>
        </w:rPr>
        <w:t>. Но как</w:t>
      </w:r>
      <w:r w:rsidRPr="00E11E87">
        <w:rPr>
          <w:rStyle w:val="apple-converted-space"/>
          <w:color w:val="000000" w:themeColor="text1"/>
          <w:sz w:val="28"/>
          <w:szCs w:val="28"/>
        </w:rPr>
        <w:t> </w:t>
      </w:r>
      <w:r w:rsidRPr="00E11E8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заинтересовать ребенка</w:t>
      </w:r>
      <w:r w:rsidRPr="00E11E87">
        <w:rPr>
          <w:b/>
          <w:color w:val="000000" w:themeColor="text1"/>
          <w:sz w:val="28"/>
          <w:szCs w:val="28"/>
        </w:rPr>
        <w:t xml:space="preserve">, </w:t>
      </w:r>
      <w:r w:rsidRPr="00E11E87">
        <w:rPr>
          <w:color w:val="000000" w:themeColor="text1"/>
          <w:sz w:val="28"/>
          <w:szCs w:val="28"/>
        </w:rPr>
        <w:t>как мотивировать его на полезную</w:t>
      </w:r>
      <w:r w:rsidRPr="00E11E87">
        <w:rPr>
          <w:rStyle w:val="apple-converted-space"/>
          <w:color w:val="000000" w:themeColor="text1"/>
          <w:sz w:val="28"/>
          <w:szCs w:val="28"/>
        </w:rPr>
        <w:t> </w:t>
      </w:r>
      <w:r w:rsidRPr="00E11E8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деятельность</w:t>
      </w:r>
      <w:r w:rsidRPr="00E11E87">
        <w:rPr>
          <w:color w:val="000000" w:themeColor="text1"/>
          <w:sz w:val="28"/>
          <w:szCs w:val="28"/>
        </w:rPr>
        <w:t>?</w:t>
      </w:r>
    </w:p>
    <w:p w:rsidR="000778C7" w:rsidRPr="00CC6493" w:rsidRDefault="00E11E87" w:rsidP="00CC64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78C7" w:rsidRPr="00CC64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начнем с того, что любой детский труд нуждается в четкой организации со стороны взрослого человека. Кроме того, для него необходимо актуальное и доступное понимаю малыша содержание, при этом формы могут быть самыми разными. Главное, чтобы было интересно, доступно для имеющихся возрастных групп и приносило удовлетворение (радость, восхищение) конечным результатом.</w:t>
      </w:r>
    </w:p>
    <w:p w:rsidR="00497AD6" w:rsidRPr="00CC6493" w:rsidRDefault="002F14DA" w:rsidP="00CC6493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C6493">
        <w:rPr>
          <w:rFonts w:ascii="Times New Roman" w:hAnsi="Times New Roman" w:cs="Times New Roman"/>
          <w:sz w:val="28"/>
          <w:szCs w:val="28"/>
        </w:rPr>
        <w:t xml:space="preserve">      </w:t>
      </w:r>
      <w:r w:rsidR="00E11E87">
        <w:rPr>
          <w:rFonts w:ascii="Times New Roman" w:hAnsi="Times New Roman" w:cs="Times New Roman"/>
          <w:sz w:val="28"/>
          <w:szCs w:val="28"/>
        </w:rPr>
        <w:t xml:space="preserve">  </w:t>
      </w:r>
      <w:r w:rsidRPr="00CC6493">
        <w:rPr>
          <w:rFonts w:ascii="Times New Roman" w:hAnsi="Times New Roman" w:cs="Times New Roman"/>
          <w:sz w:val="28"/>
          <w:szCs w:val="28"/>
        </w:rPr>
        <w:t xml:space="preserve">Особая роль в становлении трудовой деятельности принадлежит игре, в которой формируются и проявляются мотивы будущей общественно полезной деятельности.  </w:t>
      </w:r>
      <w:r w:rsidR="00A446F0" w:rsidRPr="00CC6493">
        <w:rPr>
          <w:rFonts w:ascii="Times New Roman" w:hAnsi="Times New Roman" w:cs="Times New Roman"/>
          <w:sz w:val="28"/>
          <w:szCs w:val="28"/>
        </w:rPr>
        <w:t>Взрослые, о</w:t>
      </w:r>
      <w:r w:rsidRPr="00CC6493">
        <w:rPr>
          <w:rFonts w:ascii="Times New Roman" w:hAnsi="Times New Roman" w:cs="Times New Roman"/>
          <w:sz w:val="28"/>
          <w:szCs w:val="28"/>
        </w:rPr>
        <w:t xml:space="preserve">богащая ребенка впечатлениями, побуждая его к игре, </w:t>
      </w:r>
      <w:r w:rsidR="00A446F0" w:rsidRPr="00CC6493">
        <w:rPr>
          <w:rFonts w:ascii="Times New Roman" w:hAnsi="Times New Roman" w:cs="Times New Roman"/>
          <w:sz w:val="28"/>
          <w:szCs w:val="28"/>
        </w:rPr>
        <w:t xml:space="preserve"> </w:t>
      </w:r>
      <w:r w:rsidRPr="00CC6493">
        <w:rPr>
          <w:rFonts w:ascii="Times New Roman" w:hAnsi="Times New Roman" w:cs="Times New Roman"/>
          <w:sz w:val="28"/>
          <w:szCs w:val="28"/>
        </w:rPr>
        <w:t xml:space="preserve"> способствуют выработке положительного отношения к </w:t>
      </w:r>
      <w:r w:rsidR="00A446F0" w:rsidRPr="00CC6493">
        <w:rPr>
          <w:rFonts w:ascii="Times New Roman" w:hAnsi="Times New Roman" w:cs="Times New Roman"/>
          <w:sz w:val="28"/>
          <w:szCs w:val="28"/>
        </w:rPr>
        <w:t>деятельности</w:t>
      </w:r>
      <w:r w:rsidRPr="00CC6493">
        <w:rPr>
          <w:rFonts w:ascii="Times New Roman" w:hAnsi="Times New Roman" w:cs="Times New Roman"/>
          <w:sz w:val="28"/>
          <w:szCs w:val="28"/>
        </w:rPr>
        <w:t>. В игре ребенок отражает трудовую жизнь взрослых, учится строить взаимоотношения, усваивает некоторые трудовые операции. Учитывая специфические признаки работы дошкольников</w:t>
      </w:r>
      <w:r w:rsidR="00AC3B8D" w:rsidRPr="00CC6493">
        <w:rPr>
          <w:rFonts w:ascii="Times New Roman" w:hAnsi="Times New Roman" w:cs="Times New Roman"/>
          <w:sz w:val="28"/>
          <w:szCs w:val="28"/>
        </w:rPr>
        <w:t>,</w:t>
      </w:r>
      <w:r w:rsidRPr="00CC6493">
        <w:rPr>
          <w:rFonts w:ascii="Times New Roman" w:hAnsi="Times New Roman" w:cs="Times New Roman"/>
          <w:sz w:val="28"/>
          <w:szCs w:val="28"/>
        </w:rPr>
        <w:t xml:space="preserve"> </w:t>
      </w:r>
      <w:r w:rsidR="00AC3B8D" w:rsidRPr="00CC6493">
        <w:rPr>
          <w:rFonts w:ascii="Times New Roman" w:hAnsi="Times New Roman" w:cs="Times New Roman"/>
          <w:sz w:val="28"/>
          <w:szCs w:val="28"/>
        </w:rPr>
        <w:t xml:space="preserve">  </w:t>
      </w:r>
      <w:r w:rsidRPr="00CC6493">
        <w:rPr>
          <w:rFonts w:ascii="Times New Roman" w:hAnsi="Times New Roman" w:cs="Times New Roman"/>
          <w:sz w:val="28"/>
          <w:szCs w:val="28"/>
        </w:rPr>
        <w:t xml:space="preserve"> </w:t>
      </w:r>
      <w:r w:rsidR="00A446F0" w:rsidRPr="00CC6493">
        <w:rPr>
          <w:rFonts w:ascii="Times New Roman" w:hAnsi="Times New Roman" w:cs="Times New Roman"/>
          <w:sz w:val="28"/>
          <w:szCs w:val="28"/>
        </w:rPr>
        <w:t xml:space="preserve">мы </w:t>
      </w:r>
      <w:r w:rsidRPr="00CC6493">
        <w:rPr>
          <w:rFonts w:ascii="Times New Roman" w:hAnsi="Times New Roman" w:cs="Times New Roman"/>
          <w:sz w:val="28"/>
          <w:szCs w:val="28"/>
        </w:rPr>
        <w:t xml:space="preserve"> замеча</w:t>
      </w:r>
      <w:r w:rsidR="00A446F0" w:rsidRPr="00CC6493">
        <w:rPr>
          <w:rFonts w:ascii="Times New Roman" w:hAnsi="Times New Roman" w:cs="Times New Roman"/>
          <w:sz w:val="28"/>
          <w:szCs w:val="28"/>
        </w:rPr>
        <w:t>ем</w:t>
      </w:r>
      <w:r w:rsidRPr="00CC6493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E11E87">
        <w:rPr>
          <w:rFonts w:ascii="Times New Roman" w:hAnsi="Times New Roman" w:cs="Times New Roman"/>
          <w:sz w:val="28"/>
          <w:szCs w:val="28"/>
        </w:rPr>
        <w:t>младшем</w:t>
      </w:r>
      <w:r w:rsidRPr="00CC6493">
        <w:rPr>
          <w:rFonts w:ascii="Times New Roman" w:hAnsi="Times New Roman" w:cs="Times New Roman"/>
          <w:sz w:val="28"/>
          <w:szCs w:val="28"/>
        </w:rPr>
        <w:t xml:space="preserve"> возрасте трудно разграничить </w:t>
      </w:r>
      <w:r w:rsidR="00AC3B8D" w:rsidRPr="00CC6493">
        <w:rPr>
          <w:rFonts w:ascii="Times New Roman" w:hAnsi="Times New Roman" w:cs="Times New Roman"/>
          <w:sz w:val="28"/>
          <w:szCs w:val="28"/>
        </w:rPr>
        <w:t>труд</w:t>
      </w:r>
      <w:r w:rsidRPr="00CC6493">
        <w:rPr>
          <w:rFonts w:ascii="Times New Roman" w:hAnsi="Times New Roman" w:cs="Times New Roman"/>
          <w:sz w:val="28"/>
          <w:szCs w:val="28"/>
        </w:rPr>
        <w:t xml:space="preserve"> и игру, ребенок не видит между ними большой разницы, потому что высшая форма труда (творческая работа), как и игра, включает в себя и элемент наслаждения процессом деятельности.</w:t>
      </w:r>
      <w:r w:rsidR="00497AD6" w:rsidRPr="00CC649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A03C3" w:rsidRPr="00CC6493" w:rsidRDefault="00A446F0" w:rsidP="00CC6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6493">
        <w:rPr>
          <w:rFonts w:ascii="Times New Roman" w:hAnsi="Times New Roman" w:cs="Times New Roman"/>
          <w:sz w:val="28"/>
          <w:szCs w:val="28"/>
        </w:rPr>
        <w:t xml:space="preserve">        </w:t>
      </w:r>
      <w:r w:rsidR="001A03C3" w:rsidRPr="00CC6493">
        <w:rPr>
          <w:rFonts w:ascii="Times New Roman" w:hAnsi="Times New Roman" w:cs="Times New Roman"/>
          <w:sz w:val="28"/>
          <w:szCs w:val="28"/>
        </w:rPr>
        <w:t>Большое внимание следует уделять развитию эмоциональной сферы дошкольников. Если труд входит в их жизнь не однообразно, скучно, навязчиво, а интересно, радостно, увлекательно, дети получают от него удовлетворение, чувствуя причастность к общему делу, радуясь своим успехам.</w:t>
      </w:r>
    </w:p>
    <w:p w:rsidR="001A03C3" w:rsidRPr="00CC6493" w:rsidRDefault="001A03C3" w:rsidP="00CC6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6493">
        <w:rPr>
          <w:rFonts w:ascii="Times New Roman" w:hAnsi="Times New Roman" w:cs="Times New Roman"/>
          <w:sz w:val="28"/>
          <w:szCs w:val="28"/>
        </w:rPr>
        <w:t xml:space="preserve">Таким образом, трудовое воспитание </w:t>
      </w:r>
      <w:r w:rsidR="00A446F0" w:rsidRPr="00CC6493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CC6493">
        <w:rPr>
          <w:rFonts w:ascii="Times New Roman" w:hAnsi="Times New Roman" w:cs="Times New Roman"/>
          <w:sz w:val="28"/>
          <w:szCs w:val="28"/>
        </w:rPr>
        <w:t xml:space="preserve"> как процесс, интегрирующий все сферы развития и становления личности ребёнка.</w:t>
      </w:r>
    </w:p>
    <w:p w:rsidR="00E052FA" w:rsidRDefault="00CC6493" w:rsidP="00CC6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649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A03C3" w:rsidRPr="00CC6493" w:rsidRDefault="001A03C3" w:rsidP="00E05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493">
        <w:rPr>
          <w:rFonts w:ascii="Times New Roman" w:hAnsi="Times New Roman" w:cs="Times New Roman"/>
          <w:sz w:val="28"/>
          <w:szCs w:val="28"/>
        </w:rPr>
        <w:t>Выделяются следующие</w:t>
      </w:r>
      <w:r w:rsidRPr="00CC64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C64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виды</w:t>
      </w:r>
      <w:r w:rsidRPr="00CC64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C6493">
        <w:rPr>
          <w:rFonts w:ascii="Times New Roman" w:hAnsi="Times New Roman" w:cs="Times New Roman"/>
          <w:sz w:val="28"/>
          <w:szCs w:val="28"/>
        </w:rPr>
        <w:t>детского труда:</w:t>
      </w:r>
    </w:p>
    <w:p w:rsidR="001A03C3" w:rsidRPr="00CC6493" w:rsidRDefault="001A03C3" w:rsidP="00CC6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2FA">
        <w:rPr>
          <w:rFonts w:ascii="Times New Roman" w:hAnsi="Times New Roman" w:cs="Times New Roman"/>
          <w:i/>
          <w:sz w:val="28"/>
          <w:szCs w:val="28"/>
        </w:rPr>
        <w:t>самообслуживание</w:t>
      </w:r>
      <w:r w:rsidRPr="00CC6493">
        <w:rPr>
          <w:rFonts w:ascii="Times New Roman" w:hAnsi="Times New Roman" w:cs="Times New Roman"/>
          <w:sz w:val="28"/>
          <w:szCs w:val="28"/>
        </w:rPr>
        <w:t xml:space="preserve"> (труд, направленный на удовлетворение повседневных личных потребностей);</w:t>
      </w:r>
    </w:p>
    <w:p w:rsidR="001A03C3" w:rsidRPr="00CC6493" w:rsidRDefault="001A03C3" w:rsidP="00CC6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2FA">
        <w:rPr>
          <w:rFonts w:ascii="Times New Roman" w:hAnsi="Times New Roman" w:cs="Times New Roman"/>
          <w:i/>
          <w:sz w:val="28"/>
          <w:szCs w:val="28"/>
        </w:rPr>
        <w:t>хозяйственно-бытовой труд</w:t>
      </w:r>
      <w:r w:rsidRPr="00CC6493">
        <w:rPr>
          <w:rFonts w:ascii="Times New Roman" w:hAnsi="Times New Roman" w:cs="Times New Roman"/>
          <w:sz w:val="28"/>
          <w:szCs w:val="28"/>
        </w:rPr>
        <w:t xml:space="preserve"> (уборка групповой комнаты, участка);</w:t>
      </w:r>
    </w:p>
    <w:p w:rsidR="001A03C3" w:rsidRPr="00CC6493" w:rsidRDefault="001A03C3" w:rsidP="00CC6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2FA">
        <w:rPr>
          <w:rFonts w:ascii="Times New Roman" w:hAnsi="Times New Roman" w:cs="Times New Roman"/>
          <w:i/>
          <w:sz w:val="28"/>
          <w:szCs w:val="28"/>
        </w:rPr>
        <w:t xml:space="preserve">труд в природе </w:t>
      </w:r>
      <w:r w:rsidRPr="00CC6493">
        <w:rPr>
          <w:rFonts w:ascii="Times New Roman" w:hAnsi="Times New Roman" w:cs="Times New Roman"/>
          <w:sz w:val="28"/>
          <w:szCs w:val="28"/>
        </w:rPr>
        <w:t>(в уголке природы, в цветнике);</w:t>
      </w:r>
    </w:p>
    <w:p w:rsidR="001A03C3" w:rsidRDefault="001A03C3" w:rsidP="00CC6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2FA">
        <w:rPr>
          <w:rFonts w:ascii="Times New Roman" w:hAnsi="Times New Roman" w:cs="Times New Roman"/>
          <w:i/>
          <w:sz w:val="28"/>
          <w:szCs w:val="28"/>
        </w:rPr>
        <w:t>ручной труд</w:t>
      </w:r>
      <w:r w:rsidRPr="00CC6493">
        <w:rPr>
          <w:rFonts w:ascii="Times New Roman" w:hAnsi="Times New Roman" w:cs="Times New Roman"/>
          <w:sz w:val="28"/>
          <w:szCs w:val="28"/>
        </w:rPr>
        <w:t xml:space="preserve"> (починка книг, подклеивание коробок, доступный ремонт игрушек и т. п.)</w:t>
      </w:r>
    </w:p>
    <w:p w:rsidR="00E052FA" w:rsidRPr="00CC6493" w:rsidRDefault="00E052FA" w:rsidP="00CC6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3C3" w:rsidRPr="002B26A7" w:rsidRDefault="00CC6493" w:rsidP="00D162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1A03C3" w:rsidRPr="002B26A7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следующие</w:t>
      </w:r>
      <w:r w:rsidR="001A03C3" w:rsidRPr="002B26A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A03C3" w:rsidRPr="002B26A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формы организации</w:t>
      </w:r>
      <w:r w:rsidR="001A03C3" w:rsidRPr="002B26A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A03C3" w:rsidRPr="002B26A7">
        <w:rPr>
          <w:rFonts w:ascii="Times New Roman" w:hAnsi="Times New Roman" w:cs="Times New Roman"/>
          <w:color w:val="000000" w:themeColor="text1"/>
          <w:sz w:val="28"/>
          <w:szCs w:val="28"/>
        </w:rPr>
        <w:t>детского труда:</w:t>
      </w:r>
    </w:p>
    <w:p w:rsidR="001A03C3" w:rsidRPr="002B26A7" w:rsidRDefault="001A03C3" w:rsidP="00D162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6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индивидуальный труд</w:t>
      </w:r>
      <w:r w:rsidRPr="002B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B26A7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proofErr w:type="gramEnd"/>
      <w:r w:rsidRPr="002B26A7">
        <w:rPr>
          <w:rFonts w:ascii="Times New Roman" w:hAnsi="Times New Roman" w:cs="Times New Roman"/>
          <w:color w:val="000000" w:themeColor="text1"/>
          <w:sz w:val="28"/>
          <w:szCs w:val="28"/>
        </w:rPr>
        <w:t>оручение каждому ребёнку;</w:t>
      </w:r>
    </w:p>
    <w:p w:rsidR="001A03C3" w:rsidRPr="002B26A7" w:rsidRDefault="001A03C3" w:rsidP="00D162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6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 рядом</w:t>
      </w:r>
      <w:r w:rsidRPr="002B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дети трудятся рядом, но каждый выполняет своё дело;</w:t>
      </w:r>
    </w:p>
    <w:p w:rsidR="001A03C3" w:rsidRPr="002B26A7" w:rsidRDefault="001A03C3" w:rsidP="00D162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6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коллективный труд</w:t>
      </w:r>
      <w:r w:rsidRPr="002B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группа детей выполняет общее дело. При этом дети понимают, что их конкретная работа не только вливается в общую цель, но и влияет на общий результат труда всех участников.</w:t>
      </w:r>
    </w:p>
    <w:p w:rsidR="001A03C3" w:rsidRPr="002B26A7" w:rsidRDefault="001A03C3" w:rsidP="00D1624E">
      <w:pPr>
        <w:pStyle w:val="a3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BD2052" w:rsidRDefault="003B1B6B" w:rsidP="00BD2052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3B1B6B">
        <w:rPr>
          <w:color w:val="000000" w:themeColor="text1"/>
          <w:sz w:val="28"/>
          <w:szCs w:val="28"/>
        </w:rPr>
        <w:t xml:space="preserve">В формировании целенаправленной трудовой деятельности важно не только то, что и как делает ребенок, но и то, почему, ради чего он трудится. Мотивы могут быть разные: потребность в положительной оценке взрослых; самоутверждение; потребность в общении </w:t>
      </w:r>
      <w:proofErr w:type="gramStart"/>
      <w:r w:rsidRPr="003B1B6B">
        <w:rPr>
          <w:color w:val="000000" w:themeColor="text1"/>
          <w:sz w:val="28"/>
          <w:szCs w:val="28"/>
        </w:rPr>
        <w:t>со</w:t>
      </w:r>
      <w:proofErr w:type="gramEnd"/>
      <w:r w:rsidRPr="003B1B6B">
        <w:rPr>
          <w:color w:val="000000" w:themeColor="text1"/>
          <w:sz w:val="28"/>
          <w:szCs w:val="28"/>
        </w:rPr>
        <w:t xml:space="preserve"> взрослым; желание чему-то научиться; общественные мотивы (приносить пользу другим). У детей, как правило, отсутствует стремление получить материальную награду за труд. Хорошо ли это? Вероятно, хорошо, так как именно моральная мотивация влияет на формирование личностных качеств.</w:t>
      </w:r>
      <w:r w:rsidR="00BD2052" w:rsidRPr="00BD205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BD2052" w:rsidRDefault="00BD2052" w:rsidP="00BD205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       </w:t>
      </w:r>
      <w:r w:rsidRPr="002B26A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Трудовая деятельность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B26A7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2B26A7">
        <w:rPr>
          <w:b/>
          <w:color w:val="000000" w:themeColor="text1"/>
          <w:sz w:val="28"/>
          <w:szCs w:val="28"/>
        </w:rPr>
        <w:t xml:space="preserve">— </w:t>
      </w:r>
      <w:r w:rsidRPr="002B26A7">
        <w:rPr>
          <w:color w:val="000000" w:themeColor="text1"/>
          <w:sz w:val="28"/>
          <w:szCs w:val="28"/>
        </w:rPr>
        <w:t>это целостный процесс, состоящий из определенных</w:t>
      </w:r>
      <w:r w:rsidRPr="002B26A7">
        <w:rPr>
          <w:rStyle w:val="apple-converted-space"/>
          <w:color w:val="000000" w:themeColor="text1"/>
          <w:sz w:val="28"/>
          <w:szCs w:val="28"/>
        </w:rPr>
        <w:t> </w:t>
      </w:r>
      <w:r w:rsidRPr="002B26A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компонентов</w:t>
      </w:r>
      <w:r w:rsidRPr="002B26A7">
        <w:rPr>
          <w:color w:val="000000" w:themeColor="text1"/>
          <w:sz w:val="28"/>
          <w:szCs w:val="28"/>
        </w:rPr>
        <w:t>: мотив, цель, средства, результат. И если в</w:t>
      </w:r>
      <w:r w:rsidRPr="002B26A7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2B26A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трудовой деятельности</w:t>
      </w:r>
      <w:r w:rsidRPr="002B26A7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2B26A7">
        <w:rPr>
          <w:color w:val="000000" w:themeColor="text1"/>
          <w:sz w:val="28"/>
          <w:szCs w:val="28"/>
        </w:rPr>
        <w:t>отсутствуют какие-либо</w:t>
      </w:r>
      <w:r w:rsidRPr="002B26A7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2B26A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компоненты</w:t>
      </w:r>
      <w:r w:rsidRPr="002B26A7">
        <w:rPr>
          <w:color w:val="000000" w:themeColor="text1"/>
          <w:sz w:val="28"/>
          <w:szCs w:val="28"/>
        </w:rPr>
        <w:t>, значит,</w:t>
      </w:r>
      <w:r>
        <w:rPr>
          <w:color w:val="000000" w:themeColor="text1"/>
          <w:sz w:val="28"/>
          <w:szCs w:val="28"/>
        </w:rPr>
        <w:t xml:space="preserve"> </w:t>
      </w:r>
      <w:r w:rsidRPr="002B26A7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2B26A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труд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B26A7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2B26A7">
        <w:rPr>
          <w:color w:val="000000" w:themeColor="text1"/>
          <w:sz w:val="28"/>
          <w:szCs w:val="28"/>
        </w:rPr>
        <w:t>как самостоятельная</w:t>
      </w:r>
      <w:r w:rsidRPr="002B26A7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2B26A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деятельность пока не сложился</w:t>
      </w:r>
      <w:r w:rsidRPr="002B26A7">
        <w:rPr>
          <w:b/>
          <w:color w:val="000000" w:themeColor="text1"/>
          <w:sz w:val="28"/>
          <w:szCs w:val="28"/>
        </w:rPr>
        <w:t>.</w:t>
      </w:r>
    </w:p>
    <w:p w:rsidR="003B1B6B" w:rsidRPr="003B1B6B" w:rsidRDefault="003B1B6B" w:rsidP="003B1B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D78" w:rsidRPr="003B1B6B" w:rsidRDefault="004E7D78" w:rsidP="00497AD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67936">
        <w:rPr>
          <w:b/>
          <w:color w:val="333333"/>
          <w:sz w:val="28"/>
          <w:szCs w:val="28"/>
        </w:rPr>
        <w:t>Остановимся на мотивации.</w:t>
      </w:r>
    </w:p>
    <w:p w:rsidR="00497AD6" w:rsidRPr="007F3ABD" w:rsidRDefault="00497AD6" w:rsidP="007F3AB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ABD">
        <w:rPr>
          <w:sz w:val="28"/>
          <w:szCs w:val="28"/>
        </w:rPr>
        <w:t>1. Мотив — это причина, побуждающая к</w:t>
      </w:r>
      <w:r w:rsidRPr="007F3ABD">
        <w:rPr>
          <w:rStyle w:val="apple-converted-space"/>
          <w:sz w:val="28"/>
          <w:szCs w:val="28"/>
        </w:rPr>
        <w:t> </w:t>
      </w:r>
      <w:r w:rsidRPr="007F3ABD">
        <w:rPr>
          <w:rStyle w:val="a4"/>
          <w:b w:val="0"/>
          <w:sz w:val="28"/>
          <w:szCs w:val="28"/>
          <w:bdr w:val="none" w:sz="0" w:space="0" w:color="auto" w:frame="1"/>
        </w:rPr>
        <w:t>трудовой деятельности</w:t>
      </w:r>
      <w:r w:rsidRPr="007F3ABD">
        <w:rPr>
          <w:sz w:val="28"/>
          <w:szCs w:val="28"/>
        </w:rPr>
        <w:t>, или заинтересовывающий момент. Именно мотивы определяют уровень осознанности выполняемой работы то, ради чего и кого она выполняется.</w:t>
      </w:r>
    </w:p>
    <w:p w:rsidR="00497AD6" w:rsidRPr="007F3ABD" w:rsidRDefault="00497AD6" w:rsidP="007F3AB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ABD">
        <w:rPr>
          <w:b/>
          <w:i/>
          <w:sz w:val="28"/>
          <w:szCs w:val="28"/>
        </w:rPr>
        <w:t>I тип мотивации</w:t>
      </w:r>
      <w:r w:rsidRPr="007F3ABD">
        <w:rPr>
          <w:rStyle w:val="apple-converted-space"/>
          <w:sz w:val="28"/>
          <w:szCs w:val="28"/>
        </w:rPr>
        <w:t> </w:t>
      </w:r>
      <w:r w:rsidRPr="007F3ABD">
        <w:rPr>
          <w:i/>
          <w:iCs/>
          <w:sz w:val="28"/>
          <w:szCs w:val="28"/>
          <w:bdr w:val="none" w:sz="0" w:space="0" w:color="auto" w:frame="1"/>
        </w:rPr>
        <w:t>(решаем проблему игрушек)</w:t>
      </w:r>
    </w:p>
    <w:p w:rsidR="00497AD6" w:rsidRPr="007F3ABD" w:rsidRDefault="00497AD6" w:rsidP="007F3AB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ABD">
        <w:rPr>
          <w:sz w:val="28"/>
          <w:szCs w:val="28"/>
        </w:rPr>
        <w:t>Этот тип мотивации называется игровой, он строится по следующей</w:t>
      </w:r>
      <w:r w:rsidRPr="007F3ABD">
        <w:rPr>
          <w:rStyle w:val="apple-converted-space"/>
          <w:sz w:val="28"/>
          <w:szCs w:val="28"/>
        </w:rPr>
        <w:t> </w:t>
      </w:r>
      <w:r w:rsidRPr="007F3ABD">
        <w:rPr>
          <w:sz w:val="28"/>
          <w:szCs w:val="28"/>
          <w:u w:val="single"/>
          <w:bdr w:val="none" w:sz="0" w:space="0" w:color="auto" w:frame="1"/>
        </w:rPr>
        <w:t>схеме</w:t>
      </w:r>
      <w:r w:rsidRPr="007F3ABD">
        <w:rPr>
          <w:sz w:val="28"/>
          <w:szCs w:val="28"/>
        </w:rPr>
        <w:t>:</w:t>
      </w:r>
    </w:p>
    <w:p w:rsidR="00497AD6" w:rsidRPr="007F3ABD" w:rsidRDefault="00497AD6" w:rsidP="007F3ABD">
      <w:pPr>
        <w:pStyle w:val="a5"/>
        <w:shd w:val="clear" w:color="auto" w:fill="FFFFFF"/>
        <w:spacing w:before="267" w:beforeAutospacing="0" w:after="267" w:afterAutospacing="0"/>
        <w:jc w:val="both"/>
        <w:rPr>
          <w:sz w:val="28"/>
          <w:szCs w:val="28"/>
        </w:rPr>
      </w:pPr>
      <w:r w:rsidRPr="007F3ABD">
        <w:rPr>
          <w:sz w:val="28"/>
          <w:szCs w:val="28"/>
        </w:rPr>
        <w:t>1. Вы рассказываете, что у какой-либо игрушки случилась беда, проблема и она нуждается в помощи. А добрые и умелые дети, конечно, помогут игрушке.</w:t>
      </w:r>
    </w:p>
    <w:p w:rsidR="00497AD6" w:rsidRPr="007F3ABD" w:rsidRDefault="00497AD6" w:rsidP="007F3ABD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F3ABD">
        <w:rPr>
          <w:sz w:val="28"/>
          <w:szCs w:val="28"/>
        </w:rPr>
        <w:t>2. Вы обращаетесь к детям, согласны ли они помочь. Важно услышать согласие — это и есть готовность к</w:t>
      </w:r>
      <w:r w:rsidRPr="007F3ABD">
        <w:rPr>
          <w:rStyle w:val="apple-converted-space"/>
          <w:sz w:val="28"/>
          <w:szCs w:val="28"/>
        </w:rPr>
        <w:t> </w:t>
      </w:r>
      <w:r w:rsidRPr="007F3ABD">
        <w:rPr>
          <w:rStyle w:val="a4"/>
          <w:b w:val="0"/>
          <w:sz w:val="28"/>
          <w:szCs w:val="28"/>
          <w:bdr w:val="none" w:sz="0" w:space="0" w:color="auto" w:frame="1"/>
        </w:rPr>
        <w:t>трудовой деятельности</w:t>
      </w:r>
      <w:r w:rsidRPr="007F3ABD">
        <w:rPr>
          <w:b/>
          <w:sz w:val="28"/>
          <w:szCs w:val="28"/>
        </w:rPr>
        <w:t>.</w:t>
      </w:r>
    </w:p>
    <w:p w:rsidR="00497AD6" w:rsidRPr="007F3ABD" w:rsidRDefault="00497AD6" w:rsidP="007F3ABD">
      <w:pPr>
        <w:pStyle w:val="a5"/>
        <w:shd w:val="clear" w:color="auto" w:fill="FFFFFF"/>
        <w:spacing w:before="267" w:beforeAutospacing="0" w:after="267" w:afterAutospacing="0"/>
        <w:jc w:val="both"/>
        <w:rPr>
          <w:sz w:val="28"/>
          <w:szCs w:val="28"/>
        </w:rPr>
      </w:pPr>
      <w:r w:rsidRPr="007F3ABD">
        <w:rPr>
          <w:sz w:val="28"/>
          <w:szCs w:val="28"/>
        </w:rPr>
        <w:t>3. Вы предлагаете детям научить их это делать.</w:t>
      </w:r>
    </w:p>
    <w:p w:rsidR="00497AD6" w:rsidRPr="007F3ABD" w:rsidRDefault="00497AD6" w:rsidP="007F3ABD">
      <w:pPr>
        <w:pStyle w:val="a5"/>
        <w:shd w:val="clear" w:color="auto" w:fill="FFFFFF"/>
        <w:spacing w:before="267" w:beforeAutospacing="0" w:after="267" w:afterAutospacing="0"/>
        <w:jc w:val="both"/>
        <w:rPr>
          <w:sz w:val="28"/>
          <w:szCs w:val="28"/>
        </w:rPr>
      </w:pPr>
      <w:r w:rsidRPr="007F3ABD">
        <w:rPr>
          <w:sz w:val="28"/>
          <w:szCs w:val="28"/>
        </w:rPr>
        <w:t>4. Во время работы желательно, чтобы у каждого ребенка был свой подопечный, которому он помогает.</w:t>
      </w:r>
    </w:p>
    <w:p w:rsidR="00497AD6" w:rsidRPr="007F3ABD" w:rsidRDefault="00497AD6" w:rsidP="007F3ABD">
      <w:pPr>
        <w:pStyle w:val="a5"/>
        <w:shd w:val="clear" w:color="auto" w:fill="FFFFFF"/>
        <w:spacing w:before="267" w:beforeAutospacing="0" w:after="267" w:afterAutospacing="0"/>
        <w:jc w:val="both"/>
        <w:rPr>
          <w:sz w:val="28"/>
          <w:szCs w:val="28"/>
        </w:rPr>
      </w:pPr>
      <w:r w:rsidRPr="007F3ABD">
        <w:rPr>
          <w:sz w:val="28"/>
          <w:szCs w:val="28"/>
        </w:rPr>
        <w:t>5. Эти игрушки вы используете для оценивания работы ребенка.</w:t>
      </w:r>
    </w:p>
    <w:p w:rsidR="00497AD6" w:rsidRPr="007F3ABD" w:rsidRDefault="00497AD6" w:rsidP="007F3ABD">
      <w:pPr>
        <w:pStyle w:val="a5"/>
        <w:shd w:val="clear" w:color="auto" w:fill="FFFFFF"/>
        <w:spacing w:before="267" w:beforeAutospacing="0" w:after="267" w:afterAutospacing="0"/>
        <w:jc w:val="both"/>
        <w:rPr>
          <w:sz w:val="28"/>
          <w:szCs w:val="28"/>
        </w:rPr>
      </w:pPr>
      <w:r w:rsidRPr="007F3ABD">
        <w:rPr>
          <w:sz w:val="28"/>
          <w:szCs w:val="28"/>
        </w:rPr>
        <w:t>6. После работы пусть дети поиграют со своими персонажами, для которых они делали эту работу.</w:t>
      </w:r>
    </w:p>
    <w:p w:rsidR="001A03C3" w:rsidRPr="007F3ABD" w:rsidRDefault="001A03C3" w:rsidP="007F3ABD">
      <w:pPr>
        <w:pStyle w:val="a5"/>
        <w:shd w:val="clear" w:color="auto" w:fill="FFFFFF"/>
        <w:spacing w:before="267" w:beforeAutospacing="0" w:after="267" w:afterAutospacing="0"/>
        <w:jc w:val="both"/>
        <w:rPr>
          <w:sz w:val="28"/>
          <w:szCs w:val="28"/>
        </w:rPr>
      </w:pPr>
      <w:r w:rsidRPr="007F3ABD">
        <w:rPr>
          <w:sz w:val="28"/>
          <w:szCs w:val="28"/>
        </w:rPr>
        <w:t>При данной мотивации ребёнок выступает как помощник и защитник, и её уместно использовать для обучения различным практическим умениям. Данную мотивацию можно использовать на аппликации, конструировании, рисовании.</w:t>
      </w:r>
    </w:p>
    <w:p w:rsidR="00497AD6" w:rsidRPr="007F3ABD" w:rsidRDefault="00497AD6" w:rsidP="00100B7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ABD">
        <w:rPr>
          <w:b/>
          <w:i/>
          <w:sz w:val="28"/>
          <w:szCs w:val="28"/>
        </w:rPr>
        <w:t>II тип мотивации</w:t>
      </w:r>
      <w:r w:rsidR="001A03C3" w:rsidRPr="007F3ABD">
        <w:rPr>
          <w:sz w:val="28"/>
          <w:szCs w:val="28"/>
        </w:rPr>
        <w:t xml:space="preserve"> – помощь взрослому</w:t>
      </w:r>
      <w:r w:rsidRPr="007F3ABD">
        <w:rPr>
          <w:rStyle w:val="apple-converted-space"/>
          <w:sz w:val="28"/>
          <w:szCs w:val="28"/>
        </w:rPr>
        <w:t> </w:t>
      </w:r>
      <w:r w:rsidRPr="007F3ABD">
        <w:rPr>
          <w:i/>
          <w:iCs/>
          <w:sz w:val="28"/>
          <w:szCs w:val="28"/>
          <w:bdr w:val="none" w:sz="0" w:space="0" w:color="auto" w:frame="1"/>
        </w:rPr>
        <w:t>(мотивация общения)</w:t>
      </w:r>
      <w:r w:rsidR="00100B70">
        <w:rPr>
          <w:sz w:val="28"/>
          <w:szCs w:val="28"/>
        </w:rPr>
        <w:t xml:space="preserve"> </w:t>
      </w:r>
      <w:r w:rsidR="007F3ABD">
        <w:rPr>
          <w:sz w:val="28"/>
          <w:szCs w:val="28"/>
        </w:rPr>
        <w:t>п</w:t>
      </w:r>
      <w:r w:rsidRPr="007F3ABD">
        <w:rPr>
          <w:sz w:val="28"/>
          <w:szCs w:val="28"/>
        </w:rPr>
        <w:t>остроен на желании ребенка чувствовать свою значимость в условиях помощи взрослому.</w:t>
      </w:r>
      <w:r w:rsidR="009A15A5" w:rsidRPr="007F3ABD">
        <w:rPr>
          <w:sz w:val="28"/>
          <w:szCs w:val="28"/>
        </w:rPr>
        <w:t xml:space="preserve"> Здесь мотивом для детей является общение с взрослым, возможность получить одобрение, а также интерес к совместным делам, которые можно выполнять вместе. Создание мотивации строится по схеме:</w:t>
      </w:r>
    </w:p>
    <w:p w:rsidR="00497AD6" w:rsidRPr="007F3ABD" w:rsidRDefault="00497AD6" w:rsidP="007F3ABD">
      <w:pPr>
        <w:pStyle w:val="a5"/>
        <w:shd w:val="clear" w:color="auto" w:fill="FFFFFF"/>
        <w:spacing w:before="267" w:beforeAutospacing="0" w:after="267" w:afterAutospacing="0"/>
        <w:jc w:val="both"/>
        <w:rPr>
          <w:sz w:val="28"/>
          <w:szCs w:val="28"/>
        </w:rPr>
      </w:pPr>
      <w:r w:rsidRPr="007F3ABD">
        <w:rPr>
          <w:sz w:val="28"/>
          <w:szCs w:val="28"/>
        </w:rPr>
        <w:t>1. Вы сообщаете детям, чем собираетесь заняться, вам будет сложно одному, потом предлагаете принять участие в этом деле.</w:t>
      </w:r>
      <w:r w:rsidR="009A15A5" w:rsidRPr="007F3ABD">
        <w:rPr>
          <w:sz w:val="28"/>
          <w:szCs w:val="28"/>
        </w:rPr>
        <w:t xml:space="preserve"> Интересуетесь, как они могут вам помочь.</w:t>
      </w:r>
    </w:p>
    <w:p w:rsidR="00497AD6" w:rsidRPr="007F3ABD" w:rsidRDefault="00497AD6" w:rsidP="007F3AB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ABD">
        <w:rPr>
          <w:sz w:val="28"/>
          <w:szCs w:val="28"/>
        </w:rPr>
        <w:t>2. Даете всем посильное задание, показываете, как его выполнять. В процессе</w:t>
      </w:r>
      <w:r w:rsidRPr="007F3ABD">
        <w:rPr>
          <w:rStyle w:val="apple-converted-space"/>
          <w:sz w:val="28"/>
          <w:szCs w:val="28"/>
        </w:rPr>
        <w:t> </w:t>
      </w:r>
      <w:r w:rsidRPr="007F3ABD">
        <w:rPr>
          <w:rStyle w:val="a4"/>
          <w:b w:val="0"/>
          <w:sz w:val="28"/>
          <w:szCs w:val="28"/>
          <w:bdr w:val="none" w:sz="0" w:space="0" w:color="auto" w:frame="1"/>
        </w:rPr>
        <w:t>деятельности</w:t>
      </w:r>
      <w:r w:rsidRPr="007F3ABD">
        <w:rPr>
          <w:rStyle w:val="apple-converted-space"/>
          <w:sz w:val="28"/>
          <w:szCs w:val="28"/>
        </w:rPr>
        <w:t> </w:t>
      </w:r>
      <w:r w:rsidRPr="007F3ABD">
        <w:rPr>
          <w:sz w:val="28"/>
          <w:szCs w:val="28"/>
        </w:rPr>
        <w:t>выражаете детям свою признательность.</w:t>
      </w:r>
      <w:r w:rsidR="009A15A5" w:rsidRPr="007F3ABD">
        <w:rPr>
          <w:sz w:val="28"/>
          <w:szCs w:val="28"/>
        </w:rPr>
        <w:t xml:space="preserve"> </w:t>
      </w:r>
    </w:p>
    <w:p w:rsidR="00497AD6" w:rsidRPr="007F3ABD" w:rsidRDefault="00497AD6" w:rsidP="007F3AB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ABD">
        <w:rPr>
          <w:sz w:val="28"/>
          <w:szCs w:val="28"/>
        </w:rPr>
        <w:t>3. В конце</w:t>
      </w:r>
      <w:r w:rsidRPr="007F3ABD">
        <w:rPr>
          <w:rStyle w:val="apple-converted-space"/>
          <w:sz w:val="28"/>
          <w:szCs w:val="28"/>
        </w:rPr>
        <w:t> </w:t>
      </w:r>
      <w:r w:rsidRPr="007F3ABD">
        <w:rPr>
          <w:rStyle w:val="a4"/>
          <w:b w:val="0"/>
          <w:sz w:val="28"/>
          <w:szCs w:val="28"/>
          <w:bdr w:val="none" w:sz="0" w:space="0" w:color="auto" w:frame="1"/>
        </w:rPr>
        <w:t>деятельности говорите о том</w:t>
      </w:r>
      <w:r w:rsidRPr="007F3ABD">
        <w:rPr>
          <w:b/>
          <w:sz w:val="28"/>
          <w:szCs w:val="28"/>
        </w:rPr>
        <w:t>,</w:t>
      </w:r>
      <w:r w:rsidRPr="007F3ABD">
        <w:rPr>
          <w:sz w:val="28"/>
          <w:szCs w:val="28"/>
        </w:rPr>
        <w:t xml:space="preserve"> что пришли к результату путем совместных усилий</w:t>
      </w:r>
      <w:r w:rsidR="009A15A5" w:rsidRPr="007F3ABD">
        <w:rPr>
          <w:sz w:val="28"/>
          <w:szCs w:val="28"/>
        </w:rPr>
        <w:t xml:space="preserve">, что к нему пришли все вместе. Использовать можно </w:t>
      </w:r>
      <w:proofErr w:type="gramStart"/>
      <w:r w:rsidR="009A15A5" w:rsidRPr="007F3ABD">
        <w:rPr>
          <w:sz w:val="28"/>
          <w:szCs w:val="28"/>
        </w:rPr>
        <w:t>на</w:t>
      </w:r>
      <w:proofErr w:type="gramEnd"/>
      <w:r w:rsidR="009A15A5" w:rsidRPr="007F3ABD">
        <w:rPr>
          <w:sz w:val="28"/>
          <w:szCs w:val="28"/>
        </w:rPr>
        <w:t xml:space="preserve"> ИЗО, в трудовой деятельности. - Ребята, я хочу полить цветы. Но я одна, а цветов много. Я, наверное, не успею. Вы хотите мне помочь? После согласия детей распределяются поручения.</w:t>
      </w:r>
    </w:p>
    <w:p w:rsidR="001A03C3" w:rsidRPr="007F3ABD" w:rsidRDefault="001A03C3" w:rsidP="007F3AB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ABD">
        <w:rPr>
          <w:sz w:val="28"/>
          <w:szCs w:val="28"/>
        </w:rPr>
        <w:t>Чтобы вызвать</w:t>
      </w:r>
      <w:r w:rsidRPr="007F3ABD">
        <w:rPr>
          <w:rStyle w:val="apple-converted-space"/>
          <w:sz w:val="28"/>
          <w:szCs w:val="28"/>
        </w:rPr>
        <w:t> </w:t>
      </w:r>
      <w:r w:rsidRPr="00100B70">
        <w:rPr>
          <w:rStyle w:val="a4"/>
          <w:b w:val="0"/>
          <w:sz w:val="28"/>
          <w:szCs w:val="28"/>
          <w:bdr w:val="none" w:sz="0" w:space="0" w:color="auto" w:frame="1"/>
        </w:rPr>
        <w:t>интерес к труду</w:t>
      </w:r>
      <w:r w:rsidRPr="00100B70">
        <w:rPr>
          <w:b/>
          <w:sz w:val="28"/>
          <w:szCs w:val="28"/>
        </w:rPr>
        <w:t>,</w:t>
      </w:r>
      <w:r w:rsidRPr="007F3ABD">
        <w:rPr>
          <w:sz w:val="28"/>
          <w:szCs w:val="28"/>
        </w:rPr>
        <w:t xml:space="preserve"> стимулируя тем самым его любознательность, нужно обычный рутинный</w:t>
      </w:r>
      <w:r w:rsidRPr="007F3ABD">
        <w:rPr>
          <w:rStyle w:val="apple-converted-space"/>
          <w:sz w:val="28"/>
          <w:szCs w:val="28"/>
        </w:rPr>
        <w:t> </w:t>
      </w:r>
      <w:r w:rsidRPr="00100B70">
        <w:rPr>
          <w:rStyle w:val="a4"/>
          <w:b w:val="0"/>
          <w:sz w:val="28"/>
          <w:szCs w:val="28"/>
          <w:bdr w:val="none" w:sz="0" w:space="0" w:color="auto" w:frame="1"/>
        </w:rPr>
        <w:t>труд</w:t>
      </w:r>
      <w:r w:rsidRPr="00100B70">
        <w:rPr>
          <w:b/>
          <w:sz w:val="28"/>
          <w:szCs w:val="28"/>
        </w:rPr>
        <w:t>,</w:t>
      </w:r>
      <w:r w:rsidRPr="007F3ABD">
        <w:rPr>
          <w:sz w:val="28"/>
          <w:szCs w:val="28"/>
        </w:rPr>
        <w:t xml:space="preserve"> например, хозяйственно-бытовой, превратить в игровой сюжет какой-нибудь увлекательной игры.</w:t>
      </w:r>
    </w:p>
    <w:p w:rsidR="001A03C3" w:rsidRPr="007F3ABD" w:rsidRDefault="001A03C3" w:rsidP="007F3AB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ABD">
        <w:rPr>
          <w:sz w:val="28"/>
          <w:szCs w:val="28"/>
        </w:rPr>
        <w:t>Девочкам, например,</w:t>
      </w:r>
      <w:r w:rsidRPr="007F3ABD">
        <w:rPr>
          <w:rStyle w:val="apple-converted-space"/>
          <w:sz w:val="28"/>
          <w:szCs w:val="28"/>
        </w:rPr>
        <w:t> </w:t>
      </w:r>
      <w:r w:rsidRPr="00100B70">
        <w:rPr>
          <w:rStyle w:val="a4"/>
          <w:b w:val="0"/>
          <w:sz w:val="28"/>
          <w:szCs w:val="28"/>
          <w:bdr w:val="none" w:sz="0" w:space="0" w:color="auto" w:frame="1"/>
        </w:rPr>
        <w:t>интересно</w:t>
      </w:r>
      <w:r w:rsidRPr="007F3ABD">
        <w:rPr>
          <w:rStyle w:val="apple-converted-space"/>
          <w:sz w:val="28"/>
          <w:szCs w:val="28"/>
        </w:rPr>
        <w:t> </w:t>
      </w:r>
      <w:r w:rsidRPr="007F3ABD">
        <w:rPr>
          <w:sz w:val="28"/>
          <w:szCs w:val="28"/>
        </w:rPr>
        <w:t>будет убрать помещение и постирать кукольную одежду перед волшебным балом игрушек, а мальчикам навести порядок на СТО или в гараже.</w:t>
      </w:r>
    </w:p>
    <w:p w:rsidR="001A03C3" w:rsidRPr="007F3ABD" w:rsidRDefault="001A03C3" w:rsidP="007F3AB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97AD6" w:rsidRPr="007F3ABD" w:rsidRDefault="00497AD6" w:rsidP="007F3AB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ABD">
        <w:rPr>
          <w:b/>
          <w:i/>
          <w:sz w:val="28"/>
          <w:szCs w:val="28"/>
        </w:rPr>
        <w:t>III тип мотивации</w:t>
      </w:r>
      <w:r w:rsidRPr="007F3ABD">
        <w:rPr>
          <w:rStyle w:val="apple-converted-space"/>
          <w:sz w:val="28"/>
          <w:szCs w:val="28"/>
        </w:rPr>
        <w:t> </w:t>
      </w:r>
      <w:r w:rsidR="000E6360" w:rsidRPr="007F3ABD">
        <w:rPr>
          <w:sz w:val="28"/>
          <w:szCs w:val="28"/>
        </w:rPr>
        <w:t>«Научи меня» - основан на желании ребёнка чувствовать себя знающим и умеющим</w:t>
      </w:r>
      <w:proofErr w:type="gramStart"/>
      <w:r w:rsidR="000E6360" w:rsidRPr="007F3ABD">
        <w:rPr>
          <w:sz w:val="28"/>
          <w:szCs w:val="28"/>
        </w:rPr>
        <w:t>.</w:t>
      </w:r>
      <w:proofErr w:type="gramEnd"/>
      <w:r w:rsidR="000E6360" w:rsidRPr="007F3ABD">
        <w:rPr>
          <w:sz w:val="28"/>
          <w:szCs w:val="28"/>
        </w:rPr>
        <w:t xml:space="preserve"> </w:t>
      </w:r>
      <w:r w:rsidRPr="007F3ABD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7F3ABD">
        <w:rPr>
          <w:i/>
          <w:iCs/>
          <w:sz w:val="28"/>
          <w:szCs w:val="28"/>
          <w:bdr w:val="none" w:sz="0" w:space="0" w:color="auto" w:frame="1"/>
        </w:rPr>
        <w:t>л</w:t>
      </w:r>
      <w:proofErr w:type="gramEnd"/>
      <w:r w:rsidRPr="007F3ABD">
        <w:rPr>
          <w:i/>
          <w:iCs/>
          <w:sz w:val="28"/>
          <w:szCs w:val="28"/>
          <w:bdr w:val="none" w:sz="0" w:space="0" w:color="auto" w:frame="1"/>
        </w:rPr>
        <w:t>ичная заинтересованность)</w:t>
      </w:r>
    </w:p>
    <w:p w:rsidR="007F3ABD" w:rsidRDefault="00497AD6" w:rsidP="007F3ABD">
      <w:pPr>
        <w:pStyle w:val="a5"/>
        <w:shd w:val="clear" w:color="auto" w:fill="FFFFFF"/>
        <w:spacing w:before="267" w:beforeAutospacing="0" w:after="267" w:afterAutospacing="0"/>
        <w:jc w:val="both"/>
        <w:rPr>
          <w:sz w:val="28"/>
          <w:szCs w:val="28"/>
        </w:rPr>
      </w:pPr>
      <w:r w:rsidRPr="007F3ABD">
        <w:rPr>
          <w:sz w:val="28"/>
          <w:szCs w:val="28"/>
        </w:rPr>
        <w:t>Создание этой мотивации осуществляется по следующей схеме</w:t>
      </w:r>
      <w:r w:rsidR="000E6360" w:rsidRPr="007F3ABD">
        <w:rPr>
          <w:sz w:val="28"/>
          <w:szCs w:val="28"/>
        </w:rPr>
        <w:t xml:space="preserve">: 1. Вы сообщаете детям, что собираетесь заняться какой - либо деятельностью и просите детей научить вас этому. 2. Вы спрашиваете, согласны ли они помочь вам. 3. Каждому ребёнку, даётся возможность научить вас какому – либо делу. 4. По окончании игры каждому ребёнку даётся оценка его действий и обязательно следует похвалить его. </w:t>
      </w:r>
    </w:p>
    <w:p w:rsidR="000E6360" w:rsidRPr="007F3ABD" w:rsidRDefault="000E6360" w:rsidP="007F3ABD">
      <w:pPr>
        <w:pStyle w:val="a5"/>
        <w:shd w:val="clear" w:color="auto" w:fill="FFFFFF"/>
        <w:spacing w:before="267" w:beforeAutospacing="0" w:after="267" w:afterAutospacing="0"/>
        <w:jc w:val="both"/>
        <w:rPr>
          <w:sz w:val="28"/>
          <w:szCs w:val="28"/>
        </w:rPr>
      </w:pPr>
      <w:r w:rsidRPr="007F3ABD">
        <w:rPr>
          <w:b/>
          <w:i/>
          <w:sz w:val="28"/>
          <w:szCs w:val="28"/>
        </w:rPr>
        <w:t>Четвертый тип мотивации</w:t>
      </w:r>
      <w:r w:rsidRPr="007F3ABD">
        <w:rPr>
          <w:sz w:val="28"/>
          <w:szCs w:val="28"/>
        </w:rPr>
        <w:t xml:space="preserve"> «создание предметов своими руками для себя» - основан на внутренней заинтересованности ребёнка. Такая мотивация побуждает детей к созданию предметов и поделок для собственного употребления или </w:t>
      </w:r>
      <w:proofErr w:type="gramStart"/>
      <w:r w:rsidRPr="007F3ABD">
        <w:rPr>
          <w:sz w:val="28"/>
          <w:szCs w:val="28"/>
        </w:rPr>
        <w:t>для</w:t>
      </w:r>
      <w:proofErr w:type="gramEnd"/>
      <w:r w:rsidRPr="007F3ABD">
        <w:rPr>
          <w:sz w:val="28"/>
          <w:szCs w:val="28"/>
        </w:rPr>
        <w:t xml:space="preserve"> своих близких. Дети искренне гордятся своими поделками и охотно пользуются ими. Создание этой мотивации осуществляется по схеме:</w:t>
      </w:r>
    </w:p>
    <w:p w:rsidR="00497AD6" w:rsidRPr="007F3ABD" w:rsidRDefault="00497AD6" w:rsidP="007F3ABD">
      <w:pPr>
        <w:pStyle w:val="a5"/>
        <w:shd w:val="clear" w:color="auto" w:fill="FFFFFF"/>
        <w:spacing w:before="267" w:beforeAutospacing="0" w:after="267" w:afterAutospacing="0"/>
        <w:jc w:val="both"/>
        <w:rPr>
          <w:sz w:val="28"/>
          <w:szCs w:val="28"/>
        </w:rPr>
      </w:pPr>
      <w:r w:rsidRPr="007F3ABD">
        <w:rPr>
          <w:sz w:val="28"/>
          <w:szCs w:val="28"/>
        </w:rPr>
        <w:t>1. Вы показываете детям предмет, расхваливаете его достоинства и интересуетесь, хотят ли дети иметь такой же.</w:t>
      </w:r>
    </w:p>
    <w:p w:rsidR="00497AD6" w:rsidRPr="007F3ABD" w:rsidRDefault="00497AD6" w:rsidP="007F3ABD">
      <w:pPr>
        <w:pStyle w:val="a5"/>
        <w:shd w:val="clear" w:color="auto" w:fill="FFFFFF"/>
        <w:spacing w:before="267" w:beforeAutospacing="0" w:after="267" w:afterAutospacing="0"/>
        <w:jc w:val="both"/>
        <w:rPr>
          <w:sz w:val="28"/>
          <w:szCs w:val="28"/>
        </w:rPr>
      </w:pPr>
      <w:r w:rsidRPr="007F3ABD">
        <w:rPr>
          <w:sz w:val="28"/>
          <w:szCs w:val="28"/>
        </w:rPr>
        <w:t>2. Дождавшись утвердительного ответа, убеждаете, что они могут это сделать сами, показываете, как это делать.</w:t>
      </w:r>
    </w:p>
    <w:p w:rsidR="000E6360" w:rsidRPr="007F3ABD" w:rsidRDefault="00497AD6" w:rsidP="007F3ABD">
      <w:pPr>
        <w:jc w:val="both"/>
        <w:rPr>
          <w:rFonts w:ascii="Times New Roman" w:hAnsi="Times New Roman" w:cs="Times New Roman"/>
          <w:sz w:val="28"/>
          <w:szCs w:val="28"/>
        </w:rPr>
      </w:pPr>
      <w:r w:rsidRPr="007F3ABD">
        <w:rPr>
          <w:rFonts w:ascii="Times New Roman" w:hAnsi="Times New Roman" w:cs="Times New Roman"/>
          <w:sz w:val="28"/>
          <w:szCs w:val="28"/>
        </w:rPr>
        <w:t>3. Сделанная вещь поступает в полное распоряжение ребенка.</w:t>
      </w:r>
      <w:r w:rsidR="000E6360" w:rsidRPr="007F3ABD">
        <w:rPr>
          <w:rFonts w:ascii="Times New Roman" w:hAnsi="Times New Roman" w:cs="Times New Roman"/>
          <w:sz w:val="28"/>
          <w:szCs w:val="28"/>
        </w:rPr>
        <w:t xml:space="preserve"> Гордость за дело своих рук – важнейшая основа созидательного отношения к труду.</w:t>
      </w:r>
    </w:p>
    <w:p w:rsidR="000E6360" w:rsidRPr="007F3ABD" w:rsidRDefault="000E6360" w:rsidP="007F3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700181">
        <w:t xml:space="preserve"> </w:t>
      </w:r>
      <w:r w:rsidRPr="007F3ABD">
        <w:rPr>
          <w:rFonts w:ascii="Times New Roman" w:hAnsi="Times New Roman" w:cs="Times New Roman"/>
          <w:sz w:val="28"/>
          <w:szCs w:val="28"/>
        </w:rPr>
        <w:t xml:space="preserve">Если ребёнок, уже занят каким – либо интересующим делом, а значит, уже имеет необходимую мотивацию, можно познакомить его с новыми путями решения поставленных задач. </w:t>
      </w:r>
      <w:r w:rsidRPr="00DE00FB">
        <w:rPr>
          <w:rFonts w:ascii="Times New Roman" w:hAnsi="Times New Roman" w:cs="Times New Roman"/>
          <w:i/>
          <w:sz w:val="28"/>
          <w:szCs w:val="28"/>
        </w:rPr>
        <w:t xml:space="preserve">Например: - Ребята, посмотрите какая у меня красивая открытка! Эту открытку можно подарить маме на 8 марта. Вы хотите подарить маме </w:t>
      </w:r>
      <w:proofErr w:type="gramStart"/>
      <w:r w:rsidRPr="00DE00FB">
        <w:rPr>
          <w:rFonts w:ascii="Times New Roman" w:hAnsi="Times New Roman" w:cs="Times New Roman"/>
          <w:i/>
          <w:sz w:val="28"/>
          <w:szCs w:val="28"/>
        </w:rPr>
        <w:t>такую</w:t>
      </w:r>
      <w:proofErr w:type="gramEnd"/>
      <w:r w:rsidRPr="00DE00FB">
        <w:rPr>
          <w:rFonts w:ascii="Times New Roman" w:hAnsi="Times New Roman" w:cs="Times New Roman"/>
          <w:i/>
          <w:sz w:val="28"/>
          <w:szCs w:val="28"/>
        </w:rPr>
        <w:t xml:space="preserve"> же? И вы показываете, как можно это изготовить.</w:t>
      </w:r>
      <w:r w:rsidRPr="007F3ABD">
        <w:rPr>
          <w:rFonts w:ascii="Times New Roman" w:hAnsi="Times New Roman" w:cs="Times New Roman"/>
          <w:sz w:val="28"/>
          <w:szCs w:val="28"/>
        </w:rPr>
        <w:t xml:space="preserve"> Мотивируя детей, следует соблюдать следующие принципы: - нельзя навязывать ребёнку своё видение в решении проблемы (может быть у ребёнка будет свой путь решения проблемы) - обязательно спросить у ребёнка разрешения заняться с ним общим делом</w:t>
      </w:r>
      <w:proofErr w:type="gramStart"/>
      <w:r w:rsidRPr="007F3A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3AB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F3A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3ABD">
        <w:rPr>
          <w:rFonts w:ascii="Times New Roman" w:hAnsi="Times New Roman" w:cs="Times New Roman"/>
          <w:sz w:val="28"/>
          <w:szCs w:val="28"/>
        </w:rPr>
        <w:t xml:space="preserve">бязательно хвалить действия ребёнка за полученный результат. - действуя совместно с ребёнком, вы знакомите его со своими планами, способами их достижения. Соблюдая эти правила, вы даёте детям новые знания, обучаете их определённым умениям, формируете необходимые навыки. </w:t>
      </w:r>
    </w:p>
    <w:p w:rsidR="007F3ABD" w:rsidRDefault="007F3ABD" w:rsidP="000E636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</w:p>
    <w:p w:rsidR="00302C5B" w:rsidRDefault="000E6360" w:rsidP="00302C5B">
      <w:pPr>
        <w:jc w:val="both"/>
        <w:rPr>
          <w:rFonts w:ascii="Times New Roman" w:hAnsi="Times New Roman" w:cs="Times New Roman"/>
          <w:sz w:val="28"/>
          <w:szCs w:val="28"/>
        </w:rPr>
      </w:pPr>
      <w:r w:rsidRPr="00700181">
        <w:rPr>
          <w:rFonts w:ascii="Times New Roman" w:hAnsi="Times New Roman" w:cs="Times New Roman"/>
          <w:b/>
          <w:sz w:val="28"/>
          <w:szCs w:val="28"/>
        </w:rPr>
        <w:t>Использование игровых персонажей.</w:t>
      </w:r>
      <w:r w:rsidRPr="00700181">
        <w:rPr>
          <w:rFonts w:ascii="Times New Roman" w:hAnsi="Times New Roman" w:cs="Times New Roman"/>
          <w:sz w:val="28"/>
          <w:szCs w:val="28"/>
        </w:rPr>
        <w:t xml:space="preserve"> На занятиях с </w:t>
      </w:r>
      <w:r w:rsidR="00302C5B">
        <w:rPr>
          <w:rFonts w:ascii="Times New Roman" w:hAnsi="Times New Roman" w:cs="Times New Roman"/>
          <w:sz w:val="28"/>
          <w:szCs w:val="28"/>
        </w:rPr>
        <w:t>детьми</w:t>
      </w:r>
      <w:r w:rsidRPr="00700181">
        <w:rPr>
          <w:rFonts w:ascii="Times New Roman" w:hAnsi="Times New Roman" w:cs="Times New Roman"/>
          <w:sz w:val="28"/>
          <w:szCs w:val="28"/>
        </w:rPr>
        <w:t xml:space="preserve"> нельзя обойтись без игровых персонажей. Использование игровых персонажей и игровая мотивация взаимосвязаны. Игровые и сказочные персонажи могут «приходить в гости», «знакомиться», «давать задания», «рассказывать увлекательные истории», могут и оценивать результаты труда малышей. К этим игрушкам и персонажам существует ряд требований. Игрушки или игровые персонажи: - должны соответствовать возрасту детей; - должны быть эстетичными, - должны быть безопасными для здоровья ребёнка, - должны иметь обучающую ценность, - должны быть реалистичными; - не должны провоцировать ребёнка на агрессию, вызывать проявление жестокости. - </w:t>
      </w:r>
      <w:r w:rsidRPr="00700181">
        <w:rPr>
          <w:rFonts w:ascii="Times New Roman" w:hAnsi="Times New Roman" w:cs="Times New Roman"/>
          <w:i/>
          <w:sz w:val="28"/>
          <w:szCs w:val="28"/>
        </w:rPr>
        <w:t>Игровых персонажей не должно быть много</w:t>
      </w:r>
      <w:r w:rsidRPr="00700181">
        <w:rPr>
          <w:rFonts w:ascii="Times New Roman" w:hAnsi="Times New Roman" w:cs="Times New Roman"/>
          <w:sz w:val="28"/>
          <w:szCs w:val="28"/>
        </w:rPr>
        <w:t xml:space="preserve">. Каждый персонаж должен быть интересным и запоминающимся, «иметь свой характер». Например, на занятия могут прийти Незнайка, Утёнок Кряк и Мишутка Тиш. Утёнок Кряк любит природу и путешествия, много об этом знает и рассказывает детям. Незнайка многого не знает и не умеет, ему часто требуется «помощь» детей. Мишутка - спортсмен, он показывает упражнения для разминки, занимается спортом. Они активно выражают свое мнение, спрашивают непонятное, ошибаются, запутываются, не понимают. Детское стремление общаться и помогать ему существенно увеличивает активность и </w:t>
      </w:r>
      <w:r w:rsidRPr="007F3ABD">
        <w:rPr>
          <w:rFonts w:ascii="Times New Roman" w:hAnsi="Times New Roman" w:cs="Times New Roman"/>
          <w:sz w:val="28"/>
          <w:szCs w:val="28"/>
        </w:rPr>
        <w:t>заинтересованность.</w:t>
      </w:r>
    </w:p>
    <w:p w:rsidR="007F3ABD" w:rsidRPr="00302C5B" w:rsidRDefault="007F3ABD" w:rsidP="00302C5B">
      <w:pPr>
        <w:jc w:val="both"/>
        <w:rPr>
          <w:rFonts w:ascii="Times New Roman" w:hAnsi="Times New Roman" w:cs="Times New Roman"/>
          <w:sz w:val="28"/>
          <w:szCs w:val="28"/>
        </w:rPr>
      </w:pPr>
      <w:r w:rsidRPr="00302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Создавая необходимые условия, такие как положительный </w:t>
      </w:r>
      <w:proofErr w:type="gramStart"/>
      <w:r w:rsidRPr="00302C5B">
        <w:rPr>
          <w:rFonts w:ascii="Times New Roman" w:hAnsi="Times New Roman" w:cs="Times New Roman"/>
          <w:color w:val="000000" w:themeColor="text1"/>
          <w:sz w:val="28"/>
          <w:szCs w:val="28"/>
        </w:rPr>
        <w:t>микроклимат</w:t>
      </w:r>
      <w:proofErr w:type="gramEnd"/>
      <w:r w:rsidRPr="00302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группе, доброжелательное отношение педагога к воспитанникам, создание ситуаций успеха каждому из детей во всех</w:t>
      </w:r>
      <w:r w:rsidRPr="00302C5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02C5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трудовых начинаниях</w:t>
      </w:r>
      <w:r w:rsidRPr="00302C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302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добиться больших результатов в</w:t>
      </w:r>
      <w:r w:rsidRPr="00302C5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02C5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трудовом воспитании детей</w:t>
      </w:r>
      <w:r w:rsidRPr="00302C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C0C19" w:rsidRDefault="001C0C19" w:rsidP="000E6360">
      <w:pPr>
        <w:rPr>
          <w:rFonts w:ascii="Times New Roman" w:hAnsi="Times New Roman" w:cs="Times New Roman"/>
          <w:sz w:val="28"/>
          <w:szCs w:val="28"/>
        </w:rPr>
      </w:pPr>
    </w:p>
    <w:p w:rsidR="00A329B0" w:rsidRDefault="00A329B0" w:rsidP="000E6360">
      <w:pPr>
        <w:rPr>
          <w:rFonts w:ascii="Times New Roman" w:hAnsi="Times New Roman" w:cs="Times New Roman"/>
          <w:sz w:val="28"/>
          <w:szCs w:val="28"/>
        </w:rPr>
      </w:pPr>
    </w:p>
    <w:p w:rsidR="00DF6190" w:rsidRPr="005E61DA" w:rsidRDefault="00DF6190">
      <w:pPr>
        <w:rPr>
          <w:rFonts w:ascii="Times New Roman" w:hAnsi="Times New Roman" w:cs="Times New Roman"/>
          <w:color w:val="C00000"/>
        </w:rPr>
      </w:pPr>
    </w:p>
    <w:sectPr w:rsidR="00DF6190" w:rsidRPr="005E61DA" w:rsidSect="00D162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481BCF"/>
    <w:rsid w:val="000778C7"/>
    <w:rsid w:val="000E6360"/>
    <w:rsid w:val="00100B70"/>
    <w:rsid w:val="001028A5"/>
    <w:rsid w:val="00157C59"/>
    <w:rsid w:val="001A03C3"/>
    <w:rsid w:val="001B2509"/>
    <w:rsid w:val="001C0C19"/>
    <w:rsid w:val="002B26A7"/>
    <w:rsid w:val="002F14DA"/>
    <w:rsid w:val="00302C5B"/>
    <w:rsid w:val="003842FD"/>
    <w:rsid w:val="003B1B6B"/>
    <w:rsid w:val="00422C30"/>
    <w:rsid w:val="00436312"/>
    <w:rsid w:val="00481BCF"/>
    <w:rsid w:val="00497AD6"/>
    <w:rsid w:val="004D1987"/>
    <w:rsid w:val="004E7D78"/>
    <w:rsid w:val="005358A7"/>
    <w:rsid w:val="005E61DA"/>
    <w:rsid w:val="00625477"/>
    <w:rsid w:val="007738FF"/>
    <w:rsid w:val="007F3ABD"/>
    <w:rsid w:val="00875360"/>
    <w:rsid w:val="0098747E"/>
    <w:rsid w:val="009A15A5"/>
    <w:rsid w:val="00A329B0"/>
    <w:rsid w:val="00A446F0"/>
    <w:rsid w:val="00AC3B8D"/>
    <w:rsid w:val="00B42802"/>
    <w:rsid w:val="00B444D9"/>
    <w:rsid w:val="00B67936"/>
    <w:rsid w:val="00B70225"/>
    <w:rsid w:val="00BD2052"/>
    <w:rsid w:val="00C14E0E"/>
    <w:rsid w:val="00C372B4"/>
    <w:rsid w:val="00C63229"/>
    <w:rsid w:val="00CC6493"/>
    <w:rsid w:val="00D1624E"/>
    <w:rsid w:val="00DE00FB"/>
    <w:rsid w:val="00DF6190"/>
    <w:rsid w:val="00E052FA"/>
    <w:rsid w:val="00E11E87"/>
    <w:rsid w:val="00EC08E8"/>
    <w:rsid w:val="00F92B60"/>
    <w:rsid w:val="00FB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8A7"/>
    <w:pPr>
      <w:spacing w:after="0" w:line="240" w:lineRule="auto"/>
    </w:pPr>
  </w:style>
  <w:style w:type="character" w:styleId="a4">
    <w:name w:val="Strong"/>
    <w:basedOn w:val="a0"/>
    <w:uiPriority w:val="22"/>
    <w:qFormat/>
    <w:rsid w:val="00497AD6"/>
    <w:rPr>
      <w:b/>
      <w:bCs/>
    </w:rPr>
  </w:style>
  <w:style w:type="character" w:customStyle="1" w:styleId="apple-converted-space">
    <w:name w:val="apple-converted-space"/>
    <w:basedOn w:val="a0"/>
    <w:rsid w:val="00497AD6"/>
  </w:style>
  <w:style w:type="paragraph" w:styleId="a5">
    <w:name w:val="Normal (Web)"/>
    <w:basedOn w:val="a"/>
    <w:uiPriority w:val="99"/>
    <w:semiHidden/>
    <w:unhideWhenUsed/>
    <w:rsid w:val="0049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7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2017-01-21T09:31:00Z</dcterms:created>
  <dcterms:modified xsi:type="dcterms:W3CDTF">2017-01-23T16:28:00Z</dcterms:modified>
</cp:coreProperties>
</file>