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9E" w:rsidRPr="00205A9E" w:rsidRDefault="00205A9E" w:rsidP="00205A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20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 w:rsidR="0065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Насыщенный ненасыщенный пар»</w:t>
      </w:r>
      <w:r w:rsidRPr="0020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205A9E" w:rsidRPr="00205A9E" w:rsidRDefault="00205A9E" w:rsidP="00205A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класс.</w:t>
      </w:r>
    </w:p>
    <w:p w:rsidR="00205A9E" w:rsidRPr="00205A9E" w:rsidRDefault="00205A9E" w:rsidP="00205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предметов: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физика – биология</w:t>
      </w:r>
    </w:p>
    <w:p w:rsidR="00205A9E" w:rsidRPr="00205A9E" w:rsidRDefault="00205A9E" w:rsidP="00205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05A9E" w:rsidRPr="00205A9E" w:rsidRDefault="00205A9E" w:rsidP="00205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основных научных положений изучаемой темы во взаимосвязи с природой и жизнедеятельностью человека.</w:t>
      </w:r>
    </w:p>
    <w:p w:rsidR="00205A9E" w:rsidRPr="00205A9E" w:rsidRDefault="00205A9E" w:rsidP="00205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учащихся с элементами экспериментального метода исследования явления; раскрытие роли испарения в природе и жизнедеятельности человека.</w:t>
      </w:r>
    </w:p>
    <w:p w:rsidR="00205A9E" w:rsidRPr="00205A9E" w:rsidRDefault="00205A9E" w:rsidP="00205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 изучение нового материала.</w:t>
      </w:r>
    </w:p>
    <w:p w:rsidR="00205A9E" w:rsidRPr="00205A9E" w:rsidRDefault="00205A9E" w:rsidP="00205A9E">
      <w:pPr>
        <w:spacing w:after="0" w:line="240" w:lineRule="auto"/>
        <w:ind w:left="540" w:hanging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обучения: проблемный, частично-поисковый, опытно-экспериментальный.</w:t>
      </w:r>
    </w:p>
    <w:p w:rsidR="00205A9E" w:rsidRPr="00205A9E" w:rsidRDefault="00205A9E" w:rsidP="00205A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A9E" w:rsidRPr="00205A9E" w:rsidRDefault="00205A9E" w:rsidP="00205A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5A9E" w:rsidRPr="00205A9E" w:rsidRDefault="00205A9E" w:rsidP="00205A9E">
      <w:pPr>
        <w:numPr>
          <w:ilvl w:val="0"/>
          <w:numId w:val="1"/>
        </w:num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205A9E" w:rsidRPr="00205A9E" w:rsidRDefault="00205A9E" w:rsidP="00205A9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 сидите по группам, на протяжении всего урока вы будете ставить эксперименты, решать задачу и отвечать на вопросы. А в конце урока, внутри своей группы вы должны будете выставить каждому отметку за работу на уроке и обосновать её</w:t>
      </w:r>
      <w:proofErr w:type="gramStart"/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20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20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лайд2)</w:t>
      </w:r>
    </w:p>
    <w:p w:rsidR="00205A9E" w:rsidRPr="00205A9E" w:rsidRDefault="00205A9E" w:rsidP="00205A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 (У).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на столах лежат прозрачные стеклышки. Подышите на них.</w:t>
      </w:r>
    </w:p>
    <w:p w:rsidR="00205A9E" w:rsidRPr="00205A9E" w:rsidRDefault="00205A9E" w:rsidP="00205A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наблюдаете?</w:t>
      </w:r>
    </w:p>
    <w:p w:rsidR="00205A9E" w:rsidRPr="00205A9E" w:rsidRDefault="00205A9E" w:rsidP="00205A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происходящие явления?</w:t>
      </w:r>
      <w:r w:rsidRPr="00205A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(Испарение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05A9E" w:rsidRPr="00205A9E" w:rsidRDefault="00205A9E" w:rsidP="00205A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Постановка цели урока:</w:t>
      </w:r>
    </w:p>
    <w:p w:rsidR="00205A9E" w:rsidRPr="00205A9E" w:rsidRDefault="00205A9E" w:rsidP="00205A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У.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какова же цель нашего урока? ( </w:t>
      </w:r>
      <w:r w:rsidRPr="00205A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Изучить явления испарения)</w:t>
      </w:r>
    </w:p>
    <w:p w:rsidR="00205A9E" w:rsidRPr="00205A9E" w:rsidRDefault="00205A9E" w:rsidP="00205A9E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Актуализация  имеющихся знаний:</w:t>
      </w:r>
    </w:p>
    <w:p w:rsidR="00205A9E" w:rsidRPr="00205A9E" w:rsidRDefault="00205A9E" w:rsidP="00205A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вы могли наблюдать данное явление в природе, быту?</w:t>
      </w:r>
    </w:p>
    <w:p w:rsidR="00205A9E" w:rsidRPr="00205A9E" w:rsidRDefault="00205A9E" w:rsidP="00205A9E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(уч-ся приводят примеры)</w:t>
      </w:r>
      <w:proofErr w:type="gramStart"/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20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20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лайд3)</w:t>
      </w:r>
    </w:p>
    <w:p w:rsidR="00205A9E" w:rsidRPr="00205A9E" w:rsidRDefault="00205A9E" w:rsidP="00205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У.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поверхности океанов, морей, рек и суши вода под действием солнечного тепла испаряется и поднимается вверх в виде невидимого пара.</w:t>
      </w:r>
    </w:p>
    <w:p w:rsidR="00205A9E" w:rsidRPr="00205A9E" w:rsidRDefault="00205A9E" w:rsidP="00205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Вытертая мокрой  тряпкой школьная  дос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быстро высыхает — вода превращается и пар. Точно  так же вы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сыхают полы после мытья, мокрое белье, чернила, которыми вы только что написали на бумаге.</w:t>
      </w:r>
    </w:p>
    <w:p w:rsidR="00205A9E" w:rsidRPr="00205A9E" w:rsidRDefault="00205A9E" w:rsidP="00205A9E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4.Изучение нового материала:</w:t>
      </w:r>
      <w:r w:rsidRPr="00205A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(слайд 4</w:t>
      </w:r>
      <w:r w:rsidRPr="00205A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05A9E" w:rsidRPr="00205A9E" w:rsidRDefault="00205A9E" w:rsidP="00205A9E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же механизм испарения? Иначе, почему жидкости испа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ряются?</w:t>
      </w:r>
    </w:p>
    <w:p w:rsidR="00205A9E" w:rsidRPr="00205A9E" w:rsidRDefault="00205A9E" w:rsidP="00205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У.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Итак. Под парообразованием, или испарением, понимают </w:t>
      </w:r>
      <w:r w:rsidRPr="00205A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процесс перехода из жидкого состояния в </w:t>
      </w:r>
      <w:proofErr w:type="gramStart"/>
      <w:r w:rsidRPr="00205A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парообразное</w:t>
      </w:r>
      <w:proofErr w:type="gramEnd"/>
      <w:r w:rsidRPr="00205A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поверхности жидкости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поверхности жидкости могут оторваться только молекулы, имеющие очень большую скорость. Это позволяет им преодолеть силы притяжения с молекулами нижних слоев. Таким образом, жидкость покидают самые « энергичные» молекулы, а в жидкости остаются молекулы, которые движутся с меньшими скоростями. Поэтому при испарении </w:t>
      </w:r>
      <w:r w:rsidRPr="00205A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внутренняя энергия жидкости уменьшается.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Молекулы, которые покинули </w:t>
      </w:r>
      <w:proofErr w:type="gramStart"/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жидкость</w:t>
      </w:r>
      <w:proofErr w:type="gramEnd"/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ушли в воздух, образуют пар.</w:t>
      </w:r>
    </w:p>
    <w:p w:rsidR="00205A9E" w:rsidRPr="00205A9E" w:rsidRDefault="00205A9E" w:rsidP="00205A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Так что же называется испарением? </w:t>
      </w:r>
      <w:r w:rsidRPr="00205A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(записывают определение </w:t>
      </w:r>
      <w:r w:rsidRPr="00205A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5</w:t>
      </w:r>
      <w:r w:rsidRPr="00205A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05A9E" w:rsidRPr="00205A9E" w:rsidRDefault="00205A9E" w:rsidP="00205A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A9E" w:rsidRPr="00205A9E" w:rsidRDefault="00205A9E" w:rsidP="00205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У.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чего же зависит скорость испарения?</w:t>
      </w:r>
      <w:r w:rsidRPr="0020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6)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05A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Экспериментальное исследование причин изменения скорости испарения 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05A9E" w:rsidRPr="00205A9E" w:rsidRDefault="00205A9E" w:rsidP="00205A9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в группах:</w:t>
      </w:r>
    </w:p>
    <w:p w:rsidR="00205A9E" w:rsidRPr="00205A9E" w:rsidRDefault="00205A9E" w:rsidP="00205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(Учащиеся выполняют самостоятельно, работая в группах по 4-5 чел.,  </w:t>
      </w:r>
      <w:proofErr w:type="gramEnd"/>
    </w:p>
    <w:p w:rsidR="00205A9E" w:rsidRPr="00205A9E" w:rsidRDefault="00205A9E" w:rsidP="00205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группа получает карточку с  индивидуальным  заданием, и по итогам работы один из учащихся от имени всей группы делает вывод.)</w:t>
      </w:r>
      <w:proofErr w:type="gramEnd"/>
    </w:p>
    <w:p w:rsidR="00205A9E" w:rsidRPr="00205A9E" w:rsidRDefault="00205A9E" w:rsidP="00205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A9E" w:rsidRPr="00205A9E" w:rsidRDefault="00205A9E" w:rsidP="00205A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Pr="00205A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запишем в тетради: </w:t>
      </w:r>
    </w:p>
    <w:p w:rsidR="00205A9E" w:rsidRPr="00205A9E" w:rsidRDefault="00205A9E" w:rsidP="00205A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Скорость испарения зависит:  </w:t>
      </w:r>
    </w:p>
    <w:p w:rsidR="00205A9E" w:rsidRPr="00205A9E" w:rsidRDefault="00205A9E" w:rsidP="00205A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рода жидкости: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(там, где сила притяжения между молекулами жидкости меньше, скорость испарения выше).</w:t>
      </w:r>
    </w:p>
    <w:p w:rsidR="00205A9E" w:rsidRPr="00205A9E" w:rsidRDefault="00205A9E" w:rsidP="00205A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площади свободной поверхности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: (чем больше площадь поверхности, тем большее число молекул одновременно вылетает в воздух).</w:t>
      </w:r>
    </w:p>
    <w:p w:rsidR="00205A9E" w:rsidRPr="00205A9E" w:rsidRDefault="00205A9E" w:rsidP="00205A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температуры жидкости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: (чем выше температура жидкости, тем больше молекул со скоростями, достаточными для ухода с поверхности жидкости в воздух).</w:t>
      </w:r>
    </w:p>
    <w:p w:rsidR="00205A9E" w:rsidRPr="00205A9E" w:rsidRDefault="00205A9E" w:rsidP="00205A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наличия или отсутствия  ветра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: (отдельные молекулы жидкости, попавшие в воздух, могут упасть обратно в жидкость, но если есть ветер, то он снесет эти молекулы в сторону).</w:t>
      </w:r>
    </w:p>
    <w:p w:rsidR="00205A9E" w:rsidRPr="00205A9E" w:rsidRDefault="00205A9E" w:rsidP="00205A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5A9E" w:rsidRPr="00205A9E" w:rsidRDefault="00205A9E" w:rsidP="00205A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5A9E" w:rsidRPr="00205A9E" w:rsidRDefault="00205A9E" w:rsidP="00205A9E">
      <w:pPr>
        <w:tabs>
          <w:tab w:val="left" w:leader="dot" w:pos="4838"/>
          <w:tab w:val="left" w:leader="dot" w:pos="4978"/>
        </w:tabs>
        <w:spacing w:after="0" w:line="240" w:lineRule="auto"/>
        <w:ind w:firstLine="27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205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У.</w:t>
      </w:r>
      <w:proofErr w:type="gramEnd"/>
      <w:r w:rsidRPr="00205A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испарение — это наиболее легко регулируемые способы изменения  внутренней энергии вещества. Поэтому испарение  играет  большую роль в жизнедеятельности человека  и животных. </w:t>
      </w:r>
    </w:p>
    <w:p w:rsidR="00205A9E" w:rsidRPr="00205A9E" w:rsidRDefault="00205A9E" w:rsidP="00205A9E">
      <w:pPr>
        <w:tabs>
          <w:tab w:val="left" w:leader="dot" w:pos="4291"/>
        </w:tabs>
        <w:spacing w:before="14" w:after="0" w:line="240" w:lineRule="auto"/>
        <w:ind w:firstLine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биологии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A9E" w:rsidRPr="00205A9E" w:rsidRDefault="00205A9E" w:rsidP="00205A9E">
      <w:pPr>
        <w:tabs>
          <w:tab w:val="left" w:leader="dot" w:pos="4291"/>
        </w:tabs>
        <w:spacing w:before="14" w:after="0" w:line="240" w:lineRule="auto"/>
        <w:ind w:firstLine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-Сейчас  нам предстоит выяснить,  как же осуществляется испарение  у живых организмов и, какое это имеет значение для их жизнедеятельности. </w:t>
      </w:r>
    </w:p>
    <w:p w:rsidR="00205A9E" w:rsidRPr="00205A9E" w:rsidRDefault="00205A9E" w:rsidP="00205A9E">
      <w:pPr>
        <w:tabs>
          <w:tab w:val="left" w:leader="dot" w:pos="4291"/>
        </w:tabs>
        <w:spacing w:before="14" w:after="0" w:line="240" w:lineRule="auto"/>
        <w:ind w:firstLine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-Рассмотрите фотографии животных и, вспомните, какие приспособления появляются у животных к охлаждению?</w:t>
      </w:r>
    </w:p>
    <w:p w:rsidR="00205A9E" w:rsidRPr="00205A9E" w:rsidRDefault="00205A9E" w:rsidP="00205A9E">
      <w:pPr>
        <w:tabs>
          <w:tab w:val="left" w:leader="dot" w:pos="4291"/>
        </w:tabs>
        <w:spacing w:before="14" w:after="0" w:line="240" w:lineRule="auto"/>
        <w:ind w:firstLine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Благодаря испарению жидкости с поверхности тела происходит охлаждение организма. Этот процесс получил название терморегуляции.  </w:t>
      </w:r>
    </w:p>
    <w:p w:rsidR="00205A9E" w:rsidRPr="00205A9E" w:rsidRDefault="00205A9E" w:rsidP="00205A9E">
      <w:pPr>
        <w:tabs>
          <w:tab w:val="left" w:leader="dot" w:pos="4291"/>
        </w:tabs>
        <w:spacing w:before="14" w:after="0" w:line="240" w:lineRule="auto"/>
        <w:ind w:firstLine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-Благодаря чему организм регулирует потоотделение?  (</w:t>
      </w:r>
      <w:r w:rsidRPr="00205A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Сосуды и рецепторы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205A9E" w:rsidRPr="00205A9E" w:rsidRDefault="00205A9E" w:rsidP="00205A9E">
      <w:pPr>
        <w:tabs>
          <w:tab w:val="left" w:leader="dot" w:pos="4291"/>
        </w:tabs>
        <w:spacing w:before="14" w:after="0" w:line="240" w:lineRule="auto"/>
        <w:ind w:firstLine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Кровеносные сосуды пронизывают все тело, проходя через мышцы печень и другие органы. Кровь при этом нагревается, разносит тепло по всему телу, как бы выравнивая температуру тела. Но окружающая среда вносит свои </w:t>
      </w:r>
      <w:proofErr w:type="gramStart"/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коррективы</w:t>
      </w:r>
      <w:proofErr w:type="gramEnd"/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организм вынужден подстраиваться под условия окружающей среды. Особое значение в этом играют сосуды. Когда температура окружающей среды становится высокой, кровеносные сосуды расширяются, через них протекает больше крови, кожа нагревается, поры открываются, и отдача тепла в окружающую среду увеличивается. Если же температура падает, то поры закрываются, сосуды сужаются и тепло сохраняется. В 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сильную жару, когда температура тела ниже окружающей среды, расширение сосудов не может усилить отдачу тепла. В этом случае опасность перегревания устраняется потоотделением.  Испаряясь, пот поглощает с поверхности кожи больше тепла.  Температура тела человека не повышается даже в самую жаркую погоду. </w:t>
      </w:r>
    </w:p>
    <w:p w:rsidR="00205A9E" w:rsidRPr="00205A9E" w:rsidRDefault="00205A9E" w:rsidP="00205A9E">
      <w:pPr>
        <w:tabs>
          <w:tab w:val="left" w:leader="dot" w:pos="4291"/>
        </w:tabs>
        <w:spacing w:before="14" w:after="0" w:line="240" w:lineRule="auto"/>
        <w:ind w:firstLine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каких условиях  терморегуляция в норме? Проанализируйте формулу и сделайте вывод?</w:t>
      </w:r>
    </w:p>
    <w:p w:rsidR="00205A9E" w:rsidRPr="00205A9E" w:rsidRDefault="00205A9E" w:rsidP="00205A9E">
      <w:pPr>
        <w:tabs>
          <w:tab w:val="left" w:leader="dot" w:pos="4291"/>
        </w:tabs>
        <w:spacing w:before="14" w:after="0" w:line="240" w:lineRule="auto"/>
        <w:ind w:firstLine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-От чего будет зависеть потоотделение?</w:t>
      </w:r>
    </w:p>
    <w:p w:rsidR="00205A9E" w:rsidRPr="00205A9E" w:rsidRDefault="00205A9E" w:rsidP="00205A9E">
      <w:pPr>
        <w:tabs>
          <w:tab w:val="left" w:leader="dot" w:pos="4291"/>
        </w:tabs>
        <w:spacing w:before="14" w:after="0" w:line="240" w:lineRule="auto"/>
        <w:ind w:firstLine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Получается,  потея, мы спасаем себя от перегрева организма.</w:t>
      </w:r>
    </w:p>
    <w:p w:rsidR="00205A9E" w:rsidRPr="00205A9E" w:rsidRDefault="00205A9E" w:rsidP="00205A9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Различные условия окружающей среды, затрудняющие или ускоряющие испарение, нарушают регулирование теплоотдачи организма. Почему в жару не надо носить кожаную, клеёнчатую, синтетическую одежду?</w:t>
      </w:r>
    </w:p>
    <w:p w:rsidR="00205A9E" w:rsidRPr="00205A9E" w:rsidRDefault="00205A9E" w:rsidP="00205A9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Ученики</w:t>
      </w:r>
      <w:r w:rsidRPr="00205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Такая одежда затрудняет потоотделение, что приводит к перегреву организма.</w:t>
      </w:r>
    </w:p>
    <w:p w:rsidR="00205A9E" w:rsidRPr="00205A9E" w:rsidRDefault="00205A9E" w:rsidP="00205A9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-Значит,  какую одежду нужно носить в жаркую сухую погоду?</w:t>
      </w:r>
    </w:p>
    <w:p w:rsidR="00205A9E" w:rsidRPr="00205A9E" w:rsidRDefault="00205A9E" w:rsidP="00205A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A9E" w:rsidRPr="00205A9E" w:rsidRDefault="00205A9E" w:rsidP="00205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A9E" w:rsidRPr="00205A9E" w:rsidRDefault="00205A9E" w:rsidP="00205A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знаний учащихся: (слайд)</w:t>
      </w:r>
    </w:p>
    <w:p w:rsidR="00205A9E" w:rsidRPr="00205A9E" w:rsidRDefault="00205A9E" w:rsidP="00205A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 применять полученные знания при решении качественных задач.</w:t>
      </w:r>
    </w:p>
    <w:p w:rsidR="00205A9E" w:rsidRPr="00205A9E" w:rsidRDefault="00205A9E" w:rsidP="00205A9E">
      <w:pPr>
        <w:spacing w:before="34" w:after="0" w:line="240" w:lineRule="auto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физики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Решим задачу биофизического содер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жания.</w:t>
      </w:r>
    </w:p>
    <w:p w:rsidR="00205A9E" w:rsidRPr="00205A9E" w:rsidRDefault="00205A9E" w:rsidP="00205A9E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длительной тяжелой физической </w:t>
      </w:r>
      <w:proofErr w:type="gramStart"/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proofErr w:type="gramEnd"/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выделяет пот объемом около 10 л. </w:t>
      </w:r>
      <w:proofErr w:type="gramStart"/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 воды может быть нагрета от 40° до 100° за счет той тепловой энергии, которая </w:t>
      </w:r>
      <w:proofErr w:type="spellStart"/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затратилась</w:t>
      </w:r>
      <w:proofErr w:type="spellEnd"/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испарение пота объемом 10 л? Для приближенного ответа считаем,</w:t>
      </w:r>
    </w:p>
    <w:p w:rsidR="00205A9E" w:rsidRPr="00205A9E" w:rsidRDefault="00205A9E" w:rsidP="00205A9E">
      <w:pPr>
        <w:spacing w:before="5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205A9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</w:t>
      </w:r>
      <w:r w:rsidRPr="00205A9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n</w:t>
      </w:r>
      <w:r w:rsidRPr="00205A9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205A9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Ta</w:t>
      </w:r>
      <w:r w:rsidRPr="00205A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~ </w:t>
      </w:r>
      <w:r w:rsidRPr="00205A9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</w:t>
      </w:r>
      <w:r w:rsidRPr="00205A9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B</w:t>
      </w:r>
    </w:p>
    <w:p w:rsidR="00205A9E" w:rsidRPr="00205A9E" w:rsidRDefault="00205A9E" w:rsidP="00205A9E">
      <w:pPr>
        <w:spacing w:before="206" w:after="0" w:line="240" w:lineRule="auto"/>
        <w:ind w:left="370" w:firstLine="2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Решение: </w:t>
      </w:r>
      <w:r w:rsidRPr="00205A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 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205A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ρV</w:t>
      </w:r>
      <w:proofErr w:type="spellEnd"/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= 1000 кг/м</w:t>
      </w:r>
      <w:r w:rsidRPr="00205A9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0,01 м</w:t>
      </w:r>
      <w:r w:rsidRPr="00205A9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 кг</w:t>
      </w:r>
    </w:p>
    <w:p w:rsidR="00205A9E" w:rsidRPr="00205A9E" w:rsidRDefault="00205A9E" w:rsidP="00205A9E">
      <w:pPr>
        <w:spacing w:before="38" w:after="0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205A9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205A9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Lm</w:t>
      </w:r>
      <w:r w:rsidRPr="00205A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05A9E">
        <w:rPr>
          <w:rFonts w:ascii="Times New Roman" w:eastAsia="Times New Roman" w:hAnsi="Times New Roman" w:cs="Times New Roman"/>
          <w:sz w:val="28"/>
          <w:szCs w:val="28"/>
        </w:rPr>
        <w:t>— количество теплоты, затраченное на испарение пота.</w:t>
      </w:r>
    </w:p>
    <w:p w:rsidR="00205A9E" w:rsidRPr="00205A9E" w:rsidRDefault="00205A9E" w:rsidP="00205A9E">
      <w:pPr>
        <w:spacing w:before="38" w:after="0" w:line="240" w:lineRule="auto"/>
        <w:ind w:left="394"/>
        <w:rPr>
          <w:rFonts w:ascii="Times New Roman" w:eastAsia="Times New Roman" w:hAnsi="Times New Roman" w:cs="Times New Roman"/>
          <w:sz w:val="28"/>
          <w:szCs w:val="28"/>
        </w:rPr>
      </w:pPr>
      <w:r w:rsidRPr="00205A9E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205A9E">
        <w:rPr>
          <w:rFonts w:ascii="Times New Roman" w:eastAsia="Times New Roman" w:hAnsi="Times New Roman" w:cs="Times New Roman"/>
          <w:sz w:val="28"/>
          <w:szCs w:val="28"/>
        </w:rPr>
        <w:t xml:space="preserve"> = 2</w:t>
      </w:r>
      <w:proofErr w:type="gramStart"/>
      <w:r w:rsidRPr="00205A9E">
        <w:rPr>
          <w:rFonts w:ascii="Times New Roman" w:eastAsia="Times New Roman" w:hAnsi="Times New Roman" w:cs="Times New Roman"/>
          <w:sz w:val="28"/>
          <w:szCs w:val="28"/>
        </w:rPr>
        <w:t>,3</w:t>
      </w:r>
      <w:proofErr w:type="gramEnd"/>
      <w:r w:rsidRPr="00205A9E">
        <w:rPr>
          <w:rFonts w:ascii="Times New Roman" w:eastAsia="Times New Roman" w:hAnsi="Times New Roman" w:cs="Times New Roman"/>
          <w:sz w:val="28"/>
          <w:szCs w:val="28"/>
        </w:rPr>
        <w:t xml:space="preserve"> •10</w:t>
      </w:r>
      <w:r w:rsidRPr="00205A9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  <w:r w:rsidRPr="00205A9E">
        <w:rPr>
          <w:rFonts w:ascii="Times New Roman" w:eastAsia="Times New Roman" w:hAnsi="Times New Roman" w:cs="Times New Roman"/>
          <w:sz w:val="28"/>
          <w:szCs w:val="28"/>
        </w:rPr>
        <w:t xml:space="preserve"> Дж/кг 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05A9E">
        <w:rPr>
          <w:rFonts w:ascii="Times New Roman" w:eastAsia="Times New Roman" w:hAnsi="Times New Roman" w:cs="Times New Roman"/>
          <w:sz w:val="28"/>
          <w:szCs w:val="28"/>
        </w:rPr>
        <w:t>10 кг = 23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05A9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05A9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  <w:r w:rsidRPr="00205A9E">
        <w:rPr>
          <w:rFonts w:ascii="Times New Roman" w:eastAsia="Times New Roman" w:hAnsi="Times New Roman" w:cs="Times New Roman"/>
          <w:sz w:val="28"/>
          <w:szCs w:val="28"/>
        </w:rPr>
        <w:t xml:space="preserve"> Дж.</w:t>
      </w:r>
    </w:p>
    <w:p w:rsidR="00205A9E" w:rsidRPr="00205A9E" w:rsidRDefault="00205A9E" w:rsidP="00205A9E">
      <w:pPr>
        <w:spacing w:before="53" w:after="0" w:line="240" w:lineRule="auto"/>
        <w:ind w:lef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A9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Q</w:t>
      </w:r>
      <w:r w:rsidRPr="00205A9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205A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05A9E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  <w:szCs w:val="28"/>
          </w:rPr>
          <m:t>c</m:t>
        </m:r>
      </m:oMath>
      <w:r w:rsidRPr="00205A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</w:t>
      </w:r>
      <w:r w:rsidRPr="00205A9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205A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r w:rsidRPr="00205A9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</w:t>
      </w:r>
      <w:r w:rsidRPr="00205A9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205A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05A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05A9E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205A9E">
        <w:rPr>
          <w:rFonts w:ascii="Cambria Math" w:eastAsia="Times New Roman" w:hAnsi="Cambria Math" w:cs="Times New Roman"/>
          <w:sz w:val="28"/>
          <w:szCs w:val="28"/>
        </w:rPr>
        <w:t>₁</w:t>
      </w:r>
      <w:r w:rsidRPr="00205A9E">
        <w:rPr>
          <w:rFonts w:ascii="Times New Roman" w:eastAsia="Times New Roman" w:hAnsi="Times New Roman" w:cs="Times New Roman"/>
          <w:sz w:val="28"/>
          <w:szCs w:val="28"/>
        </w:rPr>
        <w:t>) — количество энергии, не</w:t>
      </w:r>
      <w:r w:rsidRPr="00205A9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обходимой для нагревания воды. </w:t>
      </w:r>
      <w:r w:rsidRPr="00205A9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Q</w:t>
      </w:r>
      <w:r w:rsidRPr="00205A9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2=</w:t>
      </w:r>
      <w:r w:rsidRPr="00205A9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Q</w:t>
      </w:r>
    </w:p>
    <w:p w:rsidR="00205A9E" w:rsidRPr="00205A9E" w:rsidRDefault="00205A9E" w:rsidP="00205A9E">
      <w:pPr>
        <w:tabs>
          <w:tab w:val="left" w:pos="1464"/>
        </w:tabs>
        <w:spacing w:after="0" w:line="240" w:lineRule="auto"/>
        <w:ind w:left="312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m:oMathPara>
        <m:oMath>
          <m:r>
            <w:rPr>
              <w:rFonts w:ascii="Cambria Math" w:eastAsia="Times New Roman" w:hAnsi="Cambria Math" w:cs="Cambria Math"/>
              <w:sz w:val="28"/>
              <w:szCs w:val="28"/>
            </w:rPr>
            <m:t>m₂</m:t>
          </m:r>
          <m:r>
            <m:rPr>
              <m:sty m:val="p"/>
            </m:rPr>
            <w:rPr>
              <w:rFonts w:ascii="Cambria Math" w:eastAsia="Times New Roman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8"/>
                  <w:szCs w:val="28"/>
                </w:rPr>
                <m:t>Q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8"/>
                  <w:szCs w:val="28"/>
                </w:rPr>
                <m:t>c(t₂-t₁)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23 10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 xml:space="preserve">6  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4200(100-40)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>=90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кг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 xml:space="preserve">   </m:t>
          </m:r>
        </m:oMath>
      </m:oMathPara>
    </w:p>
    <w:p w:rsidR="00205A9E" w:rsidRPr="00205A9E" w:rsidRDefault="00205A9E" w:rsidP="00205A9E">
      <w:pPr>
        <w:spacing w:before="15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Ответ: </w:t>
      </w:r>
      <w:r w:rsidRPr="00205A9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</w:t>
      </w:r>
      <w:r w:rsidRPr="00205A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90 кг</w:t>
      </w:r>
      <w:proofErr w:type="gramStart"/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20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20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лайд)</w:t>
      </w:r>
    </w:p>
    <w:p w:rsidR="00205A9E" w:rsidRPr="00205A9E" w:rsidRDefault="00205A9E" w:rsidP="00205A9E">
      <w:pPr>
        <w:spacing w:before="125"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биологии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Большую роль играет испарение в жизни растений. Чтобы представить себе масштабы испарения воды рас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тениями, приведу такой пример: за один вегетационный период одно растение (подсолнечник или кукуруза) испаряет до 200 кг и более воды, то есть бочку солидных размеров. При таком энергич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ном испарении требуется не менее энергичное добывание воды. Для этого служит корневая система, размеры которой огромны. Интересны растения пустыни. Например, кактусы — растения с 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толстыми мясистыми стволами, листья которых превратились в колючки. У них незначительная поверхность при большом объеме, толстые покровы, малопроницаемые для воды и водяного пара, с немногочисленными, почти всегда закрытыми устьицами. Поэтому даже в сильную жару кактусы испаряют мало влаги.</w:t>
      </w:r>
    </w:p>
    <w:p w:rsidR="00205A9E" w:rsidRPr="00205A9E" w:rsidRDefault="00205A9E" w:rsidP="00205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A9E" w:rsidRPr="00205A9E" w:rsidRDefault="00205A9E" w:rsidP="00205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физики: </w:t>
      </w:r>
      <w:r w:rsidRPr="00205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тему испарения, мы узнали, какую большую роль играет испарение в жизни растений и животных, как это важно для человека. Вы теперь сможете ответить на ряд вопросов, в объяснении которых вы затруднялись.</w:t>
      </w:r>
    </w:p>
    <w:p w:rsidR="00CF4B12" w:rsidRDefault="00CF4B12"/>
    <w:sectPr w:rsidR="00CF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273B"/>
    <w:multiLevelType w:val="hybridMultilevel"/>
    <w:tmpl w:val="0F0A69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1CCF5845"/>
    <w:multiLevelType w:val="hybridMultilevel"/>
    <w:tmpl w:val="C60E7A0A"/>
    <w:lvl w:ilvl="0" w:tplc="34AE4F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861EE9"/>
    <w:multiLevelType w:val="hybridMultilevel"/>
    <w:tmpl w:val="F28698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CBA3651"/>
    <w:multiLevelType w:val="hybridMultilevel"/>
    <w:tmpl w:val="08D66C4C"/>
    <w:lvl w:ilvl="0" w:tplc="34AE4FC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9E"/>
    <w:rsid w:val="00205A9E"/>
    <w:rsid w:val="00655B0C"/>
    <w:rsid w:val="00C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2017-01-11T10:29:00Z</dcterms:created>
  <dcterms:modified xsi:type="dcterms:W3CDTF">2017-01-11T11:23:00Z</dcterms:modified>
</cp:coreProperties>
</file>