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B91B78">
      <w:pPr>
        <w:jc w:val="center"/>
        <w:rPr>
          <w:b/>
        </w:rPr>
      </w:pPr>
      <w:r>
        <w:rPr>
          <w:b/>
        </w:rPr>
        <w:t>МУНИЦИПАЛЬНОЕ ОБЩЕОБРАЗОВАТЕЛЬНОЕ УЧРЕЖДЕНИЕ</w:t>
      </w:r>
    </w:p>
    <w:p w:rsidR="00B91B78" w:rsidRDefault="00B91B78" w:rsidP="00B91B78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СРЕДНЯЯ ОБЩЕОБРАЗОВАТЕЛЬНАЯ ШКОЛА №8</w:t>
      </w:r>
    </w:p>
    <w:p w:rsidR="00B91B78" w:rsidRDefault="00B91B78" w:rsidP="00B91B78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155800 г. Кинешма, Ивановской области ул. Воеводы Боборыкина, д. 18А,</w:t>
      </w:r>
    </w:p>
    <w:p w:rsidR="00B91B78" w:rsidRDefault="00B91B78" w:rsidP="00B91B78">
      <w:pPr>
        <w:pBdr>
          <w:bottom w:val="single" w:sz="12" w:space="1" w:color="auto"/>
        </w:pBdr>
        <w:jc w:val="center"/>
      </w:pPr>
      <w:r>
        <w:rPr>
          <w:b/>
        </w:rPr>
        <w:t xml:space="preserve">телефон/факс (49331)_3-38-30,  </w:t>
      </w:r>
      <w:r>
        <w:rPr>
          <w:b/>
          <w:lang w:val="en-US"/>
        </w:rPr>
        <w:t>e</w:t>
      </w:r>
      <w:r>
        <w:rPr>
          <w:b/>
        </w:rPr>
        <w:t>-</w:t>
      </w:r>
      <w:r>
        <w:rPr>
          <w:b/>
          <w:lang w:val="en-US"/>
        </w:rPr>
        <w:t>mail</w:t>
      </w:r>
      <w:r>
        <w:rPr>
          <w:b/>
        </w:rPr>
        <w:t xml:space="preserve">: </w:t>
      </w:r>
      <w:hyperlink r:id="rId5" w:history="1">
        <w:r>
          <w:rPr>
            <w:rStyle w:val="a8"/>
            <w:lang w:val="en-US"/>
          </w:rPr>
          <w:t>Kinosch</w:t>
        </w:r>
        <w:r>
          <w:rPr>
            <w:rStyle w:val="a8"/>
          </w:rPr>
          <w:t>-8@</w:t>
        </w:r>
        <w:r>
          <w:rPr>
            <w:rStyle w:val="a8"/>
            <w:lang w:val="en-US"/>
          </w:rPr>
          <w:t>mail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ru</w:t>
        </w:r>
      </w:hyperlink>
    </w:p>
    <w:p w:rsidR="00B91B78" w:rsidRDefault="00B91B78" w:rsidP="00B91B78">
      <w:pPr>
        <w:rPr>
          <w:sz w:val="28"/>
          <w:szCs w:val="28"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B91B78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  <w:sz w:val="40"/>
          <w:szCs w:val="40"/>
        </w:rPr>
      </w:pPr>
      <w:r w:rsidRPr="00B91B78">
        <w:rPr>
          <w:rFonts w:eastAsia="TimesNewRomanPS-BoldMT"/>
          <w:b/>
          <w:bCs/>
          <w:sz w:val="40"/>
          <w:szCs w:val="40"/>
        </w:rPr>
        <w:t xml:space="preserve">Спецификация </w:t>
      </w:r>
    </w:p>
    <w:p w:rsidR="00B91B78" w:rsidRPr="00B91B78" w:rsidRDefault="00B91B78" w:rsidP="00B91B78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  <w:sz w:val="40"/>
          <w:szCs w:val="40"/>
        </w:rPr>
      </w:pPr>
      <w:r w:rsidRPr="00B91B78">
        <w:rPr>
          <w:rFonts w:eastAsia="TimesNewRomanPS-BoldMT"/>
          <w:b/>
          <w:bCs/>
          <w:sz w:val="40"/>
          <w:szCs w:val="40"/>
        </w:rPr>
        <w:t xml:space="preserve"> </w:t>
      </w:r>
      <w:r w:rsidRPr="00B91B78">
        <w:rPr>
          <w:rFonts w:eastAsia="TimesNewRomanPSMT"/>
          <w:b/>
          <w:sz w:val="40"/>
          <w:szCs w:val="40"/>
        </w:rPr>
        <w:t>контрольной</w:t>
      </w:r>
      <w:r w:rsidRPr="00B91B78">
        <w:rPr>
          <w:rFonts w:eastAsia="TimesNewRomanPS-BoldMT"/>
          <w:b/>
          <w:bCs/>
          <w:sz w:val="40"/>
          <w:szCs w:val="40"/>
        </w:rPr>
        <w:t xml:space="preserve">  работы  за </w:t>
      </w:r>
      <w:r w:rsidRPr="00B91B78">
        <w:rPr>
          <w:rFonts w:eastAsia="TimesNewRomanPS-BoldMT"/>
          <w:b/>
          <w:bCs/>
          <w:sz w:val="40"/>
          <w:szCs w:val="40"/>
          <w:lang w:val="en-US"/>
        </w:rPr>
        <w:t>I</w:t>
      </w:r>
      <w:r w:rsidRPr="00B91B78">
        <w:rPr>
          <w:rFonts w:eastAsia="TimesNewRomanPS-BoldMT"/>
          <w:b/>
          <w:bCs/>
          <w:sz w:val="40"/>
          <w:szCs w:val="40"/>
        </w:rPr>
        <w:t xml:space="preserve"> полугодие</w:t>
      </w:r>
    </w:p>
    <w:p w:rsidR="00B91B78" w:rsidRDefault="00B91B78" w:rsidP="00B91B78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  <w:sz w:val="40"/>
          <w:szCs w:val="40"/>
        </w:rPr>
      </w:pPr>
      <w:r w:rsidRPr="00B91B78">
        <w:rPr>
          <w:rFonts w:eastAsia="TimesNewRomanPS-BoldMT"/>
          <w:b/>
          <w:bCs/>
          <w:sz w:val="40"/>
          <w:szCs w:val="40"/>
        </w:rPr>
        <w:t>по  изобразительному искусству</w:t>
      </w:r>
    </w:p>
    <w:p w:rsidR="00B91B78" w:rsidRPr="00B91B78" w:rsidRDefault="00B91B78" w:rsidP="00B91B78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  <w:sz w:val="40"/>
          <w:szCs w:val="40"/>
        </w:rPr>
      </w:pPr>
      <w:r w:rsidRPr="00B91B78">
        <w:rPr>
          <w:rFonts w:eastAsia="TimesNewRomanPS-BoldMT"/>
          <w:b/>
          <w:bCs/>
          <w:sz w:val="40"/>
          <w:szCs w:val="40"/>
        </w:rPr>
        <w:t xml:space="preserve"> для  5  классов</w:t>
      </w:r>
      <w:r>
        <w:rPr>
          <w:rFonts w:eastAsia="TimesNewRomanPS-BoldMT"/>
          <w:b/>
          <w:bCs/>
          <w:sz w:val="40"/>
          <w:szCs w:val="40"/>
        </w:rPr>
        <w:t>.</w:t>
      </w:r>
    </w:p>
    <w:p w:rsidR="00B91B78" w:rsidRP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  <w:sz w:val="40"/>
          <w:szCs w:val="40"/>
        </w:rPr>
      </w:pPr>
    </w:p>
    <w:p w:rsidR="00B91B78" w:rsidRP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  <w:sz w:val="40"/>
          <w:szCs w:val="40"/>
        </w:rPr>
      </w:pPr>
    </w:p>
    <w:p w:rsidR="00B91B78" w:rsidRDefault="00B91B78" w:rsidP="00B91B78">
      <w:pPr>
        <w:tabs>
          <w:tab w:val="left" w:pos="2212"/>
        </w:tabs>
        <w:autoSpaceDE w:val="0"/>
        <w:autoSpaceDN w:val="0"/>
        <w:adjustRightInd w:val="0"/>
        <w:jc w:val="right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Pr="00B91B78" w:rsidRDefault="00B91B78" w:rsidP="00B91B78">
      <w:pPr>
        <w:tabs>
          <w:tab w:val="left" w:pos="2212"/>
        </w:tabs>
        <w:autoSpaceDE w:val="0"/>
        <w:autoSpaceDN w:val="0"/>
        <w:adjustRightInd w:val="0"/>
        <w:jc w:val="right"/>
        <w:rPr>
          <w:rFonts w:eastAsia="TimesNewRomanPS-BoldMT"/>
          <w:bCs/>
          <w:sz w:val="32"/>
          <w:szCs w:val="32"/>
        </w:rPr>
      </w:pPr>
      <w:r>
        <w:rPr>
          <w:rFonts w:eastAsia="TimesNewRomanPS-BoldMT"/>
          <w:bCs/>
          <w:sz w:val="32"/>
          <w:szCs w:val="32"/>
        </w:rPr>
        <w:tab/>
      </w:r>
      <w:r>
        <w:rPr>
          <w:rFonts w:eastAsia="TimesNewRomanPS-BoldMT"/>
          <w:bCs/>
          <w:sz w:val="32"/>
          <w:szCs w:val="32"/>
        </w:rPr>
        <w:tab/>
      </w:r>
      <w:r>
        <w:rPr>
          <w:rFonts w:eastAsia="TimesNewRomanPS-BoldMT"/>
          <w:bCs/>
          <w:sz w:val="32"/>
          <w:szCs w:val="32"/>
        </w:rPr>
        <w:tab/>
      </w:r>
      <w:proofErr w:type="gramStart"/>
      <w:r w:rsidRPr="00B91B78">
        <w:rPr>
          <w:rFonts w:eastAsia="TimesNewRomanPS-BoldMT"/>
          <w:bCs/>
          <w:sz w:val="32"/>
          <w:szCs w:val="32"/>
        </w:rPr>
        <w:t>Составлена</w:t>
      </w:r>
      <w:proofErr w:type="gramEnd"/>
      <w:r w:rsidRPr="00B91B78">
        <w:rPr>
          <w:rFonts w:eastAsia="TimesNewRomanPS-BoldMT"/>
          <w:bCs/>
          <w:sz w:val="32"/>
          <w:szCs w:val="32"/>
        </w:rPr>
        <w:t xml:space="preserve"> учителем ИЗО </w:t>
      </w:r>
    </w:p>
    <w:p w:rsidR="00B91B78" w:rsidRPr="00B91B78" w:rsidRDefault="00B91B78" w:rsidP="00B91B78">
      <w:pPr>
        <w:tabs>
          <w:tab w:val="left" w:pos="2212"/>
        </w:tabs>
        <w:autoSpaceDE w:val="0"/>
        <w:autoSpaceDN w:val="0"/>
        <w:adjustRightInd w:val="0"/>
        <w:jc w:val="right"/>
        <w:rPr>
          <w:rFonts w:eastAsia="TimesNewRomanPS-BoldMT"/>
          <w:bCs/>
          <w:sz w:val="32"/>
          <w:szCs w:val="32"/>
        </w:rPr>
      </w:pPr>
      <w:r w:rsidRPr="00B91B78">
        <w:rPr>
          <w:rFonts w:eastAsia="TimesNewRomanPS-BoldMT"/>
          <w:bCs/>
          <w:sz w:val="32"/>
          <w:szCs w:val="32"/>
        </w:rPr>
        <w:t>Высшей категории</w:t>
      </w:r>
    </w:p>
    <w:p w:rsidR="00B91B78" w:rsidRPr="00B91B78" w:rsidRDefault="00B91B78" w:rsidP="00B91B78">
      <w:pPr>
        <w:tabs>
          <w:tab w:val="left" w:pos="2212"/>
        </w:tabs>
        <w:autoSpaceDE w:val="0"/>
        <w:autoSpaceDN w:val="0"/>
        <w:adjustRightInd w:val="0"/>
        <w:jc w:val="right"/>
        <w:rPr>
          <w:rFonts w:eastAsia="TimesNewRomanPS-BoldMT"/>
          <w:bCs/>
          <w:sz w:val="32"/>
          <w:szCs w:val="32"/>
        </w:rPr>
      </w:pPr>
      <w:proofErr w:type="spellStart"/>
      <w:r w:rsidRPr="00B91B78">
        <w:rPr>
          <w:rFonts w:eastAsia="TimesNewRomanPS-BoldMT"/>
          <w:bCs/>
          <w:sz w:val="32"/>
          <w:szCs w:val="32"/>
        </w:rPr>
        <w:t>И.В.Архиреевой</w:t>
      </w:r>
      <w:proofErr w:type="spellEnd"/>
      <w:r w:rsidRPr="00B91B78">
        <w:rPr>
          <w:rFonts w:eastAsia="TimesNewRomanPS-BoldMT"/>
          <w:bCs/>
          <w:sz w:val="32"/>
          <w:szCs w:val="32"/>
        </w:rPr>
        <w:t>.</w:t>
      </w:r>
    </w:p>
    <w:p w:rsidR="00B91B78" w:rsidRPr="00B91B78" w:rsidRDefault="00B91B78" w:rsidP="00B91B78">
      <w:pPr>
        <w:tabs>
          <w:tab w:val="left" w:pos="2212"/>
        </w:tabs>
        <w:autoSpaceDE w:val="0"/>
        <w:autoSpaceDN w:val="0"/>
        <w:adjustRightInd w:val="0"/>
        <w:jc w:val="right"/>
        <w:rPr>
          <w:rFonts w:eastAsia="TimesNewRomanPS-BoldMT"/>
          <w:bCs/>
          <w:sz w:val="36"/>
          <w:szCs w:val="36"/>
        </w:rPr>
      </w:pPr>
    </w:p>
    <w:p w:rsidR="00B91B78" w:rsidRP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Cs/>
          <w:sz w:val="36"/>
          <w:szCs w:val="36"/>
        </w:rPr>
      </w:pPr>
    </w:p>
    <w:p w:rsidR="00B91B78" w:rsidRP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P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Cs/>
          <w:sz w:val="28"/>
          <w:szCs w:val="28"/>
        </w:rPr>
      </w:pPr>
      <w:r w:rsidRPr="00B91B78">
        <w:rPr>
          <w:rFonts w:eastAsia="TimesNewRomanPS-BoldMT"/>
          <w:bCs/>
          <w:sz w:val="28"/>
          <w:szCs w:val="28"/>
        </w:rPr>
        <w:t>г.о</w:t>
      </w:r>
      <w:proofErr w:type="gramStart"/>
      <w:r w:rsidRPr="00B91B78">
        <w:rPr>
          <w:rFonts w:eastAsia="TimesNewRomanPS-BoldMT"/>
          <w:bCs/>
          <w:sz w:val="28"/>
          <w:szCs w:val="28"/>
        </w:rPr>
        <w:t>.К</w:t>
      </w:r>
      <w:proofErr w:type="gramEnd"/>
      <w:r w:rsidRPr="00B91B78">
        <w:rPr>
          <w:rFonts w:eastAsia="TimesNewRomanPS-BoldMT"/>
          <w:bCs/>
          <w:sz w:val="28"/>
          <w:szCs w:val="28"/>
        </w:rPr>
        <w:t>инешма</w:t>
      </w: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B91B78" w:rsidRDefault="00B91B78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:rsidR="00C062D6" w:rsidRPr="007A7024" w:rsidRDefault="007A7024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  <w:r>
        <w:rPr>
          <w:rFonts w:eastAsia="TimesNewRomanPS-BoldMT"/>
          <w:b/>
          <w:bCs/>
        </w:rPr>
        <w:t xml:space="preserve">Спецификация </w:t>
      </w:r>
      <w:r w:rsidR="00C062D6">
        <w:rPr>
          <w:rFonts w:eastAsia="TimesNewRomanPS-BoldMT"/>
          <w:b/>
          <w:bCs/>
        </w:rPr>
        <w:t xml:space="preserve"> </w:t>
      </w:r>
      <w:r w:rsidR="00C062D6">
        <w:rPr>
          <w:rFonts w:eastAsia="TimesNewRomanPSMT"/>
          <w:b/>
        </w:rPr>
        <w:t>контрольной</w:t>
      </w:r>
      <w:r w:rsidR="00C062D6">
        <w:rPr>
          <w:rFonts w:eastAsia="TimesNewRomanPS-BoldMT"/>
          <w:b/>
          <w:bCs/>
        </w:rPr>
        <w:t xml:space="preserve">  работы </w:t>
      </w:r>
      <w:r>
        <w:rPr>
          <w:rFonts w:eastAsia="TimesNewRomanPS-BoldMT"/>
          <w:b/>
          <w:bCs/>
        </w:rPr>
        <w:t xml:space="preserve"> за </w:t>
      </w:r>
      <w:r>
        <w:rPr>
          <w:rFonts w:eastAsia="TimesNewRomanPS-BoldMT"/>
          <w:b/>
          <w:bCs/>
          <w:lang w:val="en-US"/>
        </w:rPr>
        <w:t>I</w:t>
      </w:r>
      <w:r>
        <w:rPr>
          <w:rFonts w:eastAsia="TimesNewRomanPS-BoldMT"/>
          <w:b/>
          <w:bCs/>
        </w:rPr>
        <w:t xml:space="preserve"> полугодие</w:t>
      </w:r>
    </w:p>
    <w:p w:rsidR="00C062D6" w:rsidRDefault="000345D6" w:rsidP="00C062D6">
      <w:pPr>
        <w:tabs>
          <w:tab w:val="left" w:pos="2212"/>
        </w:tabs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  <w:r>
        <w:rPr>
          <w:rFonts w:eastAsia="TimesNewRomanPS-BoldMT"/>
          <w:b/>
          <w:bCs/>
        </w:rPr>
        <w:t xml:space="preserve">по  изобразительному искусству для  5  </w:t>
      </w:r>
      <w:r w:rsidR="00C062D6">
        <w:rPr>
          <w:rFonts w:eastAsia="TimesNewRomanPS-BoldMT"/>
          <w:b/>
          <w:bCs/>
        </w:rPr>
        <w:t>классов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ind w:firstLine="708"/>
        <w:rPr>
          <w:rFonts w:eastAsia="TimesNewRomanPS-BoldMT"/>
          <w:b/>
          <w:bCs/>
        </w:rPr>
      </w:pPr>
      <w:r>
        <w:rPr>
          <w:rFonts w:eastAsia="TimesNewRomanPS-BoldMT"/>
          <w:b/>
          <w:bCs/>
        </w:rPr>
        <w:t>1. Назначение проверочной работы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MT"/>
        </w:rPr>
        <w:t>Контрольная  работа предназначена для определения с</w:t>
      </w:r>
      <w:r w:rsidR="00D95169">
        <w:rPr>
          <w:rFonts w:eastAsia="TimesNewRomanPSMT"/>
        </w:rPr>
        <w:t xml:space="preserve">тепени подготовки обучающихся  5 классов по предмету   изобразительное искусство </w:t>
      </w:r>
      <w:r w:rsidR="007A7024">
        <w:rPr>
          <w:rFonts w:eastAsia="TimesNewRomanPSMT"/>
        </w:rPr>
        <w:t xml:space="preserve"> за </w:t>
      </w:r>
      <w:r w:rsidR="007A7024" w:rsidRPr="007A7024">
        <w:rPr>
          <w:rFonts w:eastAsia="TimesNewRomanPS-BoldMT"/>
          <w:bCs/>
          <w:lang w:val="en-US"/>
        </w:rPr>
        <w:t>I</w:t>
      </w:r>
      <w:r w:rsidR="007A7024" w:rsidRPr="007A7024">
        <w:rPr>
          <w:rFonts w:eastAsia="TimesNewRomanPS-BoldMT"/>
          <w:bCs/>
        </w:rPr>
        <w:t xml:space="preserve"> полугодие</w:t>
      </w:r>
      <w:r>
        <w:rPr>
          <w:rFonts w:eastAsia="TimesNewRomanPSMT"/>
        </w:rPr>
        <w:t xml:space="preserve"> учебного года в соответствии требованиями Федерального компонента  государственного стандарта среднего общего образования  </w:t>
      </w:r>
      <w:r w:rsidR="00D95169">
        <w:rPr>
          <w:rFonts w:eastAsia="TimesNewRomanPSMT"/>
        </w:rPr>
        <w:t>по изобразительному искусству  (</w:t>
      </w:r>
      <w:r>
        <w:rPr>
          <w:rFonts w:eastAsia="TimesNewRomanPSMT"/>
        </w:rPr>
        <w:t>Приказ Министерства образования и науки Российской Федерации от 17.05.2012 г. № 413)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ind w:firstLine="708"/>
        <w:rPr>
          <w:rFonts w:eastAsia="TimesNewRomanPS-BoldMT"/>
          <w:b/>
          <w:bCs/>
        </w:rPr>
      </w:pPr>
      <w:r>
        <w:rPr>
          <w:rFonts w:eastAsia="TimesNewRomanPS-BoldMT"/>
          <w:b/>
          <w:bCs/>
        </w:rPr>
        <w:t>2. Документы, определяющие содержание проверочной работы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MT"/>
        </w:rPr>
        <w:t>Со</w:t>
      </w:r>
      <w:r w:rsidR="00D95169">
        <w:rPr>
          <w:rFonts w:eastAsia="TimesNewRomanPSMT"/>
        </w:rPr>
        <w:t xml:space="preserve">держание и структура работы по изобразительному искусству  </w:t>
      </w:r>
      <w:r>
        <w:rPr>
          <w:rFonts w:eastAsia="TimesNewRomanPSMT"/>
        </w:rPr>
        <w:t>разработаны на основе следующих документов: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MT"/>
        </w:rPr>
        <w:t>Федеральный компонент  государственного стандарта ср</w:t>
      </w:r>
      <w:r w:rsidR="00D95169">
        <w:rPr>
          <w:rFonts w:eastAsia="TimesNewRomanPSMT"/>
        </w:rPr>
        <w:t xml:space="preserve">еднего общего образования  по изобразительному искусству  </w:t>
      </w:r>
      <w:r>
        <w:rPr>
          <w:rFonts w:eastAsia="TimesNewRomanPSMT"/>
        </w:rPr>
        <w:t>(Приказ Министерства образования и науки Российской Федерации от 17.05.2012 г. № 413)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ind w:firstLine="708"/>
        <w:rPr>
          <w:rFonts w:eastAsia="TimesNewRomanPS-BoldMT"/>
          <w:b/>
          <w:bCs/>
        </w:rPr>
      </w:pPr>
      <w:r>
        <w:rPr>
          <w:rFonts w:eastAsia="TimesNewRomanPS-BoldMT"/>
          <w:b/>
          <w:bCs/>
        </w:rPr>
        <w:t>3. Порядок и время выполнения работы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MT"/>
        </w:rPr>
        <w:t xml:space="preserve">На </w:t>
      </w:r>
      <w:r>
        <w:rPr>
          <w:rFonts w:eastAsia="TimesNewRomanPS-BoldMT"/>
        </w:rPr>
        <w:t xml:space="preserve">выполнение контрольной работы отводится </w:t>
      </w:r>
      <w:r>
        <w:rPr>
          <w:rFonts w:eastAsia="TimesNewRomanPSMT"/>
        </w:rPr>
        <w:t>15 минут.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ind w:firstLine="708"/>
        <w:rPr>
          <w:rFonts w:eastAsia="TimesNewRomanPS-BoldMT"/>
          <w:b/>
          <w:bCs/>
        </w:rPr>
      </w:pPr>
      <w:r>
        <w:rPr>
          <w:rFonts w:eastAsia="TimesNewRomanPS-BoldMT"/>
          <w:b/>
          <w:bCs/>
        </w:rPr>
        <w:t>4. Структура и содержание диагностической работы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MT"/>
        </w:rPr>
        <w:t>В работе используются задания с выбором ответа, в которых необходимо обвести номер верного ответа и задания с кратким ответом, в которых ответ записывают в виде набора символов, слова.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MT"/>
        </w:rPr>
        <w:t>Работа позволяет оценить достижение наиболее важных планируемых результатов, которые отражены в кодификаторе (</w:t>
      </w:r>
      <w:proofErr w:type="gramStart"/>
      <w:r>
        <w:rPr>
          <w:rFonts w:eastAsia="TimesNewRomanPSMT"/>
        </w:rPr>
        <w:t>см</w:t>
      </w:r>
      <w:proofErr w:type="gramEnd"/>
      <w:r>
        <w:rPr>
          <w:rFonts w:eastAsia="TimesNewRomanPSMT"/>
        </w:rPr>
        <w:t>. Приложение 2).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MT"/>
        </w:rPr>
        <w:t>В таблице 1 приведено распределение заданий по планируемым результатам обучения.</w:t>
      </w:r>
    </w:p>
    <w:p w:rsidR="00C062D6" w:rsidRDefault="00C062D6" w:rsidP="00C062D6">
      <w:pPr>
        <w:tabs>
          <w:tab w:val="left" w:pos="2212"/>
        </w:tabs>
        <w:rPr>
          <w:rFonts w:eastAsia="TimesNewRomanPSMT"/>
        </w:rPr>
      </w:pP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-ItalicMT"/>
          <w:i/>
          <w:iCs/>
        </w:rPr>
        <w:t xml:space="preserve">Таблица 1                         </w:t>
      </w:r>
      <w:r>
        <w:rPr>
          <w:rFonts w:eastAsia="TimesNewRomanPSMT"/>
        </w:rPr>
        <w:t>Распределение заданий по планируемым результатам</w:t>
      </w:r>
    </w:p>
    <w:tbl>
      <w:tblPr>
        <w:tblW w:w="9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6945"/>
        <w:gridCol w:w="1774"/>
      </w:tblGrid>
      <w:tr w:rsidR="00C062D6" w:rsidTr="00575CD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MT"/>
              </w:rPr>
            </w:pPr>
            <w:r>
              <w:rPr>
                <w:rFonts w:eastAsia="TimesNewRomanPSMT"/>
              </w:rPr>
              <w:t>№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Планируемый результат обучения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2212"/>
              </w:tabs>
            </w:pPr>
            <w:r>
              <w:rPr>
                <w:rFonts w:eastAsia="TimesNewRomanPSMT"/>
              </w:rPr>
              <w:t>Число заданий</w:t>
            </w:r>
          </w:p>
        </w:tc>
      </w:tr>
      <w:tr w:rsidR="00C062D6" w:rsidTr="00575CD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Pr="00D95169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Cs/>
              </w:rPr>
            </w:pPr>
            <w:r w:rsidRPr="00D95169">
              <w:rPr>
                <w:rFonts w:eastAsia="TimesNewRomanPS-ItalicMT"/>
                <w:iCs/>
              </w:rPr>
              <w:t>1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87495" w:rsidP="00C87495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/>
                <w:iCs/>
              </w:rPr>
            </w:pPr>
            <w:r>
              <w:t>Характеризовать, семантическое значение традиционных образов, мотивов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Pr="00D95169" w:rsidRDefault="00D95169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Cs/>
              </w:rPr>
            </w:pPr>
            <w:r w:rsidRPr="00D95169">
              <w:rPr>
                <w:rFonts w:eastAsia="TimesNewRomanPS-ItalicMT"/>
                <w:iCs/>
              </w:rPr>
              <w:t>4</w:t>
            </w:r>
          </w:p>
        </w:tc>
      </w:tr>
      <w:tr w:rsidR="00C062D6" w:rsidTr="00575CD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Pr="00D95169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Cs/>
              </w:rPr>
            </w:pPr>
            <w:r w:rsidRPr="00D95169">
              <w:rPr>
                <w:rFonts w:eastAsia="TimesNewRomanPS-ItalicMT"/>
                <w:iCs/>
              </w:rPr>
              <w:t>2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87495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/>
                <w:iCs/>
              </w:rPr>
            </w:pPr>
            <w:r>
              <w:t>Распознавать и называть игрушки ведущих народных художественных промыслов.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Pr="00D95169" w:rsidRDefault="00D95169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Cs/>
              </w:rPr>
            </w:pPr>
            <w:r w:rsidRPr="00D95169">
              <w:rPr>
                <w:rFonts w:eastAsia="TimesNewRomanPS-ItalicMT"/>
                <w:iCs/>
              </w:rPr>
              <w:t>2</w:t>
            </w:r>
          </w:p>
        </w:tc>
      </w:tr>
      <w:tr w:rsidR="00C062D6" w:rsidTr="00575CD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Pr="00D95169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Cs/>
              </w:rPr>
            </w:pPr>
            <w:r w:rsidRPr="00D95169">
              <w:rPr>
                <w:rFonts w:eastAsia="TimesNewRomanPS-ItalicMT"/>
                <w:iCs/>
              </w:rPr>
              <w:t>3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7495" w:rsidRPr="00C87495" w:rsidRDefault="00C87495" w:rsidP="00C87495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</w:pPr>
            <w:r>
              <w:t>Р</w:t>
            </w:r>
            <w:r w:rsidRPr="00C87495">
              <w:t>азличать и характеризовать несколько народных художественных промыслов России;</w:t>
            </w:r>
          </w:p>
          <w:p w:rsidR="00C062D6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/>
                <w:iCs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Pr="00D95169" w:rsidRDefault="00D95169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Cs/>
              </w:rPr>
            </w:pPr>
            <w:r w:rsidRPr="00D95169">
              <w:rPr>
                <w:rFonts w:eastAsia="TimesNewRomanPS-ItalicMT"/>
                <w:iCs/>
              </w:rPr>
              <w:t>3</w:t>
            </w:r>
          </w:p>
        </w:tc>
      </w:tr>
      <w:tr w:rsidR="00C062D6" w:rsidTr="00575CD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Pr="00D95169" w:rsidRDefault="00D95169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Cs/>
              </w:rPr>
            </w:pPr>
            <w:r w:rsidRPr="00D95169">
              <w:rPr>
                <w:rFonts w:eastAsia="TimesNewRomanPS-ItalicMT"/>
                <w:iCs/>
              </w:rPr>
              <w:t>4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7495" w:rsidRPr="00C87495" w:rsidRDefault="00C87495" w:rsidP="00C87495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</w:pPr>
            <w:r>
              <w:t>Р</w:t>
            </w:r>
            <w:r w:rsidRPr="00C87495">
              <w:t>азличать национальные особенности русского орнамента и орнаментов других народов России;</w:t>
            </w:r>
          </w:p>
          <w:p w:rsidR="00C062D6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MT"/>
                <w:i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Pr="00D95169" w:rsidRDefault="00D95169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Cs/>
              </w:rPr>
            </w:pPr>
            <w:r w:rsidRPr="00D95169">
              <w:rPr>
                <w:rFonts w:eastAsia="TimesNewRomanPS-ItalicMT"/>
                <w:iCs/>
              </w:rPr>
              <w:t>1</w:t>
            </w:r>
          </w:p>
        </w:tc>
      </w:tr>
      <w:tr w:rsidR="00C062D6" w:rsidTr="00575CD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/>
                <w:iCs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MT"/>
                <w:i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Pr="00D95169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Cs/>
              </w:rPr>
            </w:pPr>
          </w:p>
        </w:tc>
      </w:tr>
      <w:tr w:rsidR="00C062D6" w:rsidTr="00575CD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2D6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/>
                <w:iCs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Cs/>
              </w:rPr>
            </w:pPr>
            <w:r>
              <w:rPr>
                <w:rFonts w:eastAsia="TimesNewRomanPS-ItalicMT"/>
                <w:iCs/>
              </w:rPr>
              <w:t>итого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Pr="00D95169" w:rsidRDefault="00D95169" w:rsidP="00575CDA">
            <w:pPr>
              <w:tabs>
                <w:tab w:val="left" w:pos="2212"/>
              </w:tabs>
              <w:autoSpaceDE w:val="0"/>
              <w:autoSpaceDN w:val="0"/>
              <w:adjustRightInd w:val="0"/>
              <w:rPr>
                <w:rFonts w:eastAsia="TimesNewRomanPS-ItalicMT"/>
                <w:iCs/>
              </w:rPr>
            </w:pPr>
            <w:r w:rsidRPr="00D95169">
              <w:rPr>
                <w:rFonts w:eastAsia="TimesNewRomanPS-ItalicMT"/>
                <w:iCs/>
              </w:rPr>
              <w:t>10</w:t>
            </w:r>
          </w:p>
        </w:tc>
      </w:tr>
    </w:tbl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MT"/>
        </w:rPr>
        <w:t>Работа конструируется таким образом, чтобы обеспечить проверку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MT"/>
        </w:rPr>
        <w:t>основных содер</w:t>
      </w:r>
      <w:r w:rsidR="00C87495">
        <w:rPr>
          <w:rFonts w:eastAsia="TimesNewRomanPSMT"/>
        </w:rPr>
        <w:t>жательных тем курса изобразительное искусство 5</w:t>
      </w:r>
      <w:r>
        <w:rPr>
          <w:rFonts w:eastAsia="TimesNewRomanPSMT"/>
        </w:rPr>
        <w:t xml:space="preserve"> класса за первое полугодие.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MT"/>
        </w:rPr>
        <w:t>В таблице 2 приведено распределение заданий по частям работы и содержательным темам курса литературы 7 класса с учётом типов заданий</w:t>
      </w: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-ItalicMT"/>
          <w:i/>
          <w:iCs/>
        </w:rPr>
      </w:pP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rPr>
          <w:rFonts w:eastAsia="TimesNewRomanPS-ItalicMT"/>
          <w:i/>
          <w:iCs/>
        </w:rPr>
      </w:pPr>
      <w:r>
        <w:rPr>
          <w:rFonts w:eastAsia="TimesNewRomanPS-ItalicMT"/>
          <w:i/>
          <w:iCs/>
        </w:rPr>
        <w:t xml:space="preserve">Таблица 2                   </w:t>
      </w:r>
      <w:r>
        <w:rPr>
          <w:rFonts w:eastAsia="TimesNewRomanPSMT"/>
        </w:rPr>
        <w:t>Распределение заданий по темам курса и типам заданий</w:t>
      </w:r>
      <w:r>
        <w:rPr>
          <w:rFonts w:eastAsia="TimesNewRomanPS-ItalicMT"/>
        </w:rPr>
        <w:tab/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1276"/>
        <w:gridCol w:w="2551"/>
        <w:gridCol w:w="2410"/>
      </w:tblGrid>
      <w:tr w:rsidR="00C062D6" w:rsidTr="00575CDA">
        <w:tc>
          <w:tcPr>
            <w:tcW w:w="3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MT"/>
              </w:rPr>
              <w:t>Темы курса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Количество заданий</w:t>
            </w:r>
          </w:p>
        </w:tc>
      </w:tr>
      <w:tr w:rsidR="00C062D6" w:rsidTr="00575CD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62D6" w:rsidRDefault="00C062D6" w:rsidP="00575CDA">
            <w:pPr>
              <w:rPr>
                <w:rFonts w:eastAsia="TimesNewRomanPS-ItalicMT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Всего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С выбором ответа или кратким ответом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С полным ответом</w:t>
            </w:r>
          </w:p>
        </w:tc>
      </w:tr>
      <w:tr w:rsidR="00C062D6" w:rsidTr="00575CDA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400D22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Солярные знаки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4D6F02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</w:tr>
      <w:tr w:rsidR="00C062D6" w:rsidTr="00575CDA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400D22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Древние образы в народных игрушках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61685B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</w:tr>
      <w:tr w:rsidR="00C062D6" w:rsidTr="00575CDA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400D22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Композиционное. Стилевое и цветовое единство в изделиях народных промыслов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61685B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</w:tr>
      <w:tr w:rsidR="00C062D6" w:rsidTr="00575CDA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B453AC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Орнамент как основа декоративного украшения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3C25D4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</w:tr>
      <w:tr w:rsidR="007A7024" w:rsidTr="00575CDA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024" w:rsidRDefault="007A7024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024" w:rsidRDefault="007A7024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  <w:r>
              <w:rPr>
                <w:rFonts w:eastAsia="TimesNewRomanPS-ItalicMT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024" w:rsidRDefault="007A7024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024" w:rsidRDefault="007A7024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</w:tr>
      <w:tr w:rsidR="00C062D6" w:rsidTr="00575CDA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2D6" w:rsidRDefault="00C062D6" w:rsidP="00575CDA">
            <w:pPr>
              <w:tabs>
                <w:tab w:val="left" w:pos="1470"/>
                <w:tab w:val="left" w:pos="2212"/>
              </w:tabs>
              <w:rPr>
                <w:rFonts w:eastAsia="TimesNewRomanPS-ItalicMT"/>
              </w:rPr>
            </w:pPr>
          </w:p>
        </w:tc>
      </w:tr>
    </w:tbl>
    <w:p w:rsidR="00D95169" w:rsidRDefault="00D95169" w:rsidP="00C062D6">
      <w:pPr>
        <w:tabs>
          <w:tab w:val="left" w:pos="2212"/>
        </w:tabs>
        <w:autoSpaceDE w:val="0"/>
        <w:autoSpaceDN w:val="0"/>
        <w:adjustRightInd w:val="0"/>
        <w:ind w:firstLine="708"/>
        <w:rPr>
          <w:rFonts w:eastAsia="TimesNewRomanPS-BoldMT"/>
          <w:b/>
          <w:bCs/>
        </w:rPr>
      </w:pPr>
    </w:p>
    <w:p w:rsidR="00D95169" w:rsidRDefault="00D95169" w:rsidP="00C062D6">
      <w:pPr>
        <w:tabs>
          <w:tab w:val="left" w:pos="2212"/>
        </w:tabs>
        <w:autoSpaceDE w:val="0"/>
        <w:autoSpaceDN w:val="0"/>
        <w:adjustRightInd w:val="0"/>
        <w:ind w:firstLine="708"/>
        <w:rPr>
          <w:rFonts w:eastAsia="TimesNewRomanPS-BoldMT"/>
          <w:b/>
          <w:bCs/>
        </w:rPr>
      </w:pPr>
    </w:p>
    <w:p w:rsidR="00C062D6" w:rsidRDefault="00C062D6" w:rsidP="00C062D6">
      <w:pPr>
        <w:tabs>
          <w:tab w:val="left" w:pos="2212"/>
        </w:tabs>
        <w:autoSpaceDE w:val="0"/>
        <w:autoSpaceDN w:val="0"/>
        <w:adjustRightInd w:val="0"/>
        <w:ind w:firstLine="708"/>
        <w:rPr>
          <w:rFonts w:eastAsia="TimesNewRomanPS-BoldMT"/>
          <w:b/>
          <w:bCs/>
        </w:rPr>
      </w:pPr>
      <w:r>
        <w:rPr>
          <w:rFonts w:eastAsia="TimesNewRomanPS-BoldMT"/>
          <w:b/>
          <w:bCs/>
        </w:rPr>
        <w:t>5. Система оценивания выполнения отдельных заданий и работы в целом</w:t>
      </w:r>
    </w:p>
    <w:p w:rsidR="00C062D6" w:rsidRDefault="00C062D6" w:rsidP="00C062D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выполнение каждого из заданий А1-А6 </w:t>
      </w:r>
      <w:proofErr w:type="gramStart"/>
      <w:r>
        <w:rPr>
          <w:rFonts w:ascii="Times New Roman" w:hAnsi="Times New Roman"/>
          <w:sz w:val="24"/>
          <w:szCs w:val="24"/>
        </w:rPr>
        <w:t>с выставляется</w:t>
      </w:r>
      <w:proofErr w:type="gramEnd"/>
      <w:r>
        <w:rPr>
          <w:rFonts w:ascii="Times New Roman" w:hAnsi="Times New Roman"/>
          <w:sz w:val="24"/>
          <w:szCs w:val="24"/>
        </w:rPr>
        <w:t xml:space="preserve"> 1 балл при условии, что записан только номер верного ответа. Если записаны два ответа и более, в том числе правильный, и неверные ответы не перечёркнуты, то ответ не засчитывается. За верное выполнение заданий второй части (В1-В4) обучающийся получает по 1 баллу за каждое задание. За неверный ответ или его отсутствие выставляется 0 баллов. В заданиях, где в качестве ответа записывается несколько слов, 1 балл выставляется, если верно указаны все слова. </w:t>
      </w:r>
    </w:p>
    <w:p w:rsidR="00C062D6" w:rsidRDefault="00C062D6" w:rsidP="00C062D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Максимальное количество баллов – 10 баллов.</w:t>
      </w:r>
    </w:p>
    <w:p w:rsidR="00C062D6" w:rsidRDefault="00C062D6" w:rsidP="00C062D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Тестовый балл, полученный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по результатам выполнения работы, переводится в школьную отметку.</w:t>
      </w:r>
    </w:p>
    <w:p w:rsidR="00C062D6" w:rsidRDefault="00C062D6" w:rsidP="00C062D6">
      <w:pPr>
        <w:pStyle w:val="a3"/>
        <w:rPr>
          <w:rFonts w:ascii="Times New Roman" w:hAnsi="Times New Roman"/>
          <w:sz w:val="24"/>
          <w:szCs w:val="24"/>
        </w:rPr>
      </w:pPr>
    </w:p>
    <w:p w:rsidR="00C062D6" w:rsidRDefault="00C062D6" w:rsidP="00C062D6">
      <w:pPr>
        <w:pStyle w:val="a3"/>
        <w:tabs>
          <w:tab w:val="right" w:pos="93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Ответы </w:t>
      </w: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4253"/>
      </w:tblGrid>
      <w:tr w:rsidR="00C062D6" w:rsidTr="00575C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 задания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62D6" w:rsidTr="00575C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0345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62D6" w:rsidTr="00575C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0345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62D6" w:rsidTr="00575C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0345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а3,б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,в2.</w:t>
            </w:r>
          </w:p>
        </w:tc>
      </w:tr>
      <w:tr w:rsidR="00C062D6" w:rsidTr="00575C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0345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C062D6" w:rsidTr="00575C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0345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62D6" w:rsidTr="00575C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0345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62D6" w:rsidTr="00575C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0345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Солнеце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плодородие земли, вода.</w:t>
            </w:r>
          </w:p>
        </w:tc>
      </w:tr>
      <w:tr w:rsidR="00C062D6" w:rsidTr="00575C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0345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1филимоновская игрушка,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каргопольская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3 дымковская игрушка.</w:t>
            </w:r>
          </w:p>
        </w:tc>
      </w:tr>
      <w:tr w:rsidR="00C062D6" w:rsidTr="00575C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0345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Филимоновская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глиняная игрушка</w:t>
            </w:r>
          </w:p>
        </w:tc>
      </w:tr>
      <w:tr w:rsidR="00C062D6" w:rsidTr="00575C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0345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1гжельская роспись, 2хохломская роспись, 3 городецкая роспись.</w:t>
            </w:r>
          </w:p>
        </w:tc>
      </w:tr>
    </w:tbl>
    <w:p w:rsidR="00C062D6" w:rsidRDefault="00C062D6" w:rsidP="00C062D6">
      <w:pPr>
        <w:pStyle w:val="a3"/>
        <w:rPr>
          <w:rFonts w:ascii="Times New Roman" w:hAnsi="Times New Roman"/>
          <w:sz w:val="24"/>
          <w:szCs w:val="24"/>
        </w:rPr>
      </w:pPr>
    </w:p>
    <w:p w:rsidR="00C062D6" w:rsidRDefault="00C062D6" w:rsidP="00C062D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062D6" w:rsidRDefault="00C062D6" w:rsidP="00C062D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Шкала перевода первичных баллов в школьную оценку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</w:tblGrid>
      <w:tr w:rsidR="00C062D6" w:rsidTr="00575CDA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</w:tr>
      <w:tr w:rsidR="00C062D6" w:rsidTr="00575CDA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Интервал баллов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2D6" w:rsidRDefault="00C062D6" w:rsidP="00575C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4-0</w:t>
            </w:r>
          </w:p>
        </w:tc>
      </w:tr>
    </w:tbl>
    <w:p w:rsidR="00C062D6" w:rsidRDefault="00C062D6" w:rsidP="00C062D6">
      <w:pPr>
        <w:pStyle w:val="a3"/>
        <w:rPr>
          <w:rFonts w:ascii="Times New Roman" w:hAnsi="Times New Roman"/>
          <w:sz w:val="24"/>
          <w:szCs w:val="24"/>
        </w:rPr>
      </w:pPr>
    </w:p>
    <w:p w:rsidR="00C062D6" w:rsidRDefault="00C062D6" w:rsidP="00C062D6">
      <w:pPr>
        <w:pStyle w:val="a3"/>
        <w:rPr>
          <w:rFonts w:ascii="Times New Roman" w:hAnsi="Times New Roman"/>
          <w:sz w:val="24"/>
          <w:szCs w:val="24"/>
        </w:rPr>
      </w:pPr>
    </w:p>
    <w:p w:rsidR="00C062D6" w:rsidRDefault="00C062D6" w:rsidP="00C062D6">
      <w:pPr>
        <w:pStyle w:val="a3"/>
        <w:rPr>
          <w:rFonts w:ascii="Times New Roman" w:hAnsi="Times New Roman"/>
          <w:sz w:val="24"/>
          <w:szCs w:val="24"/>
        </w:rPr>
      </w:pPr>
    </w:p>
    <w:p w:rsidR="00C062D6" w:rsidRDefault="00C062D6" w:rsidP="00C062D6">
      <w:pPr>
        <w:pStyle w:val="a3"/>
        <w:rPr>
          <w:rFonts w:ascii="Times New Roman" w:hAnsi="Times New Roman"/>
          <w:sz w:val="24"/>
          <w:szCs w:val="24"/>
        </w:rPr>
      </w:pPr>
    </w:p>
    <w:p w:rsidR="008D3B42" w:rsidRDefault="008D3B42"/>
    <w:p w:rsidR="00223E53" w:rsidRDefault="00223E53"/>
    <w:p w:rsidR="00223E53" w:rsidRDefault="00223E53"/>
    <w:p w:rsidR="00223E53" w:rsidRDefault="00223E53"/>
    <w:p w:rsidR="00223E53" w:rsidRDefault="00223E53"/>
    <w:p w:rsidR="00223E53" w:rsidRDefault="00223E53"/>
    <w:p w:rsidR="00223E53" w:rsidRDefault="00223E53"/>
    <w:p w:rsidR="00223E53" w:rsidRDefault="00223E53"/>
    <w:p w:rsidR="00573E93" w:rsidRDefault="00573E93">
      <w:pPr>
        <w:rPr>
          <w:b/>
          <w:sz w:val="28"/>
          <w:szCs w:val="28"/>
        </w:rPr>
      </w:pPr>
    </w:p>
    <w:p w:rsidR="00573E93" w:rsidRDefault="00573E93">
      <w:pPr>
        <w:rPr>
          <w:b/>
          <w:sz w:val="28"/>
          <w:szCs w:val="28"/>
        </w:rPr>
      </w:pPr>
    </w:p>
    <w:p w:rsidR="00573E93" w:rsidRDefault="00573E93">
      <w:pPr>
        <w:rPr>
          <w:b/>
          <w:sz w:val="28"/>
          <w:szCs w:val="28"/>
        </w:rPr>
      </w:pPr>
    </w:p>
    <w:p w:rsidR="00573E93" w:rsidRDefault="00573E93">
      <w:pPr>
        <w:rPr>
          <w:b/>
          <w:sz w:val="28"/>
          <w:szCs w:val="28"/>
        </w:rPr>
      </w:pPr>
    </w:p>
    <w:p w:rsidR="00573E93" w:rsidRDefault="00573E93">
      <w:pPr>
        <w:rPr>
          <w:b/>
          <w:sz w:val="28"/>
          <w:szCs w:val="28"/>
        </w:rPr>
      </w:pPr>
    </w:p>
    <w:p w:rsidR="00573E93" w:rsidRDefault="00573E93">
      <w:pPr>
        <w:rPr>
          <w:b/>
          <w:sz w:val="28"/>
          <w:szCs w:val="28"/>
        </w:rPr>
      </w:pPr>
    </w:p>
    <w:p w:rsidR="00573E93" w:rsidRDefault="00573E93">
      <w:pPr>
        <w:rPr>
          <w:b/>
          <w:sz w:val="28"/>
          <w:szCs w:val="28"/>
        </w:rPr>
      </w:pPr>
    </w:p>
    <w:p w:rsidR="00573E93" w:rsidRDefault="00573E93">
      <w:pPr>
        <w:rPr>
          <w:b/>
          <w:sz w:val="28"/>
          <w:szCs w:val="28"/>
        </w:rPr>
      </w:pPr>
    </w:p>
    <w:p w:rsidR="00D95169" w:rsidRDefault="00D95169" w:rsidP="004D6F02">
      <w:pPr>
        <w:rPr>
          <w:b/>
          <w:noProof/>
          <w:sz w:val="28"/>
          <w:szCs w:val="28"/>
        </w:rPr>
      </w:pPr>
    </w:p>
    <w:p w:rsidR="00D95169" w:rsidRDefault="00D95169" w:rsidP="004D6F02">
      <w:pPr>
        <w:rPr>
          <w:b/>
          <w:noProof/>
          <w:sz w:val="28"/>
          <w:szCs w:val="28"/>
        </w:rPr>
      </w:pPr>
    </w:p>
    <w:p w:rsidR="00D95169" w:rsidRDefault="00D95169" w:rsidP="004D6F02">
      <w:pPr>
        <w:rPr>
          <w:b/>
          <w:noProof/>
          <w:sz w:val="28"/>
          <w:szCs w:val="28"/>
        </w:rPr>
      </w:pPr>
    </w:p>
    <w:p w:rsidR="004D6F02" w:rsidRPr="000345D6" w:rsidRDefault="004D6F02" w:rsidP="004D6F02">
      <w:pPr>
        <w:rPr>
          <w:noProof/>
        </w:rPr>
      </w:pPr>
      <w:r w:rsidRPr="000345D6">
        <w:rPr>
          <w:b/>
          <w:noProof/>
        </w:rPr>
        <w:t>А1.Какой прием в  в росписи может оживить изображение, сделать его праздничным, нарсядным?</w:t>
      </w:r>
      <w:r w:rsidRPr="000345D6">
        <w:rPr>
          <w:noProof/>
        </w:rPr>
        <w:tab/>
      </w:r>
      <w:r w:rsidRPr="000345D6">
        <w:rPr>
          <w:noProof/>
        </w:rPr>
        <w:tab/>
      </w:r>
    </w:p>
    <w:p w:rsidR="004D6F02" w:rsidRPr="000345D6" w:rsidRDefault="00835A7E" w:rsidP="004D6F02">
      <w:pPr>
        <w:ind w:left="708" w:firstLine="708"/>
        <w:rPr>
          <w:noProof/>
        </w:rPr>
      </w:pPr>
      <w:r w:rsidRPr="000345D6">
        <w:rPr>
          <w:noProof/>
        </w:rPr>
        <w:t>1</w:t>
      </w:r>
      <w:r w:rsidR="004D6F02" w:rsidRPr="000345D6">
        <w:rPr>
          <w:noProof/>
        </w:rPr>
        <w:t>.мазок с тенями.</w:t>
      </w:r>
    </w:p>
    <w:p w:rsidR="004D6F02" w:rsidRPr="000345D6" w:rsidRDefault="004D6F02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</w:r>
      <w:r w:rsidR="00835A7E" w:rsidRPr="000345D6">
        <w:rPr>
          <w:noProof/>
        </w:rPr>
        <w:t>2</w:t>
      </w:r>
      <w:r w:rsidRPr="000345D6">
        <w:rPr>
          <w:noProof/>
        </w:rPr>
        <w:t xml:space="preserve"> . письмо под фон.</w:t>
      </w:r>
    </w:p>
    <w:p w:rsidR="004D6F02" w:rsidRPr="000345D6" w:rsidRDefault="004D6F02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</w:r>
      <w:r w:rsidR="00835A7E" w:rsidRPr="000345D6">
        <w:rPr>
          <w:noProof/>
        </w:rPr>
        <w:t>3</w:t>
      </w:r>
      <w:r w:rsidRPr="000345D6">
        <w:rPr>
          <w:noProof/>
        </w:rPr>
        <w:t xml:space="preserve"> .оживка.</w:t>
      </w:r>
      <w:r w:rsidRPr="000345D6">
        <w:rPr>
          <w:noProof/>
        </w:rPr>
        <w:tab/>
      </w:r>
    </w:p>
    <w:p w:rsidR="004D6F02" w:rsidRPr="000345D6" w:rsidRDefault="004D6F02" w:rsidP="004D6F02">
      <w:pPr>
        <w:rPr>
          <w:b/>
          <w:noProof/>
        </w:rPr>
      </w:pPr>
      <w:r w:rsidRPr="000345D6">
        <w:rPr>
          <w:b/>
          <w:noProof/>
        </w:rPr>
        <w:t>А2.Как называется узор, построенный на повторении и сочетании элементов? Выбери правильный ответ.</w:t>
      </w:r>
    </w:p>
    <w:p w:rsidR="004D6F02" w:rsidRPr="000345D6" w:rsidRDefault="004D6F02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</w:r>
      <w:r w:rsidR="00835A7E" w:rsidRPr="000345D6">
        <w:rPr>
          <w:noProof/>
        </w:rPr>
        <w:t>1</w:t>
      </w:r>
      <w:r w:rsidRPr="000345D6">
        <w:rPr>
          <w:noProof/>
        </w:rPr>
        <w:t>.витраж.</w:t>
      </w:r>
    </w:p>
    <w:p w:rsidR="004D6F02" w:rsidRPr="000345D6" w:rsidRDefault="00835A7E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  <w:t>2</w:t>
      </w:r>
      <w:r w:rsidR="004D6F02" w:rsidRPr="000345D6">
        <w:rPr>
          <w:noProof/>
        </w:rPr>
        <w:t>.орнамент.</w:t>
      </w:r>
    </w:p>
    <w:p w:rsidR="004D6F02" w:rsidRPr="000345D6" w:rsidRDefault="004D6F02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</w:r>
      <w:r w:rsidR="00835A7E" w:rsidRPr="000345D6">
        <w:rPr>
          <w:noProof/>
        </w:rPr>
        <w:t>3</w:t>
      </w:r>
      <w:r w:rsidRPr="000345D6">
        <w:rPr>
          <w:noProof/>
        </w:rPr>
        <w:t>.зарисовка.</w:t>
      </w:r>
      <w:r w:rsidRPr="000345D6">
        <w:rPr>
          <w:noProof/>
        </w:rPr>
        <w:tab/>
      </w:r>
      <w:r w:rsidRPr="000345D6">
        <w:rPr>
          <w:noProof/>
        </w:rPr>
        <w:tab/>
      </w:r>
    </w:p>
    <w:p w:rsidR="004D6F02" w:rsidRPr="000345D6" w:rsidRDefault="004D6F02" w:rsidP="004D6F02">
      <w:pPr>
        <w:rPr>
          <w:b/>
          <w:noProof/>
        </w:rPr>
      </w:pPr>
      <w:r w:rsidRPr="000345D6">
        <w:rPr>
          <w:b/>
          <w:noProof/>
        </w:rPr>
        <w:t>А3.В каком народном промысле росписи  по дереву используются данные элементы. Установи соотношение.</w:t>
      </w:r>
    </w:p>
    <w:p w:rsidR="004D6F02" w:rsidRPr="000345D6" w:rsidRDefault="004D6F02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  <w:t>а.купавка                 1.хохломская роспись</w:t>
      </w:r>
    </w:p>
    <w:p w:rsidR="004D6F02" w:rsidRPr="000345D6" w:rsidRDefault="004D6F02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  <w:t>б.кудрина                2.гжельская роспись</w:t>
      </w:r>
    </w:p>
    <w:p w:rsidR="004D6F02" w:rsidRPr="000345D6" w:rsidRDefault="004D6F02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  <w:t>в.мазок                     3.городкцкая роспись</w:t>
      </w:r>
      <w:r w:rsidRPr="000345D6">
        <w:rPr>
          <w:noProof/>
        </w:rPr>
        <w:tab/>
      </w:r>
      <w:r w:rsidRPr="000345D6">
        <w:rPr>
          <w:noProof/>
        </w:rPr>
        <w:tab/>
      </w:r>
    </w:p>
    <w:p w:rsidR="004D6F02" w:rsidRPr="000345D6" w:rsidRDefault="004D6F02" w:rsidP="004D6F02">
      <w:pPr>
        <w:rPr>
          <w:b/>
          <w:noProof/>
        </w:rPr>
      </w:pPr>
    </w:p>
    <w:p w:rsidR="004D6F02" w:rsidRPr="000345D6" w:rsidRDefault="004D6F02" w:rsidP="004D6F02">
      <w:pPr>
        <w:rPr>
          <w:b/>
          <w:noProof/>
        </w:rPr>
      </w:pPr>
      <w:r w:rsidRPr="000345D6">
        <w:rPr>
          <w:b/>
          <w:noProof/>
        </w:rPr>
        <w:t>А4.Рссмотри украшения сундуков.Что означают эти символы?</w:t>
      </w:r>
    </w:p>
    <w:p w:rsidR="004D6F02" w:rsidRPr="000345D6" w:rsidRDefault="004D6F02" w:rsidP="004D6F02">
      <w:pPr>
        <w:rPr>
          <w:noProof/>
        </w:rPr>
      </w:pPr>
      <w:r w:rsidRPr="000345D6">
        <w:rPr>
          <w:noProof/>
        </w:rPr>
        <w:t>1.</w:t>
      </w:r>
      <w:r w:rsidRPr="000345D6">
        <w:rPr>
          <w:noProof/>
        </w:rPr>
        <w:drawing>
          <wp:inline distT="0" distB="0" distL="0" distR="0">
            <wp:extent cx="2197100" cy="1647825"/>
            <wp:effectExtent l="19050" t="0" r="0" b="0"/>
            <wp:docPr id="27" name="Рисунок 10" descr="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61" cy="164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5D6">
        <w:rPr>
          <w:noProof/>
        </w:rPr>
        <w:tab/>
      </w:r>
      <w:r w:rsidRPr="000345D6">
        <w:rPr>
          <w:noProof/>
        </w:rPr>
        <w:tab/>
        <w:t>2.</w:t>
      </w:r>
      <w:r w:rsidRPr="000345D6">
        <w:rPr>
          <w:noProof/>
        </w:rPr>
        <w:tab/>
      </w:r>
      <w:r w:rsidRPr="000345D6">
        <w:rPr>
          <w:noProof/>
        </w:rPr>
        <w:drawing>
          <wp:inline distT="0" distB="0" distL="0" distR="0">
            <wp:extent cx="2627118" cy="1638300"/>
            <wp:effectExtent l="19050" t="0" r="1782" b="0"/>
            <wp:docPr id="28" name="Рисунок 13" descr="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25" cy="164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02" w:rsidRPr="000345D6" w:rsidRDefault="004D6F02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</w:r>
    </w:p>
    <w:p w:rsidR="004D6F02" w:rsidRPr="000345D6" w:rsidRDefault="004D6F02" w:rsidP="004D6F02">
      <w:pPr>
        <w:rPr>
          <w:noProof/>
        </w:rPr>
      </w:pPr>
    </w:p>
    <w:p w:rsidR="004D6F02" w:rsidRPr="000345D6" w:rsidRDefault="00835A7E" w:rsidP="004D6F02">
      <w:pPr>
        <w:ind w:left="708" w:firstLine="708"/>
        <w:rPr>
          <w:noProof/>
        </w:rPr>
      </w:pPr>
      <w:r w:rsidRPr="000345D6">
        <w:rPr>
          <w:noProof/>
        </w:rPr>
        <w:t>1</w:t>
      </w:r>
      <w:r w:rsidR="004D6F02" w:rsidRPr="000345D6">
        <w:rPr>
          <w:noProof/>
        </w:rPr>
        <w:t>.плодородие земли.</w:t>
      </w:r>
    </w:p>
    <w:p w:rsidR="004D6F02" w:rsidRPr="000345D6" w:rsidRDefault="004D6F02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</w:r>
      <w:r w:rsidR="00835A7E" w:rsidRPr="000345D6">
        <w:rPr>
          <w:noProof/>
        </w:rPr>
        <w:t>2</w:t>
      </w:r>
      <w:r w:rsidRPr="000345D6">
        <w:rPr>
          <w:noProof/>
        </w:rPr>
        <w:t>.радуга.</w:t>
      </w:r>
    </w:p>
    <w:p w:rsidR="004D6F02" w:rsidRPr="000345D6" w:rsidRDefault="00835A7E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  <w:t>3</w:t>
      </w:r>
      <w:r w:rsidR="004D6F02" w:rsidRPr="000345D6">
        <w:rPr>
          <w:noProof/>
        </w:rPr>
        <w:t>.солнце.</w:t>
      </w:r>
    </w:p>
    <w:p w:rsidR="004D6F02" w:rsidRPr="000345D6" w:rsidRDefault="00835A7E" w:rsidP="004D6F02">
      <w:pPr>
        <w:rPr>
          <w:noProof/>
        </w:rPr>
      </w:pPr>
      <w:r w:rsidRPr="000345D6">
        <w:rPr>
          <w:noProof/>
        </w:rPr>
        <w:tab/>
      </w:r>
      <w:r w:rsidRPr="000345D6">
        <w:rPr>
          <w:noProof/>
        </w:rPr>
        <w:tab/>
        <w:t>4</w:t>
      </w:r>
      <w:r w:rsidR="004D6F02" w:rsidRPr="000345D6">
        <w:rPr>
          <w:noProof/>
        </w:rPr>
        <w:t>.дождь.</w:t>
      </w:r>
    </w:p>
    <w:p w:rsidR="004D6F02" w:rsidRPr="000345D6" w:rsidRDefault="004D6F02" w:rsidP="004D6F02">
      <w:pPr>
        <w:rPr>
          <w:b/>
        </w:rPr>
      </w:pPr>
      <w:r w:rsidRPr="000345D6">
        <w:rPr>
          <w:b/>
        </w:rPr>
        <w:t xml:space="preserve">А5.В произведениях народного искусства встречается причудливый узор – раскидистое растение с крупными цветами, плодами, </w:t>
      </w:r>
      <w:proofErr w:type="spellStart"/>
      <w:proofErr w:type="gramStart"/>
      <w:r w:rsidRPr="000345D6">
        <w:rPr>
          <w:b/>
        </w:rPr>
        <w:t>чудо-птицами</w:t>
      </w:r>
      <w:proofErr w:type="spellEnd"/>
      <w:proofErr w:type="gramEnd"/>
      <w:r w:rsidRPr="000345D6">
        <w:rPr>
          <w:b/>
        </w:rPr>
        <w:t>, сидящими на ветках. Его изображение символизировало счастливое продолжение рода. Как называется этот символ?</w:t>
      </w:r>
    </w:p>
    <w:p w:rsidR="004D6F02" w:rsidRPr="000345D6" w:rsidRDefault="004D6F02" w:rsidP="004D6F02"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="00835A7E" w:rsidRPr="000345D6">
        <w:t>1</w:t>
      </w:r>
      <w:r w:rsidRPr="000345D6">
        <w:t>.конь.</w:t>
      </w:r>
    </w:p>
    <w:p w:rsidR="004D6F02" w:rsidRPr="000345D6" w:rsidRDefault="004D6F02" w:rsidP="004D6F02"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="00835A7E" w:rsidRPr="000345D6">
        <w:t>2</w:t>
      </w:r>
      <w:r w:rsidRPr="000345D6">
        <w:t>.птица.</w:t>
      </w:r>
    </w:p>
    <w:p w:rsidR="004D6F02" w:rsidRPr="000345D6" w:rsidRDefault="004D6F02" w:rsidP="004D6F02"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Pr="000345D6">
        <w:tab/>
      </w:r>
      <w:r w:rsidR="00835A7E" w:rsidRPr="000345D6">
        <w:t>3</w:t>
      </w:r>
      <w:r w:rsidRPr="000345D6">
        <w:t>.древо жизни</w:t>
      </w:r>
    </w:p>
    <w:p w:rsidR="004D6F02" w:rsidRPr="000345D6" w:rsidRDefault="004D6F02" w:rsidP="004D6F02">
      <w:r w:rsidRPr="000345D6">
        <w:rPr>
          <w:noProof/>
        </w:rPr>
        <w:drawing>
          <wp:inline distT="0" distB="0" distL="0" distR="0">
            <wp:extent cx="3060550" cy="1743075"/>
            <wp:effectExtent l="19050" t="0" r="6500" b="0"/>
            <wp:docPr id="29" name="Рисунок 18" descr="http://www.cultnord.ru/mUserFiles/Image/1/9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ultnord.ru/mUserFiles/Image/1/92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79" cy="174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5D6">
        <w:tab/>
      </w:r>
      <w:r w:rsidRPr="000345D6">
        <w:tab/>
      </w:r>
    </w:p>
    <w:p w:rsidR="004D6F02" w:rsidRPr="000345D6" w:rsidRDefault="004D6F02"/>
    <w:p w:rsidR="004D6F02" w:rsidRPr="000345D6" w:rsidRDefault="004D6F02" w:rsidP="004D6F02">
      <w:pPr>
        <w:rPr>
          <w:b/>
        </w:rPr>
      </w:pPr>
      <w:r w:rsidRPr="000345D6">
        <w:rPr>
          <w:b/>
        </w:rPr>
        <w:lastRenderedPageBreak/>
        <w:t>А</w:t>
      </w:r>
      <w:proofErr w:type="gramStart"/>
      <w:r w:rsidRPr="000345D6">
        <w:rPr>
          <w:b/>
        </w:rPr>
        <w:t>6</w:t>
      </w:r>
      <w:proofErr w:type="gramEnd"/>
      <w:r w:rsidRPr="000345D6">
        <w:rPr>
          <w:b/>
        </w:rPr>
        <w:t>.Каждый цвет  в народных представлениях и творчестве имел свое значение. Этот цвет был символом жизни, красоты, силы и олицетворял собой  мужское начало. О каком цвете идет речь?</w:t>
      </w:r>
    </w:p>
    <w:p w:rsidR="004D6F02" w:rsidRPr="000345D6" w:rsidRDefault="004D6F02" w:rsidP="004D6F02">
      <w:r w:rsidRPr="000345D6">
        <w:tab/>
      </w:r>
      <w:r w:rsidRPr="000345D6">
        <w:tab/>
      </w:r>
      <w:r w:rsidRPr="000345D6">
        <w:tab/>
      </w:r>
      <w:r w:rsidR="00835A7E" w:rsidRPr="000345D6">
        <w:t>1</w:t>
      </w:r>
      <w:r w:rsidRPr="000345D6">
        <w:t>.белый.</w:t>
      </w:r>
    </w:p>
    <w:p w:rsidR="004D6F02" w:rsidRPr="000345D6" w:rsidRDefault="004D6F02" w:rsidP="004D6F02">
      <w:r w:rsidRPr="000345D6">
        <w:tab/>
      </w:r>
      <w:r w:rsidRPr="000345D6">
        <w:tab/>
      </w:r>
      <w:r w:rsidRPr="000345D6">
        <w:tab/>
      </w:r>
      <w:r w:rsidR="00835A7E" w:rsidRPr="000345D6">
        <w:t>2</w:t>
      </w:r>
      <w:r w:rsidRPr="000345D6">
        <w:t>.синий.</w:t>
      </w:r>
    </w:p>
    <w:p w:rsidR="004D6F02" w:rsidRPr="000345D6" w:rsidRDefault="00835A7E" w:rsidP="004D6F02">
      <w:r w:rsidRPr="000345D6">
        <w:tab/>
      </w:r>
      <w:r w:rsidRPr="000345D6">
        <w:tab/>
      </w:r>
      <w:r w:rsidRPr="000345D6">
        <w:tab/>
        <w:t>3</w:t>
      </w:r>
      <w:r w:rsidR="004D6F02" w:rsidRPr="000345D6">
        <w:t>.красный.</w:t>
      </w:r>
    </w:p>
    <w:p w:rsidR="004D6F02" w:rsidRPr="000345D6" w:rsidRDefault="004D6F02" w:rsidP="004D6F02"/>
    <w:p w:rsidR="004D6F02" w:rsidRPr="000345D6" w:rsidRDefault="004D6F02" w:rsidP="004D6F02"/>
    <w:p w:rsidR="004D6F02" w:rsidRPr="000345D6" w:rsidRDefault="004D6F02" w:rsidP="004D6F02">
      <w:pPr>
        <w:rPr>
          <w:b/>
        </w:rPr>
      </w:pPr>
      <w:r w:rsidRPr="000345D6">
        <w:rPr>
          <w:b/>
        </w:rPr>
        <w:t>В</w:t>
      </w:r>
      <w:proofErr w:type="gramStart"/>
      <w:r w:rsidRPr="000345D6">
        <w:rPr>
          <w:b/>
        </w:rPr>
        <w:t>1</w:t>
      </w:r>
      <w:proofErr w:type="gramEnd"/>
      <w:r w:rsidRPr="000345D6">
        <w:rPr>
          <w:b/>
        </w:rPr>
        <w:t>.Какими древними знаками-символами декоративно-прикладное искусство рассказывает о мире? Подпишите, что обозначают эти знаки?</w:t>
      </w:r>
    </w:p>
    <w:p w:rsidR="004D6F02" w:rsidRPr="000345D6" w:rsidRDefault="004D6F02" w:rsidP="004D6F02">
      <w:pPr>
        <w:rPr>
          <w:b/>
        </w:rPr>
      </w:pPr>
    </w:p>
    <w:p w:rsidR="004D6F02" w:rsidRPr="000345D6" w:rsidRDefault="004D6F02" w:rsidP="004D6F02"/>
    <w:p w:rsidR="004D6F02" w:rsidRPr="000345D6" w:rsidRDefault="004D6F02" w:rsidP="004D6F02">
      <w:r w:rsidRPr="000345D6">
        <w:t>1.</w:t>
      </w:r>
      <w:r w:rsidRPr="000345D6">
        <w:rPr>
          <w:noProof/>
        </w:rPr>
        <w:drawing>
          <wp:inline distT="0" distB="0" distL="0" distR="0">
            <wp:extent cx="3324225" cy="581025"/>
            <wp:effectExtent l="19050" t="0" r="9525" b="0"/>
            <wp:docPr id="30" name="Рисунок 1" descr="http://festival.1september.ru/articles/564754/f_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64754/f_clip_image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5D6">
        <w:tab/>
        <w:t xml:space="preserve"> 3. </w:t>
      </w:r>
      <w:r w:rsidRPr="000345D6">
        <w:rPr>
          <w:noProof/>
        </w:rPr>
        <w:drawing>
          <wp:inline distT="0" distB="0" distL="0" distR="0">
            <wp:extent cx="2200275" cy="542925"/>
            <wp:effectExtent l="19050" t="0" r="9525" b="0"/>
            <wp:docPr id="31" name="Рисунок 1" descr="http://festival.1september.ru/articles/564754/f_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64754/f_clip_image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788" t="72059" r="1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02" w:rsidRPr="000345D6" w:rsidRDefault="004D6F02" w:rsidP="004D6F02"/>
    <w:p w:rsidR="004D6F02" w:rsidRPr="000345D6" w:rsidRDefault="004D6F02" w:rsidP="004D6F02">
      <w:r w:rsidRPr="000345D6">
        <w:t>2.</w:t>
      </w:r>
      <w:r w:rsidRPr="000345D6">
        <w:rPr>
          <w:noProof/>
        </w:rPr>
        <w:drawing>
          <wp:inline distT="0" distB="0" distL="0" distR="0">
            <wp:extent cx="3324225" cy="1123950"/>
            <wp:effectExtent l="19050" t="0" r="9525" b="0"/>
            <wp:docPr id="32" name="Рисунок 1" descr="http://festival.1september.ru/articles/564754/f_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64754/f_clip_image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103" b="2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02" w:rsidRPr="000345D6" w:rsidRDefault="004D6F02" w:rsidP="004D6F02"/>
    <w:p w:rsidR="004D6F02" w:rsidRPr="000345D6" w:rsidRDefault="004D6F02" w:rsidP="004D6F02"/>
    <w:p w:rsidR="004D6F02" w:rsidRPr="000345D6" w:rsidRDefault="004D6F02" w:rsidP="004D6F02"/>
    <w:p w:rsidR="004D6F02" w:rsidRPr="000345D6" w:rsidRDefault="004D6F02" w:rsidP="004D6F02">
      <w:pPr>
        <w:rPr>
          <w:b/>
        </w:rPr>
      </w:pPr>
      <w:r w:rsidRPr="000345D6">
        <w:rPr>
          <w:b/>
        </w:rPr>
        <w:t>В</w:t>
      </w:r>
      <w:proofErr w:type="gramStart"/>
      <w:r w:rsidRPr="000345D6">
        <w:rPr>
          <w:b/>
        </w:rPr>
        <w:t>2</w:t>
      </w:r>
      <w:proofErr w:type="gramEnd"/>
      <w:r w:rsidRPr="000345D6">
        <w:rPr>
          <w:b/>
        </w:rPr>
        <w:t>.Рассмотри  игрушки, принадлежащие к разным художественным промыслам. Каким  промыслам относятся  эти игрушки?</w:t>
      </w:r>
    </w:p>
    <w:p w:rsidR="004D6F02" w:rsidRPr="000345D6" w:rsidRDefault="004D6F02" w:rsidP="004D6F02"/>
    <w:p w:rsidR="004D6F02" w:rsidRPr="000345D6" w:rsidRDefault="004D6F02" w:rsidP="004D6F02">
      <w:r w:rsidRPr="000345D6">
        <w:t>1.</w:t>
      </w:r>
      <w:r w:rsidRPr="000345D6">
        <w:rPr>
          <w:noProof/>
        </w:rPr>
        <w:drawing>
          <wp:inline distT="0" distB="0" distL="0" distR="0">
            <wp:extent cx="1438275" cy="2381250"/>
            <wp:effectExtent l="19050" t="0" r="9525" b="0"/>
            <wp:docPr id="33" name="Рисунок 1" descr="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75" cy="238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5D6">
        <w:tab/>
      </w:r>
      <w:r w:rsidRPr="000345D6">
        <w:tab/>
        <w:t>2.</w:t>
      </w:r>
      <w:r w:rsidRPr="000345D6">
        <w:rPr>
          <w:noProof/>
        </w:rPr>
        <w:drawing>
          <wp:inline distT="0" distB="0" distL="0" distR="0">
            <wp:extent cx="1332406" cy="2332271"/>
            <wp:effectExtent l="19050" t="0" r="1094" b="0"/>
            <wp:docPr id="34" name="Рисунок 4" descr="http://www.ya-zemlyak.ru/images/photoarhiv/%D0%9F%D1%80%D0%BE%D0%BC%D1%8B%D1%81%D0%BB%D1%8B/%D0%9A%D0%B0%D1%80%D0%9E%D1%81%D0%BE%D0%B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ya-zemlyak.ru/images/photoarhiv/%D0%9F%D1%80%D0%BE%D0%BC%D1%8B%D1%81%D0%BB%D1%8B/%D0%9A%D0%B0%D1%80%D0%9E%D1%81%D0%BE%D0%B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94" cy="23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5D6">
        <w:tab/>
      </w:r>
      <w:r w:rsidRPr="000345D6">
        <w:tab/>
        <w:t>3.</w:t>
      </w:r>
      <w:r w:rsidRPr="000345D6">
        <w:rPr>
          <w:noProof/>
        </w:rPr>
        <w:drawing>
          <wp:inline distT="0" distB="0" distL="0" distR="0">
            <wp:extent cx="1571625" cy="2333625"/>
            <wp:effectExtent l="19050" t="0" r="9525" b="0"/>
            <wp:docPr id="35" name="Рисунок 2" descr="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3" descr="7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 l="60667"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A7E" w:rsidRPr="000345D6" w:rsidRDefault="00835A7E" w:rsidP="00835A7E">
      <w:pPr>
        <w:rPr>
          <w:b/>
        </w:rPr>
      </w:pPr>
      <w:r w:rsidRPr="000345D6">
        <w:rPr>
          <w:b/>
        </w:rPr>
        <w:t>В3. О каком  народном промысле идет речь?</w:t>
      </w:r>
    </w:p>
    <w:p w:rsidR="00835A7E" w:rsidRPr="000345D6" w:rsidRDefault="00835A7E" w:rsidP="00835A7E">
      <w:r w:rsidRPr="000345D6">
        <w:rPr>
          <w:rFonts w:eastAsia="+mn-ea"/>
        </w:rPr>
        <w:t xml:space="preserve">Жил здесь когда-то дед </w:t>
      </w:r>
      <w:proofErr w:type="spellStart"/>
      <w:r w:rsidRPr="000345D6">
        <w:rPr>
          <w:rFonts w:eastAsia="+mn-ea"/>
        </w:rPr>
        <w:t>Филимон</w:t>
      </w:r>
      <w:proofErr w:type="spellEnd"/>
      <w:r w:rsidRPr="000345D6">
        <w:rPr>
          <w:rFonts w:eastAsia="+mn-ea"/>
        </w:rPr>
        <w:t xml:space="preserve"> </w:t>
      </w:r>
    </w:p>
    <w:p w:rsidR="00835A7E" w:rsidRPr="000345D6" w:rsidRDefault="00835A7E" w:rsidP="00835A7E">
      <w:r w:rsidRPr="000345D6">
        <w:rPr>
          <w:rFonts w:eastAsia="+mn-ea"/>
        </w:rPr>
        <w:t>Упрямым характером славился он.</w:t>
      </w:r>
      <w:r w:rsidRPr="000345D6">
        <w:rPr>
          <w:rFonts w:eastAsia="+mn-ea"/>
        </w:rPr>
        <w:tab/>
      </w:r>
      <w:r w:rsidRPr="000345D6">
        <w:rPr>
          <w:rFonts w:eastAsia="+mn-ea"/>
        </w:rPr>
        <w:tab/>
      </w:r>
    </w:p>
    <w:p w:rsidR="00835A7E" w:rsidRPr="000345D6" w:rsidRDefault="00835A7E" w:rsidP="00835A7E">
      <w:r w:rsidRPr="000345D6">
        <w:rPr>
          <w:rFonts w:eastAsia="+mn-ea"/>
        </w:rPr>
        <w:t>Глина в краях тех особой была</w:t>
      </w:r>
    </w:p>
    <w:p w:rsidR="00835A7E" w:rsidRPr="000345D6" w:rsidRDefault="00835A7E" w:rsidP="00835A7E">
      <w:r w:rsidRPr="000345D6">
        <w:rPr>
          <w:rFonts w:eastAsia="+mn-ea"/>
        </w:rPr>
        <w:t xml:space="preserve">Упрямым характером тоже слыла. </w:t>
      </w:r>
    </w:p>
    <w:p w:rsidR="00835A7E" w:rsidRPr="000345D6" w:rsidRDefault="00835A7E" w:rsidP="00835A7E">
      <w:r w:rsidRPr="000345D6">
        <w:rPr>
          <w:rFonts w:eastAsia="+mn-ea"/>
        </w:rPr>
        <w:t>Скучно деду без дела ходить,</w:t>
      </w:r>
    </w:p>
    <w:p w:rsidR="00835A7E" w:rsidRPr="000345D6" w:rsidRDefault="00835A7E" w:rsidP="00835A7E">
      <w:r w:rsidRPr="000345D6">
        <w:rPr>
          <w:rFonts w:eastAsia="+mn-ea"/>
        </w:rPr>
        <w:t xml:space="preserve">Выдумал </w:t>
      </w:r>
      <w:proofErr w:type="gramStart"/>
      <w:r w:rsidRPr="000345D6">
        <w:rPr>
          <w:rFonts w:eastAsia="+mn-ea"/>
        </w:rPr>
        <w:t>старый</w:t>
      </w:r>
      <w:proofErr w:type="gramEnd"/>
      <w:r w:rsidRPr="000345D6">
        <w:rPr>
          <w:rFonts w:eastAsia="+mn-ea"/>
        </w:rPr>
        <w:t xml:space="preserve"> игрушки лепить.</w:t>
      </w:r>
    </w:p>
    <w:p w:rsidR="00835A7E" w:rsidRPr="000345D6" w:rsidRDefault="00835A7E" w:rsidP="00835A7E">
      <w:r w:rsidRPr="000345D6">
        <w:rPr>
          <w:rFonts w:eastAsia="+mn-ea"/>
        </w:rPr>
        <w:t>Вылепил барыню с птицей в руках,</w:t>
      </w:r>
    </w:p>
    <w:p w:rsidR="00835A7E" w:rsidRPr="000345D6" w:rsidRDefault="00835A7E" w:rsidP="00835A7E">
      <w:r w:rsidRPr="000345D6">
        <w:rPr>
          <w:rFonts w:eastAsia="+mn-ea"/>
        </w:rPr>
        <w:t>Ей муженька в щегольских сапогах.</w:t>
      </w:r>
    </w:p>
    <w:p w:rsidR="00835A7E" w:rsidRPr="000345D6" w:rsidRDefault="00835A7E" w:rsidP="00835A7E">
      <w:r w:rsidRPr="000345D6">
        <w:rPr>
          <w:rFonts w:eastAsia="+mn-ea"/>
        </w:rPr>
        <w:t>А из маленького кусочка</w:t>
      </w:r>
    </w:p>
    <w:p w:rsidR="00835A7E" w:rsidRPr="000345D6" w:rsidRDefault="00835A7E" w:rsidP="00835A7E">
      <w:proofErr w:type="gramStart"/>
      <w:r w:rsidRPr="000345D6">
        <w:rPr>
          <w:rFonts w:eastAsia="+mn-ea"/>
        </w:rPr>
        <w:t>Сынка</w:t>
      </w:r>
      <w:proofErr w:type="gramEnd"/>
      <w:r w:rsidRPr="000345D6">
        <w:rPr>
          <w:rFonts w:eastAsia="+mn-ea"/>
        </w:rPr>
        <w:t xml:space="preserve"> им слепил, да дочку. </w:t>
      </w:r>
    </w:p>
    <w:p w:rsidR="00835A7E" w:rsidRPr="000345D6" w:rsidRDefault="00835A7E" w:rsidP="00835A7E">
      <w:r w:rsidRPr="000345D6">
        <w:rPr>
          <w:rFonts w:eastAsia="+mn-ea"/>
        </w:rPr>
        <w:t>Оставил семью на столе подсыхать,</w:t>
      </w:r>
    </w:p>
    <w:p w:rsidR="00835A7E" w:rsidRPr="000345D6" w:rsidRDefault="00835A7E" w:rsidP="00835A7E">
      <w:r w:rsidRPr="000345D6">
        <w:rPr>
          <w:rFonts w:eastAsia="+mn-ea"/>
        </w:rPr>
        <w:lastRenderedPageBreak/>
        <w:t>А глина капризно давай приседать.</w:t>
      </w:r>
    </w:p>
    <w:p w:rsidR="00835A7E" w:rsidRPr="000345D6" w:rsidRDefault="00835A7E" w:rsidP="00835A7E">
      <w:r w:rsidRPr="000345D6">
        <w:rPr>
          <w:rFonts w:eastAsia="+mn-ea"/>
        </w:rPr>
        <w:t xml:space="preserve">Дед её поправляет, </w:t>
      </w:r>
    </w:p>
    <w:p w:rsidR="00835A7E" w:rsidRPr="000345D6" w:rsidRDefault="00835A7E" w:rsidP="00835A7E">
      <w:r w:rsidRPr="000345D6">
        <w:rPr>
          <w:rFonts w:eastAsia="+mn-ea"/>
        </w:rPr>
        <w:t>А глина опять приседает.</w:t>
      </w:r>
    </w:p>
    <w:p w:rsidR="00835A7E" w:rsidRPr="000345D6" w:rsidRDefault="00835A7E" w:rsidP="00835A7E">
      <w:r w:rsidRPr="000345D6">
        <w:rPr>
          <w:rFonts w:eastAsia="+mn-ea"/>
        </w:rPr>
        <w:t>В схватке такой кто кого одолеет?</w:t>
      </w:r>
    </w:p>
    <w:p w:rsidR="00835A7E" w:rsidRPr="000345D6" w:rsidRDefault="00835A7E" w:rsidP="00835A7E">
      <w:r w:rsidRPr="000345D6">
        <w:rPr>
          <w:rFonts w:eastAsia="+mn-ea"/>
        </w:rPr>
        <w:t>Кто переупрямить упрямством сумеет?</w:t>
      </w:r>
    </w:p>
    <w:p w:rsidR="00835A7E" w:rsidRPr="000345D6" w:rsidRDefault="00835A7E" w:rsidP="00835A7E">
      <w:r w:rsidRPr="000345D6">
        <w:rPr>
          <w:rFonts w:eastAsia="+mn-ea"/>
        </w:rPr>
        <w:t>Люди смеются: «Смотри, кто кого,</w:t>
      </w:r>
    </w:p>
    <w:p w:rsidR="00835A7E" w:rsidRPr="000345D6" w:rsidRDefault="00835A7E" w:rsidP="00835A7E">
      <w:r w:rsidRPr="000345D6">
        <w:rPr>
          <w:rFonts w:eastAsia="+mn-ea"/>
        </w:rPr>
        <w:t xml:space="preserve">Дедушка глину, иль глина его?» </w:t>
      </w:r>
    </w:p>
    <w:p w:rsidR="00835A7E" w:rsidRPr="000345D6" w:rsidRDefault="00835A7E" w:rsidP="00835A7E">
      <w:r w:rsidRPr="000345D6">
        <w:rPr>
          <w:rFonts w:eastAsia="+mn-ea"/>
        </w:rPr>
        <w:t>Но глина устала и стала сдаваться,</w:t>
      </w:r>
    </w:p>
    <w:p w:rsidR="00835A7E" w:rsidRPr="000345D6" w:rsidRDefault="00835A7E" w:rsidP="00835A7E">
      <w:r w:rsidRPr="000345D6">
        <w:rPr>
          <w:rFonts w:eastAsia="+mn-ea"/>
        </w:rPr>
        <w:t xml:space="preserve">Не век же ей мокрым комком оставаться?! </w:t>
      </w:r>
    </w:p>
    <w:p w:rsidR="00835A7E" w:rsidRPr="000345D6" w:rsidRDefault="00835A7E" w:rsidP="00835A7E">
      <w:r w:rsidRPr="000345D6">
        <w:rPr>
          <w:rFonts w:eastAsia="+mn-ea"/>
        </w:rPr>
        <w:t>Стала тихонько она подсыхать,</w:t>
      </w:r>
    </w:p>
    <w:p w:rsidR="00835A7E" w:rsidRPr="000345D6" w:rsidRDefault="00835A7E" w:rsidP="00835A7E">
      <w:r w:rsidRPr="000345D6">
        <w:rPr>
          <w:rFonts w:eastAsia="+mn-ea"/>
        </w:rPr>
        <w:t xml:space="preserve">Вот только игрушки теперь не узнать! </w:t>
      </w:r>
    </w:p>
    <w:p w:rsidR="00835A7E" w:rsidRPr="000345D6" w:rsidRDefault="00835A7E" w:rsidP="00835A7E">
      <w:r w:rsidRPr="000345D6">
        <w:rPr>
          <w:rFonts w:eastAsia="+mn-ea"/>
        </w:rPr>
        <w:t>Стали фигурки намного стройнее,</w:t>
      </w:r>
    </w:p>
    <w:p w:rsidR="00835A7E" w:rsidRPr="000345D6" w:rsidRDefault="00835A7E" w:rsidP="00835A7E">
      <w:r w:rsidRPr="000345D6">
        <w:rPr>
          <w:rFonts w:eastAsia="+mn-ea"/>
        </w:rPr>
        <w:t>Талии тоньше и шеи длиннее.</w:t>
      </w:r>
    </w:p>
    <w:p w:rsidR="00835A7E" w:rsidRPr="000345D6" w:rsidRDefault="00835A7E" w:rsidP="00835A7E">
      <w:r w:rsidRPr="000345D6">
        <w:rPr>
          <w:rFonts w:eastAsia="+mn-ea"/>
        </w:rPr>
        <w:t>Ей муженька в щегольских сапогах.</w:t>
      </w:r>
    </w:p>
    <w:p w:rsidR="000345D6" w:rsidRDefault="000345D6" w:rsidP="00835A7E">
      <w:pPr>
        <w:rPr>
          <w:b/>
        </w:rPr>
      </w:pPr>
    </w:p>
    <w:p w:rsidR="000345D6" w:rsidRDefault="000345D6" w:rsidP="00835A7E">
      <w:pPr>
        <w:rPr>
          <w:b/>
        </w:rPr>
      </w:pPr>
    </w:p>
    <w:p w:rsidR="00835A7E" w:rsidRPr="000345D6" w:rsidRDefault="00835A7E" w:rsidP="00835A7E">
      <w:pPr>
        <w:rPr>
          <w:b/>
        </w:rPr>
      </w:pPr>
      <w:r w:rsidRPr="000345D6">
        <w:rPr>
          <w:b/>
        </w:rPr>
        <w:t>В</w:t>
      </w:r>
      <w:proofErr w:type="gramStart"/>
      <w:r w:rsidRPr="000345D6">
        <w:rPr>
          <w:b/>
        </w:rPr>
        <w:t>4</w:t>
      </w:r>
      <w:proofErr w:type="gramEnd"/>
      <w:r w:rsidRPr="000345D6">
        <w:rPr>
          <w:b/>
        </w:rPr>
        <w:t>.Рассмотри предметы, украшенные разными росписями. Укажи название каждого народного промысла.</w:t>
      </w:r>
    </w:p>
    <w:p w:rsidR="004D6F02" w:rsidRPr="000345D6" w:rsidRDefault="00835A7E" w:rsidP="00835A7E">
      <w:r w:rsidRPr="000345D6">
        <w:t>1</w:t>
      </w:r>
      <w:r w:rsidRPr="000345D6">
        <w:rPr>
          <w:noProof/>
        </w:rPr>
        <w:drawing>
          <wp:inline distT="0" distB="0" distL="0" distR="0">
            <wp:extent cx="1847850" cy="1847850"/>
            <wp:effectExtent l="19050" t="0" r="0" b="0"/>
            <wp:docPr id="36" name="Рисунок 1" descr="http://cs8.pikabu.ru/post_img/big/2016/01/27/8/145389628513248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8.pikabu.ru/post_img/big/2016/01/27/8/1453896285132482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5D6">
        <w:t>.     2.</w:t>
      </w:r>
      <w:r w:rsidRPr="000345D6">
        <w:rPr>
          <w:noProof/>
        </w:rPr>
        <w:t xml:space="preserve"> </w:t>
      </w:r>
      <w:r w:rsidRPr="000345D6">
        <w:rPr>
          <w:noProof/>
        </w:rPr>
        <w:drawing>
          <wp:inline distT="0" distB="0" distL="0" distR="0">
            <wp:extent cx="1895475" cy="1895475"/>
            <wp:effectExtent l="19050" t="0" r="9525" b="0"/>
            <wp:docPr id="37" name="Рисунок 4" descr="http://fastform.ru/wp-content/uploads/media/%D0%9D%D0%B0%D1%80%D0%BE%D0%B4%D0%BD%D1%8B%D0%B5-%D0%BF%D1%80%D0%BE%D0%BC%D1%8B%D1%81%D0%BB%D1%8B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stform.ru/wp-content/uploads/media/%D0%9D%D0%B0%D1%80%D0%BE%D0%B4%D0%BD%D1%8B%D0%B5-%D0%BF%D1%80%D0%BE%D0%BC%D1%8B%D1%81%D0%BB%D1%8B/image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5D6">
        <w:rPr>
          <w:noProof/>
        </w:rPr>
        <w:t>3.</w:t>
      </w:r>
      <w:r w:rsidRPr="000345D6">
        <w:rPr>
          <w:noProof/>
        </w:rPr>
        <w:drawing>
          <wp:inline distT="0" distB="0" distL="0" distR="0">
            <wp:extent cx="1885950" cy="2347344"/>
            <wp:effectExtent l="19050" t="0" r="0" b="0"/>
            <wp:docPr id="38" name="Рисунок 7" descr="http://img1.labirint.ru/books/29260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abirint.ru/books/292609/scrn_big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7619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4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F02" w:rsidRPr="000345D6" w:rsidSect="00B91B78">
      <w:pgSz w:w="11906" w:h="16838"/>
      <w:pgMar w:top="720" w:right="720" w:bottom="720" w:left="720" w:header="708" w:footer="708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062D6"/>
    <w:rsid w:val="000345D6"/>
    <w:rsid w:val="000A60A5"/>
    <w:rsid w:val="000F689C"/>
    <w:rsid w:val="0020496D"/>
    <w:rsid w:val="00223E53"/>
    <w:rsid w:val="003A41E8"/>
    <w:rsid w:val="003C25D4"/>
    <w:rsid w:val="00400D22"/>
    <w:rsid w:val="00481F03"/>
    <w:rsid w:val="004D6F02"/>
    <w:rsid w:val="00573E93"/>
    <w:rsid w:val="005A6C33"/>
    <w:rsid w:val="0061685B"/>
    <w:rsid w:val="00626D29"/>
    <w:rsid w:val="00677C05"/>
    <w:rsid w:val="006F1673"/>
    <w:rsid w:val="007A7024"/>
    <w:rsid w:val="007D503D"/>
    <w:rsid w:val="00820E76"/>
    <w:rsid w:val="00835A7E"/>
    <w:rsid w:val="008939E0"/>
    <w:rsid w:val="008D3B42"/>
    <w:rsid w:val="00916238"/>
    <w:rsid w:val="00974DB0"/>
    <w:rsid w:val="009F271E"/>
    <w:rsid w:val="00B453AC"/>
    <w:rsid w:val="00B91B78"/>
    <w:rsid w:val="00C062D6"/>
    <w:rsid w:val="00C87495"/>
    <w:rsid w:val="00D050A6"/>
    <w:rsid w:val="00D05B2F"/>
    <w:rsid w:val="00D95169"/>
    <w:rsid w:val="00E85C57"/>
    <w:rsid w:val="00EB4DE5"/>
    <w:rsid w:val="00EC29A9"/>
    <w:rsid w:val="00FC1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62D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Абзац списка Знак"/>
    <w:link w:val="a5"/>
    <w:uiPriority w:val="34"/>
    <w:locked/>
    <w:rsid w:val="00C87495"/>
  </w:style>
  <w:style w:type="paragraph" w:styleId="a5">
    <w:name w:val="List Paragraph"/>
    <w:basedOn w:val="a"/>
    <w:link w:val="a4"/>
    <w:uiPriority w:val="34"/>
    <w:qFormat/>
    <w:rsid w:val="00C874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23E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3E53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B91B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0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inosch-8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6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</dc:creator>
  <cp:keywords/>
  <dc:description/>
  <cp:lastModifiedBy>Алёна</cp:lastModifiedBy>
  <cp:revision>8</cp:revision>
  <dcterms:created xsi:type="dcterms:W3CDTF">2016-02-09T08:30:00Z</dcterms:created>
  <dcterms:modified xsi:type="dcterms:W3CDTF">2017-01-07T14:23:00Z</dcterms:modified>
</cp:coreProperties>
</file>