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3" w:rsidRDefault="00333363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Макарейкина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 языка</w:t>
      </w:r>
    </w:p>
    <w:p w:rsidR="00F30A1B" w:rsidRPr="00F30A1B" w:rsidRDefault="00F30A1B" w:rsidP="00F30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A1B">
        <w:rPr>
          <w:rFonts w:ascii="Times New Roman" w:hAnsi="Times New Roman" w:cs="Times New Roman"/>
          <w:sz w:val="24"/>
          <w:szCs w:val="24"/>
        </w:rPr>
        <w:t xml:space="preserve">Муниципальное  бюджетное   общеобразовательное  учреждение   средняя  </w:t>
      </w:r>
      <w:r w:rsidR="00333363">
        <w:rPr>
          <w:rFonts w:ascii="Times New Roman" w:hAnsi="Times New Roman" w:cs="Times New Roman"/>
          <w:sz w:val="24"/>
          <w:szCs w:val="24"/>
        </w:rPr>
        <w:t xml:space="preserve">общеобразовательная  школа  № 19 </w:t>
      </w:r>
      <w:proofErr w:type="spellStart"/>
      <w:r w:rsidR="003333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3336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33363">
        <w:rPr>
          <w:rFonts w:ascii="Times New Roman" w:hAnsi="Times New Roman" w:cs="Times New Roman"/>
          <w:sz w:val="24"/>
          <w:szCs w:val="24"/>
        </w:rPr>
        <w:t>елово</w:t>
      </w:r>
      <w:proofErr w:type="spellEnd"/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3363" w:rsidRDefault="00333363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4377" w:rsidRPr="00333363" w:rsidRDefault="00A840ED" w:rsidP="00A840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</w:t>
      </w:r>
      <w:r w:rsidR="00F30A1B" w:rsidRPr="00F30A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0A1B">
        <w:rPr>
          <w:rFonts w:ascii="Times New Roman" w:hAnsi="Times New Roman" w:cs="Times New Roman"/>
          <w:sz w:val="24"/>
          <w:szCs w:val="24"/>
          <w:u w:val="single"/>
        </w:rPr>
        <w:t>урока</w:t>
      </w:r>
      <w:proofErr w:type="gramStart"/>
      <w:r w:rsidR="00F30A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3B9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3363">
        <w:rPr>
          <w:rFonts w:ascii="Times New Roman" w:hAnsi="Times New Roman" w:cs="Times New Roman"/>
          <w:b/>
          <w:sz w:val="24"/>
          <w:szCs w:val="24"/>
        </w:rPr>
        <w:t>Закрепление изученного  материала по теме «Мой   дом».</w:t>
      </w:r>
    </w:p>
    <w:p w:rsidR="00A840ED" w:rsidRPr="00333363" w:rsidRDefault="00A840ED" w:rsidP="00A840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3333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33363">
        <w:rPr>
          <w:rFonts w:ascii="Times New Roman" w:hAnsi="Times New Roman" w:cs="Times New Roman"/>
          <w:b/>
          <w:sz w:val="24"/>
          <w:szCs w:val="24"/>
        </w:rPr>
        <w:t xml:space="preserve">  2.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Тип  урока: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363">
        <w:rPr>
          <w:rFonts w:ascii="Times New Roman" w:hAnsi="Times New Roman" w:cs="Times New Roman"/>
          <w:b/>
          <w:sz w:val="24"/>
          <w:szCs w:val="24"/>
        </w:rPr>
        <w:t>закрепление  изученного  материала.</w:t>
      </w:r>
    </w:p>
    <w:p w:rsidR="00A840ED" w:rsidRPr="00303B95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363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33336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лексических навыков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говорения  и  чтения; 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363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3333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 способности к  имитации,  догадке,  решению  речемыслительных  задач: </w:t>
      </w:r>
      <w:r w:rsidR="00AD39A4">
        <w:rPr>
          <w:rFonts w:ascii="Times New Roman" w:hAnsi="Times New Roman" w:cs="Times New Roman"/>
          <w:sz w:val="24"/>
          <w:szCs w:val="24"/>
        </w:rPr>
        <w:t>подстановка,   анализ, соотнесение;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363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 w:rsidRPr="0033336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воспитание  любознательности,  образовательных  потребностей.</w:t>
      </w:r>
    </w:p>
    <w:p w:rsidR="00957B9E" w:rsidRDefault="00A840ED" w:rsidP="00957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Задачи 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3B95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</w:rPr>
        <w:t xml:space="preserve">активизировать  пройденный  лексический  и  грамматический  материал, научить  использовать   его  в  коммуникативных  целях; </w:t>
      </w:r>
    </w:p>
    <w:p w:rsidR="00957B9E" w:rsidRDefault="00957B9E" w:rsidP="00957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 навыков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3B95" w:rsidRPr="00303B95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Речевой материал:</w:t>
      </w:r>
    </w:p>
    <w:p w:rsidR="00303B95" w:rsidRPr="00957B9E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303B95">
        <w:rPr>
          <w:rFonts w:ascii="Times New Roman" w:hAnsi="Times New Roman" w:cs="Times New Roman"/>
          <w:i/>
          <w:sz w:val="24"/>
          <w:szCs w:val="24"/>
        </w:rPr>
        <w:t>лексический</w:t>
      </w:r>
      <w:proofErr w:type="gramEnd"/>
      <w:r w:rsidRPr="00303B9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лексика  по  темам «Мебель»  и  «Одежда»;</w:t>
      </w:r>
      <w:r w:rsidR="00957B9E" w:rsidRPr="0095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95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i/>
          <w:sz w:val="24"/>
          <w:szCs w:val="24"/>
        </w:rPr>
        <w:t>- грамматический: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</w:rPr>
        <w:t xml:space="preserve">специальный  вопрос: </w:t>
      </w:r>
      <w:proofErr w:type="gramStart"/>
      <w:r w:rsidR="00957B9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57B9E" w:rsidRPr="00303B95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957B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7B9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57B9E">
        <w:rPr>
          <w:rFonts w:ascii="Times New Roman" w:hAnsi="Times New Roman" w:cs="Times New Roman"/>
          <w:sz w:val="24"/>
          <w:szCs w:val="24"/>
        </w:rPr>
        <w:t>…</w:t>
      </w:r>
      <w:r w:rsidR="00957B9E" w:rsidRPr="00303B95">
        <w:rPr>
          <w:rFonts w:ascii="Times New Roman" w:hAnsi="Times New Roman" w:cs="Times New Roman"/>
          <w:sz w:val="24"/>
          <w:szCs w:val="24"/>
        </w:rPr>
        <w:t xml:space="preserve">? </w:t>
      </w:r>
      <w:r w:rsidR="00957B9E">
        <w:rPr>
          <w:rFonts w:ascii="Times New Roman" w:hAnsi="Times New Roman" w:cs="Times New Roman"/>
          <w:sz w:val="24"/>
          <w:szCs w:val="24"/>
        </w:rPr>
        <w:t xml:space="preserve">;  общий  вопрос: </w:t>
      </w:r>
      <w:proofErr w:type="gramStart"/>
      <w:r w:rsidR="00957B9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957B9E" w:rsidRPr="00514664">
        <w:rPr>
          <w:rFonts w:ascii="Times New Roman" w:hAnsi="Times New Roman" w:cs="Times New Roman"/>
          <w:sz w:val="24"/>
          <w:szCs w:val="24"/>
        </w:rPr>
        <w:t>’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7B9E" w:rsidRPr="00514664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="00957B9E" w:rsidRPr="00514664">
        <w:rPr>
          <w:rFonts w:ascii="Times New Roman" w:hAnsi="Times New Roman" w:cs="Times New Roman"/>
          <w:sz w:val="24"/>
          <w:szCs w:val="24"/>
        </w:rPr>
        <w:t>?</w:t>
      </w:r>
      <w:r w:rsidR="00957B9E">
        <w:rPr>
          <w:rFonts w:ascii="Times New Roman" w:hAnsi="Times New Roman" w:cs="Times New Roman"/>
          <w:sz w:val="24"/>
          <w:szCs w:val="24"/>
        </w:rPr>
        <w:t xml:space="preserve"> ;</w:t>
      </w:r>
      <w:r w:rsidR="0031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предлоги  места.</w:t>
      </w:r>
    </w:p>
    <w:p w:rsidR="00303B95" w:rsidRPr="00303B95" w:rsidRDefault="00303B95" w:rsidP="00303B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урока.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096"/>
        <w:gridCol w:w="2582"/>
        <w:gridCol w:w="2363"/>
        <w:gridCol w:w="2273"/>
      </w:tblGrid>
      <w:tr w:rsidR="00B35E6E" w:rsidRPr="003107FB" w:rsidTr="00B35E6E">
        <w:trPr>
          <w:trHeight w:val="418"/>
        </w:trPr>
        <w:tc>
          <w:tcPr>
            <w:tcW w:w="328" w:type="pct"/>
            <w:vMerge w:val="restar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6" w:type="pct"/>
            <w:vMerge w:val="restar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36" w:type="pct"/>
            <w:gridSpan w:val="2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1030" w:type="pct"/>
            <w:vMerge w:val="restar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35E6E" w:rsidRPr="003107FB" w:rsidTr="00B35E6E">
        <w:trPr>
          <w:trHeight w:val="418"/>
        </w:trPr>
        <w:tc>
          <w:tcPr>
            <w:tcW w:w="328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26" w:type="pc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30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510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boys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girls!    I’m glad to see you! Sit down, please!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 to start our lesson?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>перевод)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Let’s begin </w:t>
            </w:r>
            <w:r w:rsidR="00F66679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then…</w:t>
            </w:r>
          </w:p>
        </w:tc>
        <w:tc>
          <w:tcPr>
            <w:tcW w:w="1326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Good morning, teacher!</w:t>
            </w:r>
          </w:p>
          <w:p w:rsidR="00F66679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Yes!</w:t>
            </w:r>
          </w:p>
        </w:tc>
        <w:tc>
          <w:tcPr>
            <w:tcW w:w="1030" w:type="pct"/>
          </w:tcPr>
          <w:p w:rsidR="00B35E6E" w:rsidRPr="003107FB" w:rsidRDefault="004A2E6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t>Л</w:t>
            </w:r>
            <w:r w:rsidR="00B35E6E" w:rsidRPr="003107FB">
              <w:rPr>
                <w:u w:val="single"/>
              </w:rPr>
              <w:t>ичностные</w:t>
            </w:r>
            <w:r w:rsidR="00B35E6E" w:rsidRPr="003107FB">
              <w:t xml:space="preserve"> </w:t>
            </w:r>
            <w:r w:rsidR="00B35E6E" w:rsidRPr="003107FB">
              <w:rPr>
                <w:b/>
              </w:rPr>
              <w:t xml:space="preserve">–  </w:t>
            </w:r>
            <w:r w:rsidR="00B35E6E" w:rsidRPr="003107FB">
              <w:t xml:space="preserve">формирование положительного отношения к  учебе и развитие мотивации  к дальнейшему изучению  английского языка; 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06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510" w:type="pct"/>
          </w:tcPr>
          <w:p w:rsidR="00F66679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picture,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 topic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“My house”.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пройденной  лексики и  лексико-фонетическая  зарядка.</w:t>
            </w:r>
            <w:r w:rsidR="00974127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974127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remember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these  words?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</w:t>
            </w:r>
            <w:r w:rsidR="00D2243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me!</w:t>
            </w:r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 that</w:t>
            </w:r>
            <w:proofErr w:type="gramEnd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-  It’s  a  bed 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proofErr w:type="gramStart"/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answer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my  questions!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 that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4A2E60" w:rsidRPr="00333363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 we’ll  learn  how  to  find  clothes  in  the  house. 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333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26" w:type="pct"/>
          </w:tcPr>
          <w:p w:rsidR="00B35E6E" w:rsidRPr="00333363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60" w:rsidRPr="00333363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60" w:rsidRPr="00333363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60" w:rsidRPr="00333363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E60" w:rsidRPr="00333363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повторяют  предложения, а  затем  отвечают  на  вопросы: -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33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учению;</w:t>
            </w:r>
          </w:p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учиться целеполаганию;</w:t>
            </w:r>
          </w:p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высказываний в соответст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вии с коммуникативными задачами;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pct"/>
          </w:tcPr>
          <w:p w:rsidR="00B35E6E" w:rsidRPr="003107FB" w:rsidRDefault="00D2243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Активизация  изученной  лексики.</w:t>
            </w:r>
          </w:p>
        </w:tc>
        <w:tc>
          <w:tcPr>
            <w:tcW w:w="1510" w:type="pct"/>
          </w:tcPr>
          <w:p w:rsidR="00D22436" w:rsidRPr="003107FB" w:rsidRDefault="00D22436" w:rsidP="0033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  me!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Mary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Ben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Mary’s  clothes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are  socks,  scarf, jumper…Answer  my  questions,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is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it?</w:t>
            </w:r>
          </w:p>
        </w:tc>
        <w:tc>
          <w:tcPr>
            <w:tcW w:w="1326" w:type="pct"/>
          </w:tcPr>
          <w:p w:rsidR="00B35E6E" w:rsidRPr="003107FB" w:rsidRDefault="00D22436" w:rsidP="0033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повторяют  предложения, а  затем  отвечают  на  вопросы: -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jumper</w:t>
            </w:r>
            <w:proofErr w:type="gramEnd"/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0" w:type="pct"/>
          </w:tcPr>
          <w:p w:rsidR="00B35E6E" w:rsidRPr="003107FB" w:rsidRDefault="003107FB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: использовать визуальные и лексические опоры для решения учебной задачи;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Активизация  изученных  грамматических  конструкций.</w:t>
            </w:r>
          </w:p>
        </w:tc>
        <w:tc>
          <w:tcPr>
            <w:tcW w:w="1510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 find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clothes!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  me!  </w:t>
            </w:r>
          </w:p>
          <w:p w:rsidR="00AF1B96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4A535C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Ben’s  jumper? –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in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drawer. </w:t>
            </w:r>
          </w:p>
          <w:p w:rsidR="004A535C" w:rsidRPr="003107FB" w:rsidRDefault="004A535C" w:rsidP="0033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 my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questions, please!  </w:t>
            </w:r>
          </w:p>
        </w:tc>
        <w:tc>
          <w:tcPr>
            <w:tcW w:w="1326" w:type="pct"/>
          </w:tcPr>
          <w:p w:rsidR="00B35E6E" w:rsidRPr="003107FB" w:rsidRDefault="00AF1B96" w:rsidP="003333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Учащиеся  проговаривают  вопросы  и  ответы  за  учителем</w:t>
            </w:r>
            <w:r w:rsidR="00333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а  затем  отвечают  на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картинки  и  </w:t>
            </w:r>
            <w:r w:rsidR="004A535C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опорные  модели </w:t>
            </w:r>
          </w:p>
        </w:tc>
        <w:tc>
          <w:tcPr>
            <w:tcW w:w="1030" w:type="pct"/>
          </w:tcPr>
          <w:p w:rsidR="00FB79C0" w:rsidRPr="003107FB" w:rsidRDefault="00FB79C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t>Познавательные:</w:t>
            </w:r>
            <w:r w:rsidRPr="003107FB">
              <w:t xml:space="preserve"> использовать визуальные и лексические опоры для решения учебной задачи;</w:t>
            </w:r>
          </w:p>
          <w:p w:rsidR="00B35E6E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r w:rsidRPr="0031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107F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планировать свои действия в соответствии с </w:t>
            </w:r>
            <w:r w:rsidRPr="003107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поставленной задачей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6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Самостоятельная  парная  работа.</w:t>
            </w:r>
          </w:p>
        </w:tc>
        <w:tc>
          <w:tcPr>
            <w:tcW w:w="1510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 to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ask  and  answer  the  questions,  please!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Как  спросить:  где  находится  кошка?  Как  ответить?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Учитель  помогает  или  просит  помочь  других  ребят, корректирует  работу  учащихся.</w:t>
            </w:r>
          </w:p>
        </w:tc>
        <w:tc>
          <w:tcPr>
            <w:tcW w:w="1326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Учащиеся  в  парах  задают  вопросы  и  отвечают  на них.</w:t>
            </w:r>
          </w:p>
          <w:p w:rsidR="004A535C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 is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cat?  -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 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proofErr w:type="gramEnd"/>
            <w:r w:rsidR="00056282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chair.</w:t>
            </w:r>
          </w:p>
        </w:tc>
        <w:tc>
          <w:tcPr>
            <w:tcW w:w="1030" w:type="pct"/>
          </w:tcPr>
          <w:p w:rsidR="00FB79C0" w:rsidRPr="003107FB" w:rsidRDefault="00FB79C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слушать и понимать других. Построение высказываний в соответствии с коммуникативными задачами. Сотрудничат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ь в совместном решении проблемы</w:t>
            </w:r>
            <w:proofErr w:type="gramStart"/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9C0" w:rsidRPr="003107FB" w:rsidRDefault="00FB79C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другим участникам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учебной деятел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ьности;</w:t>
            </w:r>
            <w:proofErr w:type="gramEnd"/>
          </w:p>
          <w:p w:rsidR="00FB79C0" w:rsidRPr="003107FB" w:rsidRDefault="00FB79C0" w:rsidP="003107FB">
            <w:pPr>
              <w:pStyle w:val="Default"/>
              <w:spacing w:line="360" w:lineRule="auto"/>
            </w:pPr>
            <w:proofErr w:type="gramStart"/>
            <w:r w:rsidRPr="003107FB">
              <w:rPr>
                <w:u w:val="single"/>
              </w:rPr>
              <w:t>Регулятивные</w:t>
            </w:r>
            <w:proofErr w:type="gramEnd"/>
            <w:r w:rsidRPr="003107FB">
              <w:rPr>
                <w:u w:val="single"/>
              </w:rPr>
              <w:t>:</w:t>
            </w:r>
            <w:r w:rsidR="003107FB" w:rsidRPr="003107FB">
              <w:rPr>
                <w:u w:val="single"/>
              </w:rPr>
              <w:t xml:space="preserve"> </w:t>
            </w:r>
            <w:r w:rsidRPr="003107FB">
              <w:t xml:space="preserve"> соотнести выполненное задание с </w:t>
            </w:r>
            <w:r w:rsidR="003107FB" w:rsidRPr="003107FB">
              <w:t>образцом, предложенным учителем;</w:t>
            </w:r>
            <w:r w:rsidRPr="003107FB">
              <w:t xml:space="preserve"> </w:t>
            </w:r>
          </w:p>
          <w:p w:rsidR="00FB79C0" w:rsidRPr="003107FB" w:rsidRDefault="00FB79C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t>Познавательные:</w:t>
            </w:r>
            <w:r w:rsidRPr="003107FB">
              <w:t xml:space="preserve"> использовать визуальные и лексические опоры для решения учебной задачи;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пауза.</w:t>
            </w:r>
          </w:p>
        </w:tc>
        <w:tc>
          <w:tcPr>
            <w:tcW w:w="1510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Stand  up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repeat  after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me!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Читает  считалку  и  выполняет  соответствующие  движения.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Clap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Clap, clap, clap your hands,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Stamp, stamp, stamp your feet, 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ears,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ears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cheeks,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cheeks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Shake, shake, shake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your hands together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smile at your friends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us smile together</w:t>
            </w:r>
          </w:p>
          <w:p w:rsidR="00056282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good  job!</w:t>
            </w:r>
          </w:p>
        </w:tc>
        <w:tc>
          <w:tcPr>
            <w:tcW w:w="1326" w:type="pct"/>
          </w:tcPr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 слова  и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 за  учителем: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Clap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Clap, clap, clap your hands,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Stamp, stamp, stamp your feet, 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ears,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ears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cheeks,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cheeks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Shake, shake, shake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your hands together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smile at your friends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us smile together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</w:tcPr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своему здоровью;</w:t>
            </w:r>
          </w:p>
          <w:p w:rsidR="003107FB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 для снятия напряжения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заимодействовать  в  коллективе;</w:t>
            </w:r>
          </w:p>
          <w:p w:rsidR="00056282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отрабатывать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произносительные  навыки.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Разучивание  тематической  песенки.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 down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 sing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 song!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my hat,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bright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red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my hat,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 bright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red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my hat? Oh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where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is  my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one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always  love  to  wear.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the  wardrobe?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isn’t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there!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on  the  dressing  table?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isn’t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there!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  the  chest  of  drawers?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on  the  bed?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 isn’t  anywhere  because  it’s  on  my  HEAD!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Прослушивают,   читают</w:t>
            </w:r>
            <w:r w:rsidR="00FB79C0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построчно, прослушивают  и  </w:t>
            </w:r>
            <w:r w:rsidR="00FB79C0"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 каждую  строку, переводят  под  руководством  учителя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, а  затем  поют  песенку  “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”(Презентация  № 2).</w:t>
            </w:r>
          </w:p>
        </w:tc>
        <w:tc>
          <w:tcPr>
            <w:tcW w:w="1030" w:type="pct"/>
          </w:tcPr>
          <w:p w:rsidR="00B35E6E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произносительные  способности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EB1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коллективе;  </w:t>
            </w:r>
          </w:p>
          <w:p w:rsidR="00381EB1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положительный   эмоциональный  настрой  на  дальнейшее  обучение  иноязычной  коммуникации. </w:t>
            </w:r>
            <w:proofErr w:type="gramEnd"/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Задание  на  дом.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proofErr w:type="gramEnd"/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61,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Дает  необходимые  пояснения.</w:t>
            </w:r>
          </w:p>
        </w:tc>
        <w:tc>
          <w:tcPr>
            <w:tcW w:w="132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Записывают  домашнее  задание  в  дневники.</w:t>
            </w:r>
          </w:p>
        </w:tc>
        <w:tc>
          <w:tcPr>
            <w:tcW w:w="1030" w:type="pct"/>
          </w:tcPr>
          <w:p w:rsidR="00B35E6E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материала  для  повторения  и  работы  дома.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Подведение  итогов  и  рефлексия.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for  you  work!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Сегодня  все  хорошо  потрудились. Давайте  вспомним  чему  мы  сегодня научились?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like  our  lesson?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 me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please,  your  smiles! 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 up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please!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 lesson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is  over!  Good - bye!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pct"/>
          </w:tcPr>
          <w:p w:rsidR="00B35E6E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 на  вопросы,  приводят  примеры  изученных  фраз.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Выбирают  нужный  смайлик  и  показывают  учителю.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Good-bye, teacher!</w:t>
            </w:r>
          </w:p>
        </w:tc>
        <w:tc>
          <w:tcPr>
            <w:tcW w:w="1030" w:type="pct"/>
          </w:tcPr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 умение  оценивать  свою  работу; </w:t>
            </w:r>
          </w:p>
          <w:p w:rsidR="00B35E6E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понимание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успеха или  неуспеха в учебной деятельности.</w:t>
            </w:r>
            <w:proofErr w:type="gramEnd"/>
          </w:p>
        </w:tc>
      </w:tr>
    </w:tbl>
    <w:p w:rsidR="00A840ED" w:rsidRPr="00974127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0ED" w:rsidRDefault="008536AE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 литература:</w:t>
      </w:r>
    </w:p>
    <w:p w:rsidR="00E9455D" w:rsidRPr="008536AE" w:rsidRDefault="008536AE" w:rsidP="00E9455D">
      <w:pPr>
        <w:pStyle w:val="a4"/>
        <w:numPr>
          <w:ilvl w:val="0"/>
          <w:numId w:val="3"/>
        </w:numPr>
        <w:spacing w:line="360" w:lineRule="auto"/>
      </w:pPr>
      <w:r>
        <w:t>УМК «Форвард»  под  ре</w:t>
      </w:r>
      <w:r w:rsidR="00E9455D">
        <w:t xml:space="preserve">дакцией   проф.  М.И. Вербицкой, </w:t>
      </w:r>
      <w:r>
        <w:t xml:space="preserve"> </w:t>
      </w:r>
      <w:r w:rsidR="00E9455D">
        <w:t>Москва  «</w:t>
      </w:r>
      <w:proofErr w:type="spellStart"/>
      <w:r w:rsidR="00E9455D">
        <w:t>Вентана</w:t>
      </w:r>
      <w:proofErr w:type="spellEnd"/>
      <w:r w:rsidR="00E9455D">
        <w:t>-Граф», 2012.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Учебник  для  2  класса,  часть  вторая.  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>Рабочая  тетрадь  для  2  класса.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  Книга  для  учителя.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>
        <w:t>Аудиоприложение</w:t>
      </w:r>
      <w:proofErr w:type="spellEnd"/>
      <w:r>
        <w:t xml:space="preserve">  к  учебнику  и  рабочей  тетради</w:t>
      </w:r>
      <w:r w:rsidRPr="008536AE">
        <w:t xml:space="preserve"> </w:t>
      </w:r>
      <w:r>
        <w:t>(С</w:t>
      </w:r>
      <w:proofErr w:type="gramStart"/>
      <w:r>
        <w:rPr>
          <w:lang w:val="en-US"/>
        </w:rPr>
        <w:t>D</w:t>
      </w:r>
      <w:proofErr w:type="gramEnd"/>
      <w:r w:rsidRPr="008536AE">
        <w:t>).</w:t>
      </w:r>
    </w:p>
    <w:p w:rsidR="008536AE" w:rsidRDefault="00E9455D" w:rsidP="008536AE">
      <w:pPr>
        <w:pStyle w:val="a4"/>
        <w:numPr>
          <w:ilvl w:val="0"/>
          <w:numId w:val="3"/>
        </w:numPr>
        <w:spacing w:line="360" w:lineRule="auto"/>
      </w:pPr>
      <w:r>
        <w:t>Программа по  английскому  языку для  2-4 классов. М.В. Вербицкая.  Москва  «</w:t>
      </w:r>
      <w:proofErr w:type="spellStart"/>
      <w:r>
        <w:t>Вентана</w:t>
      </w:r>
      <w:proofErr w:type="spellEnd"/>
      <w:r>
        <w:t>-Граф», 2012.</w:t>
      </w:r>
    </w:p>
    <w:p w:rsidR="00333363" w:rsidRDefault="00333363" w:rsidP="008536AE">
      <w:pPr>
        <w:pStyle w:val="a4"/>
        <w:numPr>
          <w:ilvl w:val="0"/>
          <w:numId w:val="3"/>
        </w:numPr>
        <w:spacing w:line="360" w:lineRule="auto"/>
      </w:pPr>
      <w:r>
        <w:t xml:space="preserve">Рабочая программа </w:t>
      </w:r>
      <w:proofErr w:type="spellStart"/>
      <w:r>
        <w:t>Макарейкина</w:t>
      </w:r>
      <w:proofErr w:type="spellEnd"/>
      <w:r>
        <w:t xml:space="preserve"> Татьяна Владимировна</w:t>
      </w:r>
      <w:bookmarkStart w:id="0" w:name="_GoBack"/>
      <w:bookmarkEnd w:id="0"/>
    </w:p>
    <w:sectPr w:rsidR="00333363" w:rsidSect="00F30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2FC"/>
    <w:multiLevelType w:val="hybridMultilevel"/>
    <w:tmpl w:val="4658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4737"/>
    <w:multiLevelType w:val="hybridMultilevel"/>
    <w:tmpl w:val="4D342788"/>
    <w:lvl w:ilvl="0" w:tplc="13CA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B51EC"/>
    <w:multiLevelType w:val="hybridMultilevel"/>
    <w:tmpl w:val="D5B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3985"/>
    <w:multiLevelType w:val="hybridMultilevel"/>
    <w:tmpl w:val="11D8D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5"/>
    <w:rsid w:val="00056282"/>
    <w:rsid w:val="00303B95"/>
    <w:rsid w:val="003107FB"/>
    <w:rsid w:val="00333363"/>
    <w:rsid w:val="00381EB1"/>
    <w:rsid w:val="003836FD"/>
    <w:rsid w:val="004A2E60"/>
    <w:rsid w:val="004A535C"/>
    <w:rsid w:val="008536AE"/>
    <w:rsid w:val="00857BD7"/>
    <w:rsid w:val="00957B9E"/>
    <w:rsid w:val="00974127"/>
    <w:rsid w:val="00A14377"/>
    <w:rsid w:val="00A840ED"/>
    <w:rsid w:val="00AD39A4"/>
    <w:rsid w:val="00AF1B96"/>
    <w:rsid w:val="00B35E6E"/>
    <w:rsid w:val="00D22436"/>
    <w:rsid w:val="00E9455D"/>
    <w:rsid w:val="00F13195"/>
    <w:rsid w:val="00F30A1B"/>
    <w:rsid w:val="00F66679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6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6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2016-01-16T04:55:00Z</dcterms:created>
  <dcterms:modified xsi:type="dcterms:W3CDTF">2016-01-16T04:55:00Z</dcterms:modified>
</cp:coreProperties>
</file>