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DA" w:rsidRPr="003B4CFC" w:rsidRDefault="003B4CFC" w:rsidP="003B4C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4CFC">
        <w:rPr>
          <w:rFonts w:ascii="Times New Roman" w:hAnsi="Times New Roman" w:cs="Times New Roman"/>
          <w:sz w:val="28"/>
          <w:szCs w:val="28"/>
          <w:u w:val="single"/>
        </w:rPr>
        <w:t>Эссе «Моя педагогическая профессия»</w:t>
      </w:r>
    </w:p>
    <w:p w:rsidR="003B4CFC" w:rsidRDefault="003B4CFC" w:rsidP="003B4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«Таинство</w:t>
      </w:r>
      <w:r w:rsidR="00943E2C">
        <w:rPr>
          <w:rFonts w:ascii="Times New Roman" w:hAnsi="Times New Roman" w:cs="Times New Roman"/>
          <w:sz w:val="28"/>
          <w:szCs w:val="28"/>
        </w:rPr>
        <w:t xml:space="preserve"> волшебства </w:t>
      </w:r>
      <w:r w:rsidR="0016051C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35D9" w:rsidRDefault="003B4CFC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4CFC">
        <w:rPr>
          <w:sz w:val="28"/>
          <w:szCs w:val="28"/>
        </w:rPr>
        <w:t xml:space="preserve">Какое счастье для человека, что в ту минуту, когда, сокрушенный, </w:t>
      </w:r>
      <w:r w:rsidR="0016051C">
        <w:rPr>
          <w:sz w:val="28"/>
          <w:szCs w:val="28"/>
        </w:rPr>
        <w:t>ты</w:t>
      </w:r>
      <w:r w:rsidR="00943E2C">
        <w:rPr>
          <w:sz w:val="28"/>
          <w:szCs w:val="28"/>
        </w:rPr>
        <w:t xml:space="preserve"> </w:t>
      </w:r>
      <w:r w:rsidRPr="003B4CFC">
        <w:rPr>
          <w:sz w:val="28"/>
          <w:szCs w:val="28"/>
        </w:rPr>
        <w:t>не знае</w:t>
      </w:r>
      <w:r w:rsidR="0016051C">
        <w:rPr>
          <w:sz w:val="28"/>
          <w:szCs w:val="28"/>
        </w:rPr>
        <w:t>шь</w:t>
      </w:r>
      <w:r w:rsidRPr="003B4CFC">
        <w:rPr>
          <w:sz w:val="28"/>
          <w:szCs w:val="28"/>
        </w:rPr>
        <w:t xml:space="preserve">, куда убежать, куда спастись, единый звук может протянуть </w:t>
      </w:r>
      <w:r w:rsidR="0016051C">
        <w:rPr>
          <w:sz w:val="28"/>
          <w:szCs w:val="28"/>
        </w:rPr>
        <w:t>тебе</w:t>
      </w:r>
      <w:r w:rsidRPr="003B4CFC">
        <w:rPr>
          <w:sz w:val="28"/>
          <w:szCs w:val="28"/>
        </w:rPr>
        <w:t xml:space="preserve"> тысячи ангельских рук, принять </w:t>
      </w:r>
      <w:r w:rsidR="0016051C">
        <w:rPr>
          <w:sz w:val="28"/>
          <w:szCs w:val="28"/>
        </w:rPr>
        <w:t>тебя</w:t>
      </w:r>
      <w:r w:rsidRPr="003B4CFC">
        <w:rPr>
          <w:sz w:val="28"/>
          <w:szCs w:val="28"/>
        </w:rPr>
        <w:t xml:space="preserve"> в свои объятья и унести ввысь! </w:t>
      </w:r>
    </w:p>
    <w:p w:rsidR="007035D9" w:rsidRDefault="007035D9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Я, как добрая волшебница, приоткрываю дверцу в загадочный и таинственный мир музыки, завораживая воображение детей новыми ослепительными красками.</w:t>
      </w:r>
    </w:p>
    <w:p w:rsidR="0016051C" w:rsidRDefault="007035D9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35D9">
        <w:rPr>
          <w:sz w:val="28"/>
          <w:szCs w:val="28"/>
        </w:rPr>
        <w:t xml:space="preserve">Каждый день на меня смотрят глаза моих воспитанников и ждут чуда. И вот мои руки касаются клавиш фортепиано, и все пространство </w:t>
      </w:r>
      <w:r w:rsidR="00D009A6">
        <w:rPr>
          <w:sz w:val="28"/>
          <w:szCs w:val="28"/>
        </w:rPr>
        <w:t>кабинета музыки</w:t>
      </w:r>
      <w:bookmarkStart w:id="0" w:name="_GoBack"/>
      <w:bookmarkEnd w:id="0"/>
      <w:r w:rsidRPr="007035D9">
        <w:rPr>
          <w:sz w:val="28"/>
          <w:szCs w:val="28"/>
        </w:rPr>
        <w:t xml:space="preserve"> наполняется чудесными звуками, «открывается</w:t>
      </w:r>
      <w:r>
        <w:rPr>
          <w:sz w:val="28"/>
          <w:szCs w:val="28"/>
        </w:rPr>
        <w:t xml:space="preserve"> волшебный </w:t>
      </w:r>
      <w:r w:rsidRPr="007035D9">
        <w:rPr>
          <w:sz w:val="28"/>
          <w:szCs w:val="28"/>
        </w:rPr>
        <w:t xml:space="preserve"> альбом, не прост</w:t>
      </w:r>
      <w:r>
        <w:rPr>
          <w:sz w:val="28"/>
          <w:szCs w:val="28"/>
        </w:rPr>
        <w:t>ой</w:t>
      </w:r>
      <w:r w:rsidR="0016051C">
        <w:rPr>
          <w:sz w:val="28"/>
          <w:szCs w:val="28"/>
        </w:rPr>
        <w:t>…. Да, д</w:t>
      </w:r>
      <w:r w:rsidRPr="007035D9">
        <w:rPr>
          <w:sz w:val="28"/>
          <w:szCs w:val="28"/>
        </w:rPr>
        <w:t>а</w:t>
      </w:r>
      <w:r w:rsidR="0016051C">
        <w:rPr>
          <w:sz w:val="28"/>
          <w:szCs w:val="28"/>
        </w:rPr>
        <w:t xml:space="preserve">, а </w:t>
      </w:r>
      <w:r w:rsidRPr="007035D9">
        <w:rPr>
          <w:sz w:val="28"/>
          <w:szCs w:val="28"/>
        </w:rPr>
        <w:t xml:space="preserve"> особый, музыкальный». Листая страничку за страничкой, мы не перестаем удивляться, радоваться</w:t>
      </w:r>
      <w:proofErr w:type="gramStart"/>
      <w:r w:rsidRPr="007035D9">
        <w:rPr>
          <w:sz w:val="28"/>
          <w:szCs w:val="28"/>
        </w:rPr>
        <w:t xml:space="preserve"> </w:t>
      </w:r>
      <w:r w:rsidR="00720599">
        <w:rPr>
          <w:sz w:val="28"/>
          <w:szCs w:val="28"/>
        </w:rPr>
        <w:t>…</w:t>
      </w:r>
      <w:r w:rsidRPr="007035D9">
        <w:rPr>
          <w:sz w:val="28"/>
          <w:szCs w:val="28"/>
        </w:rPr>
        <w:t xml:space="preserve"> </w:t>
      </w:r>
      <w:r w:rsidR="0016051C">
        <w:rPr>
          <w:sz w:val="28"/>
          <w:szCs w:val="28"/>
        </w:rPr>
        <w:t>В</w:t>
      </w:r>
      <w:proofErr w:type="gramEnd"/>
      <w:r w:rsidR="0016051C">
        <w:rPr>
          <w:sz w:val="28"/>
          <w:szCs w:val="28"/>
        </w:rPr>
        <w:t>едь «музыка подобна дождю, капля за каплей просачивается в сердце и оживляет его».</w:t>
      </w:r>
    </w:p>
    <w:p w:rsidR="00B65EA2" w:rsidRDefault="007035D9" w:rsidP="00B65EA2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35D9">
        <w:rPr>
          <w:sz w:val="28"/>
          <w:szCs w:val="28"/>
        </w:rPr>
        <w:t xml:space="preserve">Ненавязчиво, благодаря музыке, я передаю своим слушателям смысл каждого музыкального произведения. </w:t>
      </w:r>
      <w:r w:rsidR="00510FC8">
        <w:rPr>
          <w:sz w:val="28"/>
          <w:szCs w:val="28"/>
        </w:rPr>
        <w:t>Слушая музыку, мы окунаемся в таинство  музыкальных звуков</w:t>
      </w:r>
      <w:r w:rsidR="00B65EA2">
        <w:rPr>
          <w:sz w:val="28"/>
          <w:szCs w:val="28"/>
        </w:rPr>
        <w:t xml:space="preserve">: </w:t>
      </w:r>
      <w:r w:rsidR="00510FC8" w:rsidRPr="00510FC8">
        <w:rPr>
          <w:sz w:val="28"/>
          <w:szCs w:val="28"/>
        </w:rPr>
        <w:t>звонко поет «</w:t>
      </w:r>
      <w:r w:rsidR="00510FC8">
        <w:rPr>
          <w:sz w:val="28"/>
          <w:szCs w:val="28"/>
        </w:rPr>
        <w:t xml:space="preserve">Соловей», </w:t>
      </w:r>
      <w:r w:rsidR="00510FC8" w:rsidRPr="00510FC8">
        <w:rPr>
          <w:sz w:val="28"/>
          <w:szCs w:val="28"/>
        </w:rPr>
        <w:t>сочувст</w:t>
      </w:r>
      <w:r w:rsidR="00510FC8">
        <w:rPr>
          <w:sz w:val="28"/>
          <w:szCs w:val="28"/>
        </w:rPr>
        <w:t>вуем</w:t>
      </w:r>
      <w:r w:rsidR="00510FC8" w:rsidRPr="00510FC8">
        <w:rPr>
          <w:sz w:val="28"/>
          <w:szCs w:val="28"/>
        </w:rPr>
        <w:t xml:space="preserve"> больной кукле, </w:t>
      </w:r>
      <w:r w:rsidR="00B65EA2">
        <w:rPr>
          <w:sz w:val="28"/>
          <w:szCs w:val="28"/>
        </w:rPr>
        <w:t xml:space="preserve">в сказочном дремучем лесу мы </w:t>
      </w:r>
      <w:r w:rsidR="00510FC8" w:rsidRPr="00510FC8">
        <w:rPr>
          <w:sz w:val="28"/>
          <w:szCs w:val="28"/>
        </w:rPr>
        <w:t>встре</w:t>
      </w:r>
      <w:r w:rsidR="00B65EA2">
        <w:rPr>
          <w:sz w:val="28"/>
          <w:szCs w:val="28"/>
        </w:rPr>
        <w:t xml:space="preserve">чаемся </w:t>
      </w:r>
      <w:r w:rsidR="00510FC8" w:rsidRPr="00510FC8">
        <w:rPr>
          <w:sz w:val="28"/>
          <w:szCs w:val="28"/>
        </w:rPr>
        <w:t xml:space="preserve"> с Бабой Ягой,</w:t>
      </w:r>
      <w:r w:rsidR="00B65EA2">
        <w:rPr>
          <w:sz w:val="28"/>
          <w:szCs w:val="28"/>
        </w:rPr>
        <w:t xml:space="preserve"> Кощеем Бессмертным. С помощью звуков мы </w:t>
      </w:r>
      <w:r w:rsidR="00510FC8" w:rsidRPr="00510FC8">
        <w:rPr>
          <w:sz w:val="28"/>
          <w:szCs w:val="28"/>
        </w:rPr>
        <w:t>кружи</w:t>
      </w:r>
      <w:r w:rsidR="00B65EA2">
        <w:rPr>
          <w:sz w:val="28"/>
          <w:szCs w:val="28"/>
        </w:rPr>
        <w:t xml:space="preserve">мся в вальсе, весело </w:t>
      </w:r>
      <w:r w:rsidR="00B65EA2" w:rsidRPr="00510FC8">
        <w:rPr>
          <w:sz w:val="28"/>
          <w:szCs w:val="28"/>
        </w:rPr>
        <w:t>танц</w:t>
      </w:r>
      <w:r w:rsidR="00B65EA2">
        <w:rPr>
          <w:sz w:val="28"/>
          <w:szCs w:val="28"/>
        </w:rPr>
        <w:t>уем</w:t>
      </w:r>
      <w:r w:rsidR="00510FC8" w:rsidRPr="00510FC8">
        <w:rPr>
          <w:sz w:val="28"/>
          <w:szCs w:val="28"/>
        </w:rPr>
        <w:t xml:space="preserve"> польку, </w:t>
      </w:r>
      <w:r w:rsidR="00B65EA2">
        <w:rPr>
          <w:sz w:val="28"/>
          <w:szCs w:val="28"/>
        </w:rPr>
        <w:t xml:space="preserve">можем </w:t>
      </w:r>
      <w:r w:rsidR="00510FC8" w:rsidRPr="00510FC8">
        <w:rPr>
          <w:sz w:val="28"/>
          <w:szCs w:val="28"/>
        </w:rPr>
        <w:t>пуститься в пляс под камаринскую, насладиться красотой зимнего утра</w:t>
      </w:r>
      <w:r w:rsidR="00B65EA2">
        <w:rPr>
          <w:sz w:val="28"/>
          <w:szCs w:val="28"/>
        </w:rPr>
        <w:t xml:space="preserve">. </w:t>
      </w:r>
      <w:r w:rsidR="00510FC8" w:rsidRPr="00510FC8">
        <w:rPr>
          <w:sz w:val="28"/>
          <w:szCs w:val="28"/>
        </w:rPr>
        <w:t xml:space="preserve"> </w:t>
      </w:r>
      <w:r w:rsidR="00B65EA2" w:rsidRPr="00510FC8">
        <w:rPr>
          <w:sz w:val="28"/>
          <w:szCs w:val="28"/>
        </w:rPr>
        <w:t>Б</w:t>
      </w:r>
      <w:r w:rsidR="00510FC8" w:rsidRPr="00510FC8">
        <w:rPr>
          <w:sz w:val="28"/>
          <w:szCs w:val="28"/>
        </w:rPr>
        <w:t xml:space="preserve">лагодаря русской, французской, немецкой, неаполитанской песенкам побывать в разных странах, помечтать под чудесную музыку, </w:t>
      </w:r>
      <w:r w:rsidR="00510FC8" w:rsidRPr="00B65EA2">
        <w:rPr>
          <w:sz w:val="28"/>
          <w:szCs w:val="28"/>
        </w:rPr>
        <w:t>почувствовать мамино тепло и заботу.</w:t>
      </w:r>
    </w:p>
    <w:p w:rsidR="00B65EA2" w:rsidRPr="00B65EA2" w:rsidRDefault="00B65EA2" w:rsidP="00B65EA2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5EA2">
        <w:rPr>
          <w:sz w:val="28"/>
          <w:szCs w:val="28"/>
        </w:rPr>
        <w:t xml:space="preserve">На моих </w:t>
      </w:r>
      <w:r w:rsidR="00D009A6">
        <w:rPr>
          <w:sz w:val="28"/>
          <w:szCs w:val="28"/>
        </w:rPr>
        <w:t>уроках</w:t>
      </w:r>
      <w:r w:rsidRPr="00B65EA2">
        <w:rPr>
          <w:sz w:val="28"/>
          <w:szCs w:val="28"/>
        </w:rPr>
        <w:t xml:space="preserve"> дети не только слушают произведения, но и воспроизводят в пении, движениях, игре на музыкальных инструментах, «проживая» музыку через образ. Самостоятельный творческий поиск даёт возможность раскрыться будущему таланту. Когда-то великий педагог В. Сухомлинский сказал: «Верьте в талант и творческие силы каждого воспитанника!»</w:t>
      </w:r>
    </w:p>
    <w:p w:rsidR="00B65EA2" w:rsidRPr="00B65EA2" w:rsidRDefault="00B65EA2" w:rsidP="00B65EA2">
      <w:pPr>
        <w:pStyle w:val="a4"/>
        <w:spacing w:after="0" w:afterAutospacing="0" w:line="360" w:lineRule="auto"/>
        <w:ind w:firstLine="709"/>
        <w:rPr>
          <w:sz w:val="28"/>
          <w:szCs w:val="28"/>
        </w:rPr>
      </w:pPr>
      <w:r w:rsidRPr="00B65EA2">
        <w:rPr>
          <w:sz w:val="28"/>
          <w:szCs w:val="28"/>
        </w:rPr>
        <w:lastRenderedPageBreak/>
        <w:t xml:space="preserve">И я верю, помогая ему раскрыться. </w:t>
      </w:r>
    </w:p>
    <w:p w:rsidR="00B65EA2" w:rsidRDefault="007035D9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35D9">
        <w:rPr>
          <w:sz w:val="28"/>
          <w:szCs w:val="28"/>
        </w:rPr>
        <w:t>Главное, увлечь, заинтересовать, а остальное получится, ведь дети такие доверчивые,</w:t>
      </w:r>
      <w:r w:rsidR="00943E2C">
        <w:rPr>
          <w:sz w:val="28"/>
          <w:szCs w:val="28"/>
        </w:rPr>
        <w:t xml:space="preserve"> чуткие, ласковые и отзывчивые, </w:t>
      </w:r>
      <w:r w:rsidR="0016051C">
        <w:rPr>
          <w:sz w:val="28"/>
          <w:szCs w:val="28"/>
        </w:rPr>
        <w:t xml:space="preserve"> как никто другой верят в волшебство. </w:t>
      </w:r>
      <w:r w:rsidRPr="007035D9">
        <w:rPr>
          <w:sz w:val="28"/>
          <w:szCs w:val="28"/>
        </w:rPr>
        <w:t>Ключик к сердцу ребенка лежит в открытости, доброте и заботе педагога. Только от чистого сердца можно передать все, что задумано, вложить самое ценное в душу маленького человечка.</w:t>
      </w:r>
    </w:p>
    <w:p w:rsidR="007035D9" w:rsidRDefault="007035D9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35D9">
        <w:rPr>
          <w:sz w:val="28"/>
          <w:szCs w:val="28"/>
        </w:rPr>
        <w:t xml:space="preserve"> </w:t>
      </w:r>
      <w:r w:rsidR="00B65EA2">
        <w:rPr>
          <w:sz w:val="28"/>
          <w:szCs w:val="28"/>
        </w:rPr>
        <w:t>Дети доверяют мне и радуются самому маленькому познанию.</w:t>
      </w:r>
    </w:p>
    <w:p w:rsidR="00B65EA2" w:rsidRPr="007035D9" w:rsidRDefault="00B65EA2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35D9" w:rsidRDefault="007035D9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</w:p>
    <w:p w:rsidR="007035D9" w:rsidRDefault="007035D9" w:rsidP="007035D9">
      <w:pPr>
        <w:pStyle w:val="style30"/>
        <w:spacing w:before="0" w:beforeAutospacing="0" w:after="0" w:afterAutospacing="0" w:line="360" w:lineRule="auto"/>
        <w:ind w:firstLine="709"/>
        <w:jc w:val="both"/>
      </w:pPr>
    </w:p>
    <w:p w:rsidR="007035D9" w:rsidRPr="003B4CFC" w:rsidRDefault="007035D9" w:rsidP="007035D9">
      <w:pPr>
        <w:pStyle w:val="style3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B4CFC" w:rsidRPr="003B4CFC" w:rsidRDefault="003B4CFC" w:rsidP="003B4C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C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B4CFC" w:rsidRPr="003B4CFC" w:rsidRDefault="003B4CFC" w:rsidP="003B4C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4CFC" w:rsidRPr="003B4CFC" w:rsidSect="00AF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C"/>
    <w:rsid w:val="0016051C"/>
    <w:rsid w:val="003B4CFC"/>
    <w:rsid w:val="003D403C"/>
    <w:rsid w:val="00510FC8"/>
    <w:rsid w:val="007035D9"/>
    <w:rsid w:val="00720599"/>
    <w:rsid w:val="00943E2C"/>
    <w:rsid w:val="00AF08DA"/>
    <w:rsid w:val="00B65EA2"/>
    <w:rsid w:val="00D0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CFC"/>
    <w:rPr>
      <w:color w:val="0000FF"/>
      <w:u w:val="single"/>
    </w:rPr>
  </w:style>
  <w:style w:type="paragraph" w:customStyle="1" w:styleId="style30">
    <w:name w:val="style30"/>
    <w:basedOn w:val="a"/>
    <w:rsid w:val="003B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CFC"/>
    <w:rPr>
      <w:color w:val="0000FF"/>
      <w:u w:val="single"/>
    </w:rPr>
  </w:style>
  <w:style w:type="paragraph" w:customStyle="1" w:styleId="style30">
    <w:name w:val="style30"/>
    <w:basedOn w:val="a"/>
    <w:rsid w:val="003B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Ланочка</cp:lastModifiedBy>
  <cp:revision>2</cp:revision>
  <cp:lastPrinted>2012-11-05T11:15:00Z</cp:lastPrinted>
  <dcterms:created xsi:type="dcterms:W3CDTF">2016-12-22T14:03:00Z</dcterms:created>
  <dcterms:modified xsi:type="dcterms:W3CDTF">2016-12-22T14:03:00Z</dcterms:modified>
</cp:coreProperties>
</file>