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A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Выступление на общешкольном роди</w:t>
      </w:r>
      <w:r w:rsidR="003B7D83">
        <w:rPr>
          <w:rFonts w:ascii="Times New Roman" w:hAnsi="Times New Roman" w:cs="Times New Roman"/>
          <w:sz w:val="24"/>
          <w:szCs w:val="24"/>
        </w:rPr>
        <w:t xml:space="preserve">тельском собрании </w:t>
      </w:r>
      <w:r w:rsidRPr="003B7D83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3B7D83">
        <w:rPr>
          <w:rFonts w:ascii="Times New Roman" w:hAnsi="Times New Roman" w:cs="Times New Roman"/>
          <w:b/>
          <w:bCs/>
          <w:sz w:val="24"/>
          <w:szCs w:val="24"/>
        </w:rPr>
        <w:t>«Что нужно знать родителям о подростковых суицидах?».</w:t>
      </w:r>
    </w:p>
    <w:p w:rsidR="0089624A" w:rsidRPr="003B7D83" w:rsidRDefault="00185D24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(1 слайд)</w:t>
      </w:r>
    </w:p>
    <w:p w:rsidR="00C81725" w:rsidRPr="003B7D83" w:rsidRDefault="00CF2746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Ребенок олицетворяет начало жизни. Он находится в начале познания своего жизненного пути, своих возможностей, своей судьбы. Детская смерть – нелепое и трагичное событие. И если со смертью от естественных причин приходится как-то мириться и принимать ее, то добровольная смерть «от себя самого» всегда приходит как «гром среди ясного неба», как страшная реальность, которую разум близких отказывается принимать. </w:t>
      </w:r>
    </w:p>
    <w:p w:rsidR="008D1DFC" w:rsidRPr="003B7D83" w:rsidRDefault="008D1DFC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CF2746" w:rsidRPr="003B7D83">
        <w:rPr>
          <w:rFonts w:ascii="Times New Roman" w:hAnsi="Times New Roman" w:cs="Times New Roman"/>
          <w:sz w:val="24"/>
          <w:szCs w:val="24"/>
        </w:rPr>
        <w:t>Суицид – пугающая тема, ее не принято и не очень приятно обсуждать. Поэтому столкнувшись либо с прямыми угрозами своего близкого покончить с собой, либо подозревая такое развитие событий, человек нередко оказывается в растерянности, не знает, как к этому относиться: то ли игнорировать угрозы, не обращая на них внимания, считая их пустыми разговорами, то ли бросать</w:t>
      </w:r>
      <w:r w:rsidR="00CD1024" w:rsidRPr="003B7D83">
        <w:rPr>
          <w:rFonts w:ascii="Times New Roman" w:hAnsi="Times New Roman" w:cs="Times New Roman"/>
          <w:sz w:val="24"/>
          <w:szCs w:val="24"/>
        </w:rPr>
        <w:t>ся спасать близкого любой ценой.</w:t>
      </w:r>
      <w:r w:rsidR="00CF2746" w:rsidRPr="003B7D83">
        <w:rPr>
          <w:rFonts w:ascii="Times New Roman" w:hAnsi="Times New Roman" w:cs="Times New Roman"/>
          <w:sz w:val="24"/>
          <w:szCs w:val="24"/>
        </w:rPr>
        <w:t xml:space="preserve"> Ведь зачастую от реакции близких, от их умения вовремя распознать угрозу, от их действий, их искреннего желания поддержать человека, возможно, зависит его жизнь. </w:t>
      </w:r>
    </w:p>
    <w:p w:rsidR="00AE7610" w:rsidRPr="003B7D83" w:rsidRDefault="00CF2746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Основные причины суицида несовершеннолетних: неразделенная любовь, конфликты с родителями и сверстниками, страх перед будущим, безнадежность и одиночество. Как правило, причинами суицида становятся проблемы, которые подростку зачастую кажутся абсолютно неразрешимыми. Хотя переживания, связанные с утратой, унижением, отчаянием, разочарованием, отвержением, потерей самоуважения, составляют многообразие жизни, пусть и не в самых оптимистичных ее проявлениях</w:t>
      </w:r>
    </w:p>
    <w:p w:rsidR="00CF2746" w:rsidRPr="003B7D83" w:rsidRDefault="009920C4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185D24" w:rsidRPr="003B7D83">
        <w:rPr>
          <w:rFonts w:ascii="Times New Roman" w:hAnsi="Times New Roman" w:cs="Times New Roman"/>
          <w:sz w:val="24"/>
          <w:szCs w:val="24"/>
        </w:rPr>
        <w:t xml:space="preserve">(2 слайд) </w:t>
      </w:r>
      <w:r w:rsidR="00CF2746" w:rsidRPr="003B7D83">
        <w:rPr>
          <w:rFonts w:ascii="Times New Roman" w:hAnsi="Times New Roman" w:cs="Times New Roman"/>
          <w:sz w:val="24"/>
          <w:szCs w:val="24"/>
        </w:rPr>
        <w:t xml:space="preserve">Более века </w:t>
      </w:r>
      <w:proofErr w:type="gramStart"/>
      <w:r w:rsidR="00CF2746" w:rsidRPr="003B7D83">
        <w:rPr>
          <w:rFonts w:ascii="Times New Roman" w:hAnsi="Times New Roman" w:cs="Times New Roman"/>
          <w:sz w:val="24"/>
          <w:szCs w:val="24"/>
        </w:rPr>
        <w:t>назад немецкий</w:t>
      </w:r>
      <w:proofErr w:type="gramEnd"/>
      <w:r w:rsidR="00CF2746" w:rsidRPr="003B7D83">
        <w:rPr>
          <w:rFonts w:ascii="Times New Roman" w:hAnsi="Times New Roman" w:cs="Times New Roman"/>
          <w:sz w:val="24"/>
          <w:szCs w:val="24"/>
        </w:rPr>
        <w:t xml:space="preserve"> психиатр </w:t>
      </w:r>
      <w:r w:rsidR="008D1DFC" w:rsidRPr="003B7D83">
        <w:rPr>
          <w:rFonts w:ascii="Times New Roman" w:hAnsi="Times New Roman" w:cs="Times New Roman"/>
          <w:sz w:val="24"/>
          <w:szCs w:val="24"/>
        </w:rPr>
        <w:t>БАЕР</w:t>
      </w:r>
      <w:r w:rsidR="00CF2746" w:rsidRPr="003B7D83">
        <w:rPr>
          <w:rFonts w:ascii="Times New Roman" w:hAnsi="Times New Roman" w:cs="Times New Roman"/>
          <w:sz w:val="24"/>
          <w:szCs w:val="24"/>
        </w:rPr>
        <w:t xml:space="preserve"> написал: «Какое ужасающее противоречие в том, что ребенок, рожденный и предназначенный непосредственно для радостного и невинного наслаждения жизнью, сам накладывает на себя руки»</w:t>
      </w:r>
    </w:p>
    <w:p w:rsidR="00CF2746" w:rsidRPr="003B7D83" w:rsidRDefault="00185D24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(3 слайд)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B31773" w:rsidRPr="003B7D83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B31773" w:rsidRPr="003B7D83">
        <w:rPr>
          <w:rFonts w:ascii="Times New Roman" w:hAnsi="Times New Roman" w:cs="Times New Roman"/>
          <w:sz w:val="24"/>
          <w:szCs w:val="24"/>
        </w:rPr>
        <w:t xml:space="preserve"> 50 лет количество самоубийств в мир</w:t>
      </w:r>
      <w:r w:rsidR="008D1DFC" w:rsidRPr="003B7D83">
        <w:rPr>
          <w:rFonts w:ascii="Times New Roman" w:hAnsi="Times New Roman" w:cs="Times New Roman"/>
          <w:sz w:val="24"/>
          <w:szCs w:val="24"/>
        </w:rPr>
        <w:t>е выросло приблизительно на 60%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 .</w:t>
      </w:r>
      <w:r w:rsidRPr="003B7D83">
        <w:rPr>
          <w:rFonts w:ascii="Times New Roman" w:hAnsi="Times New Roman" w:cs="Times New Roman"/>
          <w:sz w:val="24"/>
          <w:szCs w:val="24"/>
        </w:rPr>
        <w:t xml:space="preserve"> (4 слайд)</w:t>
      </w:r>
    </w:p>
    <w:p w:rsidR="00B31773" w:rsidRPr="003B7D83" w:rsidRDefault="00185D24" w:rsidP="008D1D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(5 слайд)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По данным Всемирной психиатрической ассоциации наиболее уязвимой в отношении самоубийства возрастной группой являются старшие подростки в возрасте от 15 до 19 лет. Официальная </w:t>
      </w:r>
      <w:r w:rsidR="008D1DFC" w:rsidRPr="003B7D83">
        <w:rPr>
          <w:rFonts w:ascii="Times New Roman" w:hAnsi="Times New Roman" w:cs="Times New Roman"/>
          <w:sz w:val="24"/>
          <w:szCs w:val="24"/>
        </w:rPr>
        <w:t xml:space="preserve">же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статистика </w:t>
      </w:r>
      <w:r w:rsidRPr="003B7D83">
        <w:rPr>
          <w:rFonts w:ascii="Times New Roman" w:hAnsi="Times New Roman" w:cs="Times New Roman"/>
          <w:sz w:val="24"/>
          <w:szCs w:val="24"/>
        </w:rPr>
        <w:t xml:space="preserve">по России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говорит о том, что </w:t>
      </w:r>
      <w:r w:rsidR="008D1DFC" w:rsidRPr="003B7D83">
        <w:rPr>
          <w:rFonts w:ascii="Times New Roman" w:hAnsi="Times New Roman" w:cs="Times New Roman"/>
          <w:sz w:val="24"/>
          <w:szCs w:val="24"/>
        </w:rPr>
        <w:t>н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аиболее опасный возраст завершенных </w:t>
      </w:r>
      <w:r w:rsidR="008D1DFC" w:rsidRPr="003B7D83">
        <w:rPr>
          <w:rFonts w:ascii="Times New Roman" w:hAnsi="Times New Roman" w:cs="Times New Roman"/>
          <w:sz w:val="24"/>
          <w:szCs w:val="24"/>
        </w:rPr>
        <w:t>суицидов – с 1</w:t>
      </w:r>
      <w:r w:rsidRPr="003B7D83">
        <w:rPr>
          <w:rFonts w:ascii="Times New Roman" w:hAnsi="Times New Roman" w:cs="Times New Roman"/>
          <w:sz w:val="24"/>
          <w:szCs w:val="24"/>
        </w:rPr>
        <w:t>0</w:t>
      </w:r>
      <w:r w:rsidR="008D1DFC" w:rsidRPr="003B7D83">
        <w:rPr>
          <w:rFonts w:ascii="Times New Roman" w:hAnsi="Times New Roman" w:cs="Times New Roman"/>
          <w:sz w:val="24"/>
          <w:szCs w:val="24"/>
        </w:rPr>
        <w:t>-15 лет и выше</w:t>
      </w:r>
      <w:r w:rsidR="00B31773" w:rsidRPr="003B7D83">
        <w:rPr>
          <w:rFonts w:ascii="Times New Roman" w:hAnsi="Times New Roman" w:cs="Times New Roman"/>
          <w:sz w:val="24"/>
          <w:szCs w:val="24"/>
        </w:rPr>
        <w:t>. Причем самоубийства подростков часто осуществляются в ночное время суток, в период уединенности, что свидетельствует об ист</w:t>
      </w:r>
      <w:r w:rsidR="008D1DFC" w:rsidRPr="003B7D83">
        <w:rPr>
          <w:rFonts w:ascii="Times New Roman" w:hAnsi="Times New Roman" w:cs="Times New Roman"/>
          <w:sz w:val="24"/>
          <w:szCs w:val="24"/>
        </w:rPr>
        <w:t>инности суицидальных намерений.</w:t>
      </w:r>
    </w:p>
    <w:p w:rsidR="008D1DFC" w:rsidRPr="003B7D83" w:rsidRDefault="009920C4" w:rsidP="009920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(6 слайд)</w:t>
      </w:r>
      <w:r w:rsidR="00B31773" w:rsidRPr="003B7D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3B9D" w:rsidRPr="003B7D83" w:rsidRDefault="00B31773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Специалисты определяют саморазрушающее поведение как различные формы поведения человека, целью которых не является добровольная смерть, но которые ведут к социальной, психологической и физической </w:t>
      </w:r>
      <w:proofErr w:type="spellStart"/>
      <w:r w:rsidRPr="003B7D83">
        <w:rPr>
          <w:rFonts w:ascii="Times New Roman" w:hAnsi="Times New Roman" w:cs="Times New Roman"/>
          <w:sz w:val="24"/>
          <w:szCs w:val="24"/>
        </w:rPr>
        <w:t>дез</w:t>
      </w:r>
      <w:r w:rsidR="008D1DFC" w:rsidRPr="003B7D83">
        <w:rPr>
          <w:rFonts w:ascii="Times New Roman" w:hAnsi="Times New Roman" w:cs="Times New Roman"/>
          <w:sz w:val="24"/>
          <w:szCs w:val="24"/>
        </w:rPr>
        <w:t>адаптации</w:t>
      </w:r>
      <w:proofErr w:type="spellEnd"/>
      <w:r w:rsidR="008D1DFC" w:rsidRPr="003B7D83">
        <w:rPr>
          <w:rFonts w:ascii="Times New Roman" w:hAnsi="Times New Roman" w:cs="Times New Roman"/>
          <w:sz w:val="24"/>
          <w:szCs w:val="24"/>
        </w:rPr>
        <w:t>, деградации личности</w:t>
      </w:r>
      <w:r w:rsidRPr="003B7D83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proofErr w:type="spellStart"/>
      <w:r w:rsidRPr="003B7D83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3B7D83">
        <w:rPr>
          <w:rFonts w:ascii="Times New Roman" w:hAnsi="Times New Roman" w:cs="Times New Roman"/>
          <w:sz w:val="24"/>
          <w:szCs w:val="24"/>
        </w:rPr>
        <w:t xml:space="preserve"> поведения может быть как преднамеренное, так и непреднамеренное нанесение вреда своему психическому и физическому здоровью, вплоть до смерти. Разновидностями </w:t>
      </w:r>
      <w:proofErr w:type="spellStart"/>
      <w:r w:rsidRPr="003B7D83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3B7D83">
        <w:rPr>
          <w:rFonts w:ascii="Times New Roman" w:hAnsi="Times New Roman" w:cs="Times New Roman"/>
          <w:sz w:val="24"/>
          <w:szCs w:val="24"/>
        </w:rPr>
        <w:t xml:space="preserve"> поведения являются алкоголизм, наркомания, токсикомания; а также неоправданный риск; асоциальное поведение; и другие намеренные (или неосознанные) действия, ведущие к разрушению физического или психического здоровья человека. Самоубийство является крайней форм</w:t>
      </w:r>
      <w:r w:rsidR="008D1DFC" w:rsidRPr="003B7D83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8D1DFC" w:rsidRPr="003B7D83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="008D1DFC" w:rsidRPr="003B7D83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Pr="003B7D83">
        <w:rPr>
          <w:rFonts w:ascii="Times New Roman" w:hAnsi="Times New Roman" w:cs="Times New Roman"/>
          <w:sz w:val="24"/>
          <w:szCs w:val="24"/>
        </w:rPr>
        <w:t xml:space="preserve">. Самоубийство (суицид) трактуется специалистами как осознанное лишение себя жизни. </w:t>
      </w:r>
    </w:p>
    <w:p w:rsidR="00ED64CE" w:rsidRPr="003B7D83" w:rsidRDefault="00643B9D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(</w:t>
      </w:r>
      <w:r w:rsidR="009920C4" w:rsidRPr="003B7D83">
        <w:rPr>
          <w:rFonts w:ascii="Times New Roman" w:hAnsi="Times New Roman" w:cs="Times New Roman"/>
          <w:sz w:val="24"/>
          <w:szCs w:val="24"/>
        </w:rPr>
        <w:t>7</w:t>
      </w:r>
      <w:r w:rsidRPr="003B7D83">
        <w:rPr>
          <w:rFonts w:ascii="Times New Roman" w:hAnsi="Times New Roman" w:cs="Times New Roman"/>
          <w:sz w:val="24"/>
          <w:szCs w:val="24"/>
        </w:rPr>
        <w:t xml:space="preserve"> слайд)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Суицидальное поведение – это понятие более широкое и помимо суицида включает в себя суицидальные покушения, попытки и проявления. </w:t>
      </w:r>
    </w:p>
    <w:p w:rsidR="00DF3653" w:rsidRPr="003B7D83" w:rsidRDefault="00DF3653" w:rsidP="006834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Д</w:t>
      </w:r>
      <w:r w:rsidR="00B31773" w:rsidRPr="003B7D83">
        <w:rPr>
          <w:rFonts w:ascii="Times New Roman" w:hAnsi="Times New Roman" w:cs="Times New Roman"/>
          <w:sz w:val="24"/>
          <w:szCs w:val="24"/>
        </w:rPr>
        <w:t>етям свойственны повышенная впечатлительность и внушаемость, способность ярко чувствовать и переживать, склонность к колебаниям настроения, слабость критических способностей, эгоцентрическая устремленность, импу</w:t>
      </w:r>
      <w:r w:rsidRPr="003B7D83">
        <w:rPr>
          <w:rFonts w:ascii="Times New Roman" w:hAnsi="Times New Roman" w:cs="Times New Roman"/>
          <w:sz w:val="24"/>
          <w:szCs w:val="24"/>
        </w:rPr>
        <w:t>льсивность в принятии решения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. Нередки случаи, когда самоубийство детей и подростков вызывается гневом, протестом, злобой или желанием наказать себя и других. При переходе к </w:t>
      </w:r>
      <w:r w:rsidR="00B31773" w:rsidRPr="003B7D83">
        <w:rPr>
          <w:rFonts w:ascii="Times New Roman" w:hAnsi="Times New Roman" w:cs="Times New Roman"/>
          <w:sz w:val="24"/>
          <w:szCs w:val="24"/>
        </w:rPr>
        <w:lastRenderedPageBreak/>
        <w:t>подростковому возрасту возникает повышенная склонность к самоанализу, пессимистической оценк</w:t>
      </w:r>
      <w:r w:rsidRPr="003B7D83">
        <w:rPr>
          <w:rFonts w:ascii="Times New Roman" w:hAnsi="Times New Roman" w:cs="Times New Roman"/>
          <w:sz w:val="24"/>
          <w:szCs w:val="24"/>
        </w:rPr>
        <w:t>е окружающего и своей личности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. </w:t>
      </w:r>
      <w:r w:rsidR="0068346B"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B31773" w:rsidRPr="003B7D83">
        <w:rPr>
          <w:rFonts w:ascii="Times New Roman" w:hAnsi="Times New Roman" w:cs="Times New Roman"/>
          <w:sz w:val="24"/>
          <w:szCs w:val="24"/>
        </w:rPr>
        <w:t>Специалисты говорят о том, что подростки зачастую не разделяют того, что они хотят, от того, что хотят от них другие, не могут отделить пер</w:t>
      </w:r>
      <w:r w:rsidRPr="003B7D83">
        <w:rPr>
          <w:rFonts w:ascii="Times New Roman" w:hAnsi="Times New Roman" w:cs="Times New Roman"/>
          <w:sz w:val="24"/>
          <w:szCs w:val="24"/>
        </w:rPr>
        <w:t>еживания от мыслей и действий</w:t>
      </w:r>
      <w:r w:rsidR="00B31773" w:rsidRPr="003B7D83">
        <w:rPr>
          <w:rFonts w:ascii="Times New Roman" w:hAnsi="Times New Roman" w:cs="Times New Roman"/>
          <w:sz w:val="24"/>
          <w:szCs w:val="24"/>
        </w:rPr>
        <w:t>. Кроме того, детям и подросткам присуща недостаточно адекватная оценка последствий своих дейс</w:t>
      </w:r>
      <w:r w:rsidRPr="003B7D83">
        <w:rPr>
          <w:rFonts w:ascii="Times New Roman" w:hAnsi="Times New Roman" w:cs="Times New Roman"/>
          <w:sz w:val="24"/>
          <w:szCs w:val="24"/>
        </w:rPr>
        <w:t>твий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773" w:rsidRPr="003B7D83" w:rsidRDefault="009920C4" w:rsidP="00C5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643B9D" w:rsidRPr="003B7D83">
        <w:rPr>
          <w:rFonts w:ascii="Times New Roman" w:hAnsi="Times New Roman" w:cs="Times New Roman"/>
          <w:sz w:val="24"/>
          <w:szCs w:val="24"/>
        </w:rPr>
        <w:t>(</w:t>
      </w:r>
      <w:r w:rsidRPr="003B7D83">
        <w:rPr>
          <w:rFonts w:ascii="Times New Roman" w:hAnsi="Times New Roman" w:cs="Times New Roman"/>
          <w:sz w:val="24"/>
          <w:szCs w:val="24"/>
        </w:rPr>
        <w:t>8</w:t>
      </w:r>
      <w:r w:rsidR="00643B9D" w:rsidRPr="003B7D83">
        <w:rPr>
          <w:rFonts w:ascii="Times New Roman" w:hAnsi="Times New Roman" w:cs="Times New Roman"/>
          <w:sz w:val="24"/>
          <w:szCs w:val="24"/>
        </w:rPr>
        <w:t xml:space="preserve"> слайд) Можно выделить ряд </w:t>
      </w:r>
      <w:r w:rsidR="00B31773" w:rsidRPr="003B7D83">
        <w:rPr>
          <w:rFonts w:ascii="Times New Roman" w:hAnsi="Times New Roman" w:cs="Times New Roman"/>
          <w:sz w:val="24"/>
          <w:szCs w:val="24"/>
        </w:rPr>
        <w:t>особенностей суицидального поведения детей и подростков</w:t>
      </w:r>
      <w:r w:rsidR="00C56C0B"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C56C0B" w:rsidRPr="003B7D8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84981" w:rsidRPr="003B7D83">
        <w:rPr>
          <w:rFonts w:ascii="Times New Roman" w:hAnsi="Times New Roman" w:cs="Times New Roman"/>
          <w:sz w:val="24"/>
          <w:szCs w:val="24"/>
          <w:u w:val="single"/>
        </w:rPr>
        <w:t xml:space="preserve">Несерьезность; Мимолетность; </w:t>
      </w:r>
      <w:r w:rsidR="00C56C0B" w:rsidRPr="003B7D83">
        <w:rPr>
          <w:rFonts w:ascii="Times New Roman" w:hAnsi="Times New Roman" w:cs="Times New Roman"/>
          <w:sz w:val="24"/>
          <w:szCs w:val="24"/>
          <w:u w:val="single"/>
        </w:rPr>
        <w:t>Незначительность  (с точки зрения взрослых) мотивов, которыми дети объясняют попытки самоубийства</w:t>
      </w:r>
      <w:r w:rsidR="00643B9D" w:rsidRPr="003B7D8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56C0B" w:rsidRPr="003B7D8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Pr="003B7D83">
        <w:rPr>
          <w:rFonts w:ascii="Times New Roman" w:hAnsi="Times New Roman" w:cs="Times New Roman"/>
          <w:sz w:val="24"/>
          <w:szCs w:val="24"/>
        </w:rPr>
        <w:t xml:space="preserve">Такие особенности </w:t>
      </w:r>
      <w:r w:rsidR="00766A98" w:rsidRPr="003B7D83">
        <w:rPr>
          <w:rFonts w:ascii="Times New Roman" w:hAnsi="Times New Roman" w:cs="Times New Roman"/>
          <w:sz w:val="24"/>
          <w:szCs w:val="24"/>
        </w:rPr>
        <w:t>усложняют своевременное распознавание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 суицидальных тенденций. Еще одной особенностью суицидального поведения подростков является наличие взаимосвязи попыток самоубийств с отклоняющимся поведением:</w:t>
      </w:r>
      <w:r w:rsidR="00766A98"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B31773" w:rsidRPr="003B7D83">
        <w:rPr>
          <w:rFonts w:ascii="Times New Roman" w:hAnsi="Times New Roman" w:cs="Times New Roman"/>
          <w:sz w:val="24"/>
          <w:szCs w:val="24"/>
        </w:rPr>
        <w:t>побегами из дома, прогулами школы, ранним курением, мелкими правонарушениями, конфликтами с родителями, алкоголизацией, наркотиза</w:t>
      </w:r>
      <w:r w:rsidR="00DF3653" w:rsidRPr="003B7D83">
        <w:rPr>
          <w:rFonts w:ascii="Times New Roman" w:hAnsi="Times New Roman" w:cs="Times New Roman"/>
          <w:sz w:val="24"/>
          <w:szCs w:val="24"/>
        </w:rPr>
        <w:t xml:space="preserve">цией, сексуальными эксцессами </w:t>
      </w:r>
      <w:r w:rsidR="00B31773" w:rsidRPr="003B7D83">
        <w:rPr>
          <w:rFonts w:ascii="Times New Roman" w:hAnsi="Times New Roman" w:cs="Times New Roman"/>
          <w:sz w:val="24"/>
          <w:szCs w:val="24"/>
        </w:rPr>
        <w:t>и т.д. Кроме того, возникновению суицидального поведения способствует наличие депресс</w:t>
      </w:r>
      <w:r w:rsidR="00DF3653" w:rsidRPr="003B7D83">
        <w:rPr>
          <w:rFonts w:ascii="Times New Roman" w:hAnsi="Times New Roman" w:cs="Times New Roman"/>
          <w:sz w:val="24"/>
          <w:szCs w:val="24"/>
        </w:rPr>
        <w:t>ивных состояний.</w:t>
      </w:r>
    </w:p>
    <w:p w:rsidR="00DF3653" w:rsidRPr="003B7D83" w:rsidRDefault="00EE11DC" w:rsidP="00EE11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(9 слайд)  </w:t>
      </w:r>
      <w:r w:rsidR="00B31773" w:rsidRPr="003B7D83">
        <w:rPr>
          <w:rFonts w:ascii="Times New Roman" w:hAnsi="Times New Roman" w:cs="Times New Roman"/>
          <w:b/>
          <w:sz w:val="24"/>
          <w:szCs w:val="24"/>
        </w:rPr>
        <w:t xml:space="preserve">Какие факторы влияют на развитие </w:t>
      </w:r>
      <w:proofErr w:type="spellStart"/>
      <w:r w:rsidR="00B31773" w:rsidRPr="003B7D83">
        <w:rPr>
          <w:rFonts w:ascii="Times New Roman" w:hAnsi="Times New Roman" w:cs="Times New Roman"/>
          <w:b/>
          <w:sz w:val="24"/>
          <w:szCs w:val="24"/>
        </w:rPr>
        <w:t>саморазрушающего</w:t>
      </w:r>
      <w:proofErr w:type="spellEnd"/>
      <w:r w:rsidR="00B31773" w:rsidRPr="003B7D83">
        <w:rPr>
          <w:rFonts w:ascii="Times New Roman" w:hAnsi="Times New Roman" w:cs="Times New Roman"/>
          <w:b/>
          <w:sz w:val="24"/>
          <w:szCs w:val="24"/>
        </w:rPr>
        <w:t xml:space="preserve"> суицидального поведения подростков</w:t>
      </w:r>
      <w:r w:rsidR="00DF3653" w:rsidRPr="003B7D83">
        <w:rPr>
          <w:rFonts w:ascii="Times New Roman" w:hAnsi="Times New Roman" w:cs="Times New Roman"/>
          <w:sz w:val="24"/>
          <w:szCs w:val="24"/>
        </w:rPr>
        <w:t>?</w:t>
      </w:r>
      <w:r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Безусловно, невозможно выявить одну или две </w:t>
      </w:r>
      <w:r w:rsidRPr="003B7D83">
        <w:rPr>
          <w:rFonts w:ascii="Times New Roman" w:hAnsi="Times New Roman" w:cs="Times New Roman"/>
          <w:sz w:val="24"/>
          <w:szCs w:val="24"/>
        </w:rPr>
        <w:t>причины</w:t>
      </w:r>
      <w:r w:rsidR="00B31773" w:rsidRPr="003B7D83">
        <w:rPr>
          <w:rFonts w:ascii="Times New Roman" w:hAnsi="Times New Roman" w:cs="Times New Roman"/>
          <w:sz w:val="24"/>
          <w:szCs w:val="24"/>
        </w:rPr>
        <w:t>. То, из-за чего взрослеющий ребенок решается на последний шаг, всегда индивидуально. Основными мотивами суицидального поведения у детей и п</w:t>
      </w:r>
      <w:r w:rsidR="00DF3653" w:rsidRPr="003B7D83">
        <w:rPr>
          <w:rFonts w:ascii="Times New Roman" w:hAnsi="Times New Roman" w:cs="Times New Roman"/>
          <w:sz w:val="24"/>
          <w:szCs w:val="24"/>
        </w:rPr>
        <w:t xml:space="preserve">одростков </w:t>
      </w:r>
      <w:r w:rsidRPr="003B7D83">
        <w:rPr>
          <w:rFonts w:ascii="Times New Roman" w:hAnsi="Times New Roman" w:cs="Times New Roman"/>
          <w:sz w:val="24"/>
          <w:szCs w:val="24"/>
        </w:rPr>
        <w:t>вы видите на экране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3653" w:rsidRPr="003B7D83" w:rsidRDefault="00B31773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1. Переживание обиды, одиночества, отчужденности и непонимания. </w:t>
      </w:r>
    </w:p>
    <w:p w:rsidR="00DF3653" w:rsidRPr="003B7D83" w:rsidRDefault="00B31773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2. Действительная или мнимая утрата любви родителей, неразделенное чувство и ревность. </w:t>
      </w:r>
    </w:p>
    <w:p w:rsidR="00DF3653" w:rsidRPr="003B7D83" w:rsidRDefault="00B31773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3. Переживания, связанные со сложной обстановкой в семье, со смертью, разводом или уходом родителей из семьи. </w:t>
      </w:r>
    </w:p>
    <w:p w:rsidR="00DF3653" w:rsidRPr="003B7D83" w:rsidRDefault="00B31773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4. Чувства вины, стыда, оскорбленного самолюбия, самообвинения (в т.ч. связанного с насилием в семье, т.к. зачастую подросток считает себя виноватым в происходящем и боится рассказать об этом). </w:t>
      </w:r>
    </w:p>
    <w:p w:rsidR="00DF3653" w:rsidRPr="003B7D83" w:rsidRDefault="00B31773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5. Боязнь позора, насмешек или унижения. </w:t>
      </w:r>
    </w:p>
    <w:p w:rsidR="00DF3653" w:rsidRPr="003B7D83" w:rsidRDefault="00B31773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6. Страх наказания (например, в ситуациях ранней беременности, серьезного проступка), нежелание извиниться. </w:t>
      </w:r>
    </w:p>
    <w:p w:rsidR="00DF3653" w:rsidRPr="003B7D83" w:rsidRDefault="00B31773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7. Любовные неудачи, сексуальные эксцессы, беременность. </w:t>
      </w:r>
    </w:p>
    <w:p w:rsidR="00DF3653" w:rsidRPr="003B7D83" w:rsidRDefault="00B31773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8. Чувство мести, злобы, протеста, угроза или вымогательство. </w:t>
      </w:r>
    </w:p>
    <w:p w:rsidR="00DF3653" w:rsidRPr="003B7D83" w:rsidRDefault="00B31773" w:rsidP="00DF3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9. Желание привлечь к себе внимание, вызвать сочувствие, избежать неприятных последствий, уйти от трудной ситуации, повлиять на другого человека. </w:t>
      </w:r>
    </w:p>
    <w:p w:rsidR="00B31773" w:rsidRPr="003B7D83" w:rsidRDefault="00B31773" w:rsidP="006834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10. Сочувствие или подражание товарищам, кум</w:t>
      </w:r>
      <w:r w:rsidR="00DF3653" w:rsidRPr="003B7D83">
        <w:rPr>
          <w:rFonts w:ascii="Times New Roman" w:hAnsi="Times New Roman" w:cs="Times New Roman"/>
          <w:sz w:val="24"/>
          <w:szCs w:val="24"/>
        </w:rPr>
        <w:t>ирам, героям книг или фильмов</w:t>
      </w:r>
      <w:r w:rsidRPr="003B7D83">
        <w:rPr>
          <w:rFonts w:ascii="Times New Roman" w:hAnsi="Times New Roman" w:cs="Times New Roman"/>
          <w:sz w:val="24"/>
          <w:szCs w:val="24"/>
        </w:rPr>
        <w:t>.</w:t>
      </w:r>
    </w:p>
    <w:p w:rsidR="001B1433" w:rsidRPr="003B7D83" w:rsidRDefault="00B31773" w:rsidP="008962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83">
        <w:rPr>
          <w:rFonts w:ascii="Times New Roman" w:hAnsi="Times New Roman" w:cs="Times New Roman"/>
          <w:b/>
          <w:sz w:val="24"/>
          <w:szCs w:val="24"/>
        </w:rPr>
        <w:t>На что следует обраща</w:t>
      </w:r>
      <w:r w:rsidR="0068346B" w:rsidRPr="003B7D83">
        <w:rPr>
          <w:rFonts w:ascii="Times New Roman" w:hAnsi="Times New Roman" w:cs="Times New Roman"/>
          <w:b/>
          <w:sz w:val="24"/>
          <w:szCs w:val="24"/>
        </w:rPr>
        <w:t>ть внимание в поведении ребенка</w:t>
      </w:r>
      <w:r w:rsidR="001B1433" w:rsidRPr="003B7D83">
        <w:rPr>
          <w:rFonts w:ascii="Times New Roman" w:hAnsi="Times New Roman" w:cs="Times New Roman"/>
          <w:b/>
          <w:sz w:val="24"/>
          <w:szCs w:val="24"/>
        </w:rPr>
        <w:t>?</w:t>
      </w:r>
    </w:p>
    <w:p w:rsidR="0041082B" w:rsidRPr="003B7D83" w:rsidRDefault="00B31773" w:rsidP="004108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Некоторые задумывающиеся о самоубийстве подростки испытывают замешательство. Несмотря на то, что их переполняет чувство безнадежности, безысходности, они могут неосознанно «сигнализировать» окружающим о своих намерениях. Подоплека всех их действий такова, </w:t>
      </w:r>
      <w:r w:rsidR="00EE11DC" w:rsidRPr="003B7D83">
        <w:rPr>
          <w:rFonts w:ascii="Times New Roman" w:hAnsi="Times New Roman" w:cs="Times New Roman"/>
          <w:sz w:val="24"/>
          <w:szCs w:val="24"/>
        </w:rPr>
        <w:t>чтобы найти кого-</w:t>
      </w:r>
      <w:r w:rsidRPr="003B7D83">
        <w:rPr>
          <w:rFonts w:ascii="Times New Roman" w:hAnsi="Times New Roman" w:cs="Times New Roman"/>
          <w:sz w:val="24"/>
          <w:szCs w:val="24"/>
        </w:rPr>
        <w:t>нибудь, кто принесет им чувство облегчения и безопасности. Необходимо быть внимательными к этим «знакам», чтобы не упустить возможность предотвратить формирующееся суицидальное поведение. Такими знаками предостережения могут выступать</w:t>
      </w:r>
      <w:r w:rsidR="00EE11DC" w:rsidRPr="003B7D83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3B7D83">
        <w:rPr>
          <w:rFonts w:ascii="Times New Roman" w:hAnsi="Times New Roman" w:cs="Times New Roman"/>
          <w:sz w:val="24"/>
          <w:szCs w:val="24"/>
        </w:rPr>
        <w:t xml:space="preserve">: </w:t>
      </w:r>
      <w:r w:rsidR="00CD1024" w:rsidRPr="003B7D83">
        <w:rPr>
          <w:rFonts w:ascii="Times New Roman" w:hAnsi="Times New Roman" w:cs="Times New Roman"/>
          <w:sz w:val="24"/>
          <w:szCs w:val="24"/>
        </w:rPr>
        <w:t>(10 слайд)</w:t>
      </w:r>
      <w:proofErr w:type="gramStart"/>
      <w:r w:rsidR="00CD1024" w:rsidRPr="003B7D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1024" w:rsidRPr="003B7D83">
        <w:rPr>
          <w:rFonts w:ascii="Times New Roman" w:hAnsi="Times New Roman" w:cs="Times New Roman"/>
          <w:sz w:val="24"/>
          <w:szCs w:val="24"/>
        </w:rPr>
        <w:t xml:space="preserve"> через 30 сек. - </w:t>
      </w:r>
      <w:r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D5684B" w:rsidRPr="003B7D83">
        <w:rPr>
          <w:rFonts w:ascii="Times New Roman" w:hAnsi="Times New Roman" w:cs="Times New Roman"/>
          <w:sz w:val="24"/>
          <w:szCs w:val="24"/>
        </w:rPr>
        <w:t>(</w:t>
      </w:r>
      <w:r w:rsidR="00EE11DC" w:rsidRPr="003B7D83">
        <w:rPr>
          <w:rFonts w:ascii="Times New Roman" w:hAnsi="Times New Roman" w:cs="Times New Roman"/>
          <w:sz w:val="24"/>
          <w:szCs w:val="24"/>
        </w:rPr>
        <w:t>11</w:t>
      </w:r>
      <w:r w:rsidR="00D5684B" w:rsidRPr="003B7D83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342C5F" w:rsidRPr="003B7D83" w:rsidRDefault="0041082B" w:rsidP="004108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высказывания о нежелании жить: </w:t>
      </w:r>
      <w:proofErr w:type="gramStart"/>
      <w:r w:rsidR="00B31773" w:rsidRPr="003B7D83">
        <w:rPr>
          <w:rFonts w:ascii="Times New Roman" w:hAnsi="Times New Roman" w:cs="Times New Roman"/>
          <w:sz w:val="24"/>
          <w:szCs w:val="24"/>
        </w:rPr>
        <w:t>«Было бы лучше умереть», «Не</w:t>
      </w:r>
      <w:r w:rsidR="00342C5F"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 хочу больше жить», «Я больше не буду ни для кого проблемой», «Тебе больше не придётся обо мне волноваться», «Хорошо бы заснуть и не проснуться», «Мне нельзя помочь», «Скоро все закончится», в т.ч. шутки, иронические замечания о желании умереть, о бессмысленности жизни;  </w:t>
      </w:r>
      <w:proofErr w:type="gramEnd"/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фиксация на теме смерти </w:t>
      </w:r>
      <w:r w:rsidR="00342C5F" w:rsidRPr="003B7D83">
        <w:rPr>
          <w:rFonts w:ascii="Times New Roman" w:hAnsi="Times New Roman" w:cs="Times New Roman"/>
          <w:sz w:val="24"/>
          <w:szCs w:val="24"/>
        </w:rPr>
        <w:t>в литературе, живописи, музыке;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частые разговоры об этом, сбор информации о способах суицида (например, в Интернете);  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lastRenderedPageBreak/>
        <w:t xml:space="preserve">активная предварительная подготовка к выбранному способу совершения суицида (например, сбор таблеток, хранение отравляющих веществ); 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 сообщение друзьям о принятии решения о самоубийстве (прямое и косвенное); 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D83">
        <w:rPr>
          <w:rFonts w:ascii="Times New Roman" w:hAnsi="Times New Roman" w:cs="Times New Roman"/>
          <w:sz w:val="24"/>
          <w:szCs w:val="24"/>
        </w:rPr>
        <w:t xml:space="preserve">косвенные намеки на возможность суицидальных действий, например, помещение своей фотографии в черную рамку, употребление в переписке, разговорах </w:t>
      </w:r>
      <w:proofErr w:type="spellStart"/>
      <w:r w:rsidRPr="003B7D83">
        <w:rPr>
          <w:rFonts w:ascii="Times New Roman" w:hAnsi="Times New Roman" w:cs="Times New Roman"/>
          <w:sz w:val="24"/>
          <w:szCs w:val="24"/>
        </w:rPr>
        <w:t>просуицидальных</w:t>
      </w:r>
      <w:proofErr w:type="spellEnd"/>
      <w:r w:rsidRPr="003B7D83">
        <w:rPr>
          <w:rFonts w:ascii="Times New Roman" w:hAnsi="Times New Roman" w:cs="Times New Roman"/>
          <w:sz w:val="24"/>
          <w:szCs w:val="24"/>
        </w:rPr>
        <w:t xml:space="preserve"> высказываний, символов;  раздражительность, угрюмость, подавленное настроение, проявление признаков страха, беспомощности, безнадёжности, отчаяния, чувство одиночества («меня никто не понимает и я никому не нужен»), сложность контролирования эмоций, внезапная смена эмоций (то эйфория, то приступы отчаяния);  </w:t>
      </w:r>
      <w:proofErr w:type="gramEnd"/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негативные оценки своей личности, окружающего мира и будущего, потеря перспективы будущего;  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постоянно пониженное настроение, тоскливость. Ребенок считает, что у него ничего не получится, он ни на что не способен. Ребенок подавлен, безразличен, иногда ощущает вину перед окружающими;  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необычное, нехарактерное для данного ребенка поведение (более безрассудное, импульсивное, агрессивное; 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несвойственное стремление к уединению, снижение социальной активности у общительных детей, и наоборот, возбужденное поведение</w:t>
      </w:r>
      <w:r w:rsidR="00342C5F" w:rsidRPr="003B7D83">
        <w:rPr>
          <w:rFonts w:ascii="Times New Roman" w:hAnsi="Times New Roman" w:cs="Times New Roman"/>
          <w:sz w:val="24"/>
          <w:szCs w:val="24"/>
        </w:rPr>
        <w:t xml:space="preserve"> и </w:t>
      </w:r>
      <w:r w:rsidRPr="003B7D83">
        <w:rPr>
          <w:rFonts w:ascii="Times New Roman" w:hAnsi="Times New Roman" w:cs="Times New Roman"/>
          <w:sz w:val="24"/>
          <w:szCs w:val="24"/>
        </w:rPr>
        <w:t xml:space="preserve">повышенная общительность у малообщительных и молчаливых). 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Возможно злоупотребление алкоголем, </w:t>
      </w:r>
      <w:proofErr w:type="spellStart"/>
      <w:r w:rsidRPr="003B7D83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3B7D83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стремление к рискованным действиям, отрицание проблем;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снижение успеваемости, пропуск занятий, невыполнение домашних заданий;  символическое прощание с ближайшим окружением (раздача личных вещей, фото, подготовка и выставление ролика, посвященного друзьям и близким); 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дарение другим вещей, имеющих большую личную значимость;  </w:t>
      </w:r>
    </w:p>
    <w:p w:rsidR="00342C5F" w:rsidRPr="003B7D83" w:rsidRDefault="00B31773" w:rsidP="00342C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попытка уединиться: закрыться в комнате, убежать и скрыться от друзей (при наличии други</w:t>
      </w:r>
      <w:r w:rsidR="00342C5F" w:rsidRPr="003B7D83">
        <w:rPr>
          <w:rFonts w:ascii="Times New Roman" w:hAnsi="Times New Roman" w:cs="Times New Roman"/>
          <w:sz w:val="24"/>
          <w:szCs w:val="24"/>
        </w:rPr>
        <w:t>х настораживающих признаков)</w:t>
      </w:r>
      <w:r w:rsidRPr="003B7D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C5F" w:rsidRPr="003B7D83" w:rsidRDefault="00342C5F" w:rsidP="00342C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2C5F" w:rsidRPr="003B7D83" w:rsidRDefault="00342C5F" w:rsidP="00342C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     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Учитывая, что развитие суицидальных тенденций часто связано с депрессией, необходимо обращать внимание на ее типичные симптомы: </w:t>
      </w:r>
      <w:r w:rsidR="00D5684B" w:rsidRPr="003B7D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D5684B" w:rsidRPr="003B7D83">
        <w:rPr>
          <w:rFonts w:ascii="Times New Roman" w:hAnsi="Times New Roman" w:cs="Times New Roman"/>
          <w:sz w:val="24"/>
          <w:szCs w:val="24"/>
        </w:rPr>
        <w:t>(</w:t>
      </w:r>
      <w:r w:rsidR="00EE11DC" w:rsidRPr="003B7D83">
        <w:rPr>
          <w:rFonts w:ascii="Times New Roman" w:hAnsi="Times New Roman" w:cs="Times New Roman"/>
          <w:sz w:val="24"/>
          <w:szCs w:val="24"/>
        </w:rPr>
        <w:t xml:space="preserve">12 </w:t>
      </w:r>
      <w:r w:rsidR="00D5684B" w:rsidRPr="003B7D83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часто грустное настроение, периодический плач, чувство одиночества, бесполезности;  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вялость, хроническая усталость, безнадежность и беспомощность;  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снижение интересов к деятельности или снижение удовольствия от деятельности, которая раньше ребенку нравилась;  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поглощенность темой смерти;  постоянная скука;  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социальная изоляция и сложности во взаимоотношениях;  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пропуск школы или плохая успеваемость;  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деструктивное (разрушительное, отклоняющееся) поведение;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  чувство неполноценности, бесполезности, потеря самоуважения, низкая самооценка и чувство вины;  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повышенная чувствительность к неудачам или неадекватная</w:t>
      </w:r>
      <w:r w:rsidRPr="003B7D83">
        <w:rPr>
          <w:sz w:val="24"/>
          <w:szCs w:val="24"/>
        </w:rPr>
        <w:sym w:font="Symbol" w:char="F0FC"/>
      </w:r>
      <w:r w:rsidRPr="003B7D83">
        <w:rPr>
          <w:rFonts w:ascii="Times New Roman" w:hAnsi="Times New Roman" w:cs="Times New Roman"/>
          <w:sz w:val="24"/>
          <w:szCs w:val="24"/>
        </w:rPr>
        <w:t xml:space="preserve"> реакция на похвалы и награды;  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повышенная раздражительность, гневливость (зачастую из-за</w:t>
      </w:r>
      <w:r w:rsidRPr="003B7D83">
        <w:rPr>
          <w:sz w:val="24"/>
          <w:szCs w:val="24"/>
        </w:rPr>
        <w:sym w:font="Symbol" w:char="F0FC"/>
      </w:r>
      <w:r w:rsidRPr="003B7D83">
        <w:rPr>
          <w:rFonts w:ascii="Times New Roman" w:hAnsi="Times New Roman" w:cs="Times New Roman"/>
          <w:sz w:val="24"/>
          <w:szCs w:val="24"/>
        </w:rPr>
        <w:t xml:space="preserve"> мелочей), враждебность или выраженная тревога;  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жалобы на физическую боль, например, боль в желудке или головную боль;  сложности концентрации внимания;</w:t>
      </w:r>
    </w:p>
    <w:p w:rsidR="00342C5F" w:rsidRPr="003B7D83" w:rsidRDefault="00B31773" w:rsidP="00342C5F">
      <w:pPr>
        <w:pStyle w:val="a3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  значительные изменения сна и аппетита (бессонница или сонливость, потеря аппетита или неконтролируемое </w:t>
      </w:r>
      <w:proofErr w:type="gramStart"/>
      <w:r w:rsidRPr="003B7D83">
        <w:rPr>
          <w:rFonts w:ascii="Times New Roman" w:hAnsi="Times New Roman" w:cs="Times New Roman"/>
          <w:sz w:val="24"/>
          <w:szCs w:val="24"/>
        </w:rPr>
        <w:t>обжорство</w:t>
      </w:r>
      <w:proofErr w:type="gramEnd"/>
      <w:r w:rsidRPr="003B7D8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42C5F" w:rsidRPr="003B7D83" w:rsidRDefault="00342C5F" w:rsidP="00342C5F">
      <w:pPr>
        <w:pStyle w:val="a3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B31773" w:rsidRPr="003B7D83" w:rsidRDefault="00342C5F" w:rsidP="003837F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        </w:t>
      </w:r>
      <w:r w:rsidR="00EE11DC" w:rsidRPr="003B7D83">
        <w:rPr>
          <w:rFonts w:ascii="Times New Roman" w:hAnsi="Times New Roman" w:cs="Times New Roman"/>
          <w:sz w:val="24"/>
          <w:szCs w:val="24"/>
        </w:rPr>
        <w:t>Конечно, н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е все из перечисленных </w:t>
      </w:r>
      <w:r w:rsidR="00D5684B" w:rsidRPr="003B7D83">
        <w:rPr>
          <w:rFonts w:ascii="Times New Roman" w:hAnsi="Times New Roman" w:cs="Times New Roman"/>
          <w:b/>
          <w:sz w:val="24"/>
          <w:szCs w:val="24"/>
        </w:rPr>
        <w:t>на слайде</w:t>
      </w:r>
      <w:r w:rsidR="00D5684B"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B31773" w:rsidRPr="003B7D83">
        <w:rPr>
          <w:rFonts w:ascii="Times New Roman" w:hAnsi="Times New Roman" w:cs="Times New Roman"/>
          <w:sz w:val="24"/>
          <w:szCs w:val="24"/>
        </w:rPr>
        <w:t xml:space="preserve">симптомов могут присутствовать одновременно. Однако наличие двух или трех поведенческих признаков указывает на то, что у ребенка может быть депрессия и </w:t>
      </w:r>
      <w:r w:rsidRPr="003B7D83">
        <w:rPr>
          <w:rFonts w:ascii="Times New Roman" w:hAnsi="Times New Roman" w:cs="Times New Roman"/>
          <w:sz w:val="24"/>
          <w:szCs w:val="24"/>
        </w:rPr>
        <w:t>ему нужна помощь специалиста</w:t>
      </w:r>
      <w:r w:rsidR="00B31773" w:rsidRPr="003B7D83">
        <w:rPr>
          <w:rFonts w:ascii="Times New Roman" w:hAnsi="Times New Roman" w:cs="Times New Roman"/>
          <w:sz w:val="24"/>
          <w:szCs w:val="24"/>
        </w:rPr>
        <w:t>. Необходимо хорошо знать индивидуальные особенности своего ребенка. Любое резкое изменение в его поведении должно настораживать. Крайне важно не бояться обращаться за помощью, если Вы заметили какие-либо проблемы в состоянии своего ребенка.</w:t>
      </w:r>
    </w:p>
    <w:p w:rsidR="003837F8" w:rsidRPr="003B7D83" w:rsidRDefault="003837F8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E7149" w:rsidRPr="003B7D83">
        <w:rPr>
          <w:rFonts w:ascii="Times New Roman" w:hAnsi="Times New Roman" w:cs="Times New Roman"/>
          <w:sz w:val="24"/>
          <w:szCs w:val="24"/>
        </w:rPr>
        <w:t>(1</w:t>
      </w:r>
      <w:r w:rsidR="00EE11DC" w:rsidRPr="003B7D83">
        <w:rPr>
          <w:rFonts w:ascii="Times New Roman" w:hAnsi="Times New Roman" w:cs="Times New Roman"/>
          <w:sz w:val="24"/>
          <w:szCs w:val="24"/>
        </w:rPr>
        <w:t>3</w:t>
      </w:r>
      <w:r w:rsidR="000E7149" w:rsidRPr="003B7D83">
        <w:rPr>
          <w:rFonts w:ascii="Times New Roman" w:hAnsi="Times New Roman" w:cs="Times New Roman"/>
          <w:sz w:val="24"/>
          <w:szCs w:val="24"/>
        </w:rPr>
        <w:t xml:space="preserve"> слайд) </w:t>
      </w:r>
      <w:r w:rsidR="0089624A" w:rsidRPr="003B7D83">
        <w:rPr>
          <w:rFonts w:ascii="Times New Roman" w:hAnsi="Times New Roman" w:cs="Times New Roman"/>
          <w:sz w:val="24"/>
          <w:szCs w:val="24"/>
        </w:rPr>
        <w:t>Существует также ряд ситуаций, которые могут восприниматься подростком как кризисные, непреодолимые, безнадежные. Например, смерть близкого или любимого человека; сексуальное насилие; денежные долги; раскаяние за совершенное преступление или предательство; угроза физической расправы; нежелательная беременность; получение тяжелой травмы или тяжелая болезнь; шантаж; сексуальная неудача; измена партнера; ревность; публичное унижение; коллективная травля (</w:t>
      </w:r>
      <w:proofErr w:type="spellStart"/>
      <w:r w:rsidR="0089624A" w:rsidRPr="003B7D8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89624A" w:rsidRPr="003B7D83">
        <w:rPr>
          <w:rFonts w:ascii="Times New Roman" w:hAnsi="Times New Roman" w:cs="Times New Roman"/>
          <w:sz w:val="24"/>
          <w:szCs w:val="24"/>
        </w:rPr>
        <w:t xml:space="preserve">); одиночество; подражание кумиру и т.д. </w:t>
      </w:r>
      <w:r w:rsidR="000E7149" w:rsidRPr="003B7D83">
        <w:rPr>
          <w:rFonts w:ascii="Times New Roman" w:hAnsi="Times New Roman" w:cs="Times New Roman"/>
          <w:sz w:val="24"/>
          <w:szCs w:val="24"/>
        </w:rPr>
        <w:t>(1</w:t>
      </w:r>
      <w:r w:rsidR="00EE11DC" w:rsidRPr="003B7D83">
        <w:rPr>
          <w:rFonts w:ascii="Times New Roman" w:hAnsi="Times New Roman" w:cs="Times New Roman"/>
          <w:sz w:val="24"/>
          <w:szCs w:val="24"/>
        </w:rPr>
        <w:t>4</w:t>
      </w:r>
      <w:r w:rsidR="000E7149" w:rsidRPr="003B7D83">
        <w:rPr>
          <w:rFonts w:ascii="Times New Roman" w:hAnsi="Times New Roman" w:cs="Times New Roman"/>
          <w:sz w:val="24"/>
          <w:szCs w:val="24"/>
        </w:rPr>
        <w:t xml:space="preserve"> слайд) 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Также к группе риска относятся </w:t>
      </w:r>
      <w:proofErr w:type="gramStart"/>
      <w:r w:rsidR="0089624A" w:rsidRPr="003B7D83">
        <w:rPr>
          <w:rFonts w:ascii="Times New Roman" w:hAnsi="Times New Roman" w:cs="Times New Roman"/>
          <w:sz w:val="24"/>
          <w:szCs w:val="24"/>
        </w:rPr>
        <w:t>подростки</w:t>
      </w:r>
      <w:proofErr w:type="gramEnd"/>
      <w:r w:rsidR="00C0474C" w:rsidRPr="003B7D83">
        <w:rPr>
          <w:rFonts w:ascii="Times New Roman" w:hAnsi="Times New Roman" w:cs="Times New Roman"/>
          <w:sz w:val="24"/>
          <w:szCs w:val="24"/>
        </w:rPr>
        <w:t xml:space="preserve"> которые находятся в следующих трудных жизненных ситуациях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находящиеся в сложной семейной ситуации (болезненный развод родителей, предпочтение родителями одного ребенка по отношению к другому, жестокое обращение в семье, психически больные родственники);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испытывающие серьезные проблемы в учебе;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B7D83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3B7D83">
        <w:rPr>
          <w:rFonts w:ascii="Times New Roman" w:hAnsi="Times New Roman" w:cs="Times New Roman"/>
          <w:sz w:val="24"/>
          <w:szCs w:val="24"/>
        </w:rPr>
        <w:t xml:space="preserve"> друзей;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не имеющие устойчивых интересов, хобби;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склонные к депрессиям (имеющие психические заболевания):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B7D83">
        <w:rPr>
          <w:rFonts w:ascii="Times New Roman" w:hAnsi="Times New Roman" w:cs="Times New Roman"/>
          <w:sz w:val="24"/>
          <w:szCs w:val="24"/>
        </w:rPr>
        <w:t>перенесшие</w:t>
      </w:r>
      <w:proofErr w:type="gramEnd"/>
      <w:r w:rsidRPr="003B7D83">
        <w:rPr>
          <w:rFonts w:ascii="Times New Roman" w:hAnsi="Times New Roman" w:cs="Times New Roman"/>
          <w:sz w:val="24"/>
          <w:szCs w:val="24"/>
        </w:rPr>
        <w:t xml:space="preserve"> тяжелую утрату;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остро </w:t>
      </w:r>
      <w:proofErr w:type="gramStart"/>
      <w:r w:rsidRPr="003B7D83">
        <w:rPr>
          <w:rFonts w:ascii="Times New Roman" w:hAnsi="Times New Roman" w:cs="Times New Roman"/>
          <w:sz w:val="24"/>
          <w:szCs w:val="24"/>
        </w:rPr>
        <w:t>переживающие</w:t>
      </w:r>
      <w:proofErr w:type="gramEnd"/>
      <w:r w:rsidRPr="003B7D83">
        <w:rPr>
          <w:rFonts w:ascii="Times New Roman" w:hAnsi="Times New Roman" w:cs="Times New Roman"/>
          <w:sz w:val="24"/>
          <w:szCs w:val="24"/>
        </w:rPr>
        <w:t xml:space="preserve"> несчастную любовь (разрыв </w:t>
      </w:r>
      <w:proofErr w:type="spellStart"/>
      <w:r w:rsidRPr="003B7D83">
        <w:rPr>
          <w:rFonts w:ascii="Times New Roman" w:hAnsi="Times New Roman" w:cs="Times New Roman"/>
          <w:sz w:val="24"/>
          <w:szCs w:val="24"/>
        </w:rPr>
        <w:t>высокозначимых</w:t>
      </w:r>
      <w:proofErr w:type="spellEnd"/>
      <w:r w:rsidRPr="003B7D83">
        <w:rPr>
          <w:rFonts w:ascii="Times New Roman" w:hAnsi="Times New Roman" w:cs="Times New Roman"/>
          <w:sz w:val="24"/>
          <w:szCs w:val="24"/>
        </w:rPr>
        <w:t xml:space="preserve"> любовных отношений);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- имеющие семейную историю суицида (или ставшие свидетелями суицида, либо сами п</w:t>
      </w:r>
      <w:r w:rsidR="003837F8" w:rsidRPr="003B7D83">
        <w:rPr>
          <w:rFonts w:ascii="Times New Roman" w:hAnsi="Times New Roman" w:cs="Times New Roman"/>
          <w:sz w:val="24"/>
          <w:szCs w:val="24"/>
        </w:rPr>
        <w:t>ытавшиеся покончить с собой)</w:t>
      </w:r>
      <w:r w:rsidRPr="003B7D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употребляющие алкоголь, </w:t>
      </w:r>
      <w:proofErr w:type="spellStart"/>
      <w:r w:rsidRPr="003B7D83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3B7D83">
        <w:rPr>
          <w:rFonts w:ascii="Times New Roman" w:hAnsi="Times New Roman" w:cs="Times New Roman"/>
          <w:sz w:val="24"/>
          <w:szCs w:val="24"/>
        </w:rPr>
        <w:t xml:space="preserve"> вещества;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имеющие недостатки физического развития, инвалидность, хронические соматические заболевания; </w:t>
      </w:r>
    </w:p>
    <w:p w:rsidR="003837F8" w:rsidRPr="003B7D83" w:rsidRDefault="0089624A" w:rsidP="003837F8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совершившие уголовно наказуемый поступок (характеризующиеся криминальным поведением) или ставшие жертвой уголовного преступления (в т.ч. насилия); </w:t>
      </w:r>
    </w:p>
    <w:p w:rsidR="0089624A" w:rsidRPr="003B7D83" w:rsidRDefault="0089624A" w:rsidP="000E7149">
      <w:pPr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B7D83"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 w:rsidRPr="003B7D83">
        <w:rPr>
          <w:rFonts w:ascii="Times New Roman" w:hAnsi="Times New Roman" w:cs="Times New Roman"/>
          <w:sz w:val="24"/>
          <w:szCs w:val="24"/>
        </w:rPr>
        <w:t xml:space="preserve"> под влияние деструктивных религиозных сект или молодежных течений.</w:t>
      </w:r>
    </w:p>
    <w:p w:rsidR="00B84981" w:rsidRPr="003B7D83" w:rsidRDefault="003837F8" w:rsidP="00B849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По мнению специалистов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, так как в большинстве случаев суицидальное поведение – это своеобразный крик о помощи, то в ситуации хронического стресса, негативного эмоционального климата в семье, при отсутствии позитивного опыта решения стрессовых ситуаций </w:t>
      </w:r>
      <w:r w:rsidR="00C0474C" w:rsidRPr="003B7D83">
        <w:rPr>
          <w:rFonts w:ascii="Times New Roman" w:hAnsi="Times New Roman" w:cs="Times New Roman"/>
          <w:sz w:val="24"/>
          <w:szCs w:val="24"/>
        </w:rPr>
        <w:t xml:space="preserve">- </w:t>
      </w:r>
      <w:r w:rsidR="0089624A" w:rsidRPr="003B7D83">
        <w:rPr>
          <w:rFonts w:ascii="Times New Roman" w:hAnsi="Times New Roman" w:cs="Times New Roman"/>
          <w:sz w:val="24"/>
          <w:szCs w:val="24"/>
        </w:rPr>
        <w:t>суицидальное поведение может закрепляться как способ хотя бы временного (либо очень быстрого) разрешения семейных и личных проблем. И поскольку у детей и подростков аффективное реагирование, особенно если оно приобретает патологический характер, характеризуется стереотипны</w:t>
      </w:r>
      <w:r w:rsidRPr="003B7D83">
        <w:rPr>
          <w:rFonts w:ascii="Times New Roman" w:hAnsi="Times New Roman" w:cs="Times New Roman"/>
          <w:sz w:val="24"/>
          <w:szCs w:val="24"/>
        </w:rPr>
        <w:t>м повторением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, то в дальнейшем уже на любые проблемы подросток дает привычную реакцию. Он становится зависимым от </w:t>
      </w:r>
      <w:r w:rsidRPr="003B7D83">
        <w:rPr>
          <w:rFonts w:ascii="Times New Roman" w:hAnsi="Times New Roman" w:cs="Times New Roman"/>
          <w:sz w:val="24"/>
          <w:szCs w:val="24"/>
        </w:rPr>
        <w:t>привычной формы реагирования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981" w:rsidRPr="003B7D83" w:rsidRDefault="00B84981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(1</w:t>
      </w:r>
      <w:r w:rsidR="00EE11DC" w:rsidRPr="003B7D83">
        <w:rPr>
          <w:rFonts w:ascii="Times New Roman" w:hAnsi="Times New Roman" w:cs="Times New Roman"/>
          <w:sz w:val="24"/>
          <w:szCs w:val="24"/>
        </w:rPr>
        <w:t>5</w:t>
      </w:r>
      <w:r w:rsidRPr="003B7D83">
        <w:rPr>
          <w:rFonts w:ascii="Times New Roman" w:hAnsi="Times New Roman" w:cs="Times New Roman"/>
          <w:sz w:val="24"/>
          <w:szCs w:val="24"/>
        </w:rPr>
        <w:t xml:space="preserve"> слайд) </w:t>
      </w:r>
      <w:r w:rsidR="00C0474C" w:rsidRPr="003B7D83">
        <w:rPr>
          <w:rFonts w:ascii="Times New Roman" w:hAnsi="Times New Roman" w:cs="Times New Roman"/>
          <w:sz w:val="24"/>
          <w:szCs w:val="24"/>
        </w:rPr>
        <w:t xml:space="preserve">Вместе с тем родители  и 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 близкие детей могут привить ребенку навыки преодоления, </w:t>
      </w:r>
      <w:proofErr w:type="spellStart"/>
      <w:r w:rsidR="0089624A" w:rsidRPr="003B7D83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="0089624A" w:rsidRPr="003B7D83">
        <w:rPr>
          <w:rFonts w:ascii="Times New Roman" w:hAnsi="Times New Roman" w:cs="Times New Roman"/>
          <w:sz w:val="24"/>
          <w:szCs w:val="24"/>
        </w:rPr>
        <w:t xml:space="preserve"> со сложными ситуациями, научить справляться со стрессом. </w:t>
      </w:r>
      <w:r w:rsidR="00407DB4" w:rsidRPr="003B7D83">
        <w:rPr>
          <w:rFonts w:ascii="Times New Roman" w:hAnsi="Times New Roman" w:cs="Times New Roman"/>
          <w:sz w:val="24"/>
          <w:szCs w:val="24"/>
        </w:rPr>
        <w:t>Для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 того чтобы снизить воздействие </w:t>
      </w:r>
      <w:proofErr w:type="spellStart"/>
      <w:r w:rsidR="0089624A" w:rsidRPr="003B7D83">
        <w:rPr>
          <w:rFonts w:ascii="Times New Roman" w:hAnsi="Times New Roman" w:cs="Times New Roman"/>
          <w:sz w:val="24"/>
          <w:szCs w:val="24"/>
        </w:rPr>
        <w:t>стрессогенных</w:t>
      </w:r>
      <w:proofErr w:type="spellEnd"/>
      <w:r w:rsidR="0089624A" w:rsidRPr="003B7D83">
        <w:rPr>
          <w:rFonts w:ascii="Times New Roman" w:hAnsi="Times New Roman" w:cs="Times New Roman"/>
          <w:sz w:val="24"/>
          <w:szCs w:val="24"/>
        </w:rPr>
        <w:t xml:space="preserve"> факторов, </w:t>
      </w:r>
      <w:r w:rsidRPr="003B7D83">
        <w:rPr>
          <w:rFonts w:ascii="Times New Roman" w:hAnsi="Times New Roman" w:cs="Times New Roman"/>
          <w:sz w:val="24"/>
          <w:szCs w:val="24"/>
        </w:rPr>
        <w:t xml:space="preserve">родителям необходимо </w:t>
      </w:r>
      <w:r w:rsidR="0089624A" w:rsidRPr="003B7D83">
        <w:rPr>
          <w:rFonts w:ascii="Times New Roman" w:hAnsi="Times New Roman" w:cs="Times New Roman"/>
          <w:sz w:val="24"/>
          <w:szCs w:val="24"/>
        </w:rPr>
        <w:t>научить ребенка самостоятельно справляться с</w:t>
      </w:r>
      <w:r w:rsidR="00CA551A" w:rsidRPr="003B7D83">
        <w:rPr>
          <w:rFonts w:ascii="Times New Roman" w:hAnsi="Times New Roman" w:cs="Times New Roman"/>
          <w:sz w:val="24"/>
          <w:szCs w:val="24"/>
        </w:rPr>
        <w:t xml:space="preserve"> ними</w:t>
      </w:r>
      <w:r w:rsidRPr="003B7D83">
        <w:rPr>
          <w:rFonts w:ascii="Times New Roman" w:hAnsi="Times New Roman" w:cs="Times New Roman"/>
          <w:sz w:val="24"/>
          <w:szCs w:val="24"/>
        </w:rPr>
        <w:t>:</w:t>
      </w:r>
    </w:p>
    <w:p w:rsidR="000E7149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1. Сохранять, поддерживать, культивировать благоприятную, спокойную, доброжелательную атмосферу в семье. </w:t>
      </w:r>
    </w:p>
    <w:p w:rsidR="000E7149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2. Всегда воспринимать проблемы и переживания ребенка серьезно, какими бы несущественными они ни казались. </w:t>
      </w:r>
    </w:p>
    <w:p w:rsidR="000E7149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lastRenderedPageBreak/>
        <w:t xml:space="preserve">3. Стараться регулярно общаться, разговаривать с ребенком на темы, связанные с его переживаниями, чувствами, эмоциями. </w:t>
      </w:r>
    </w:p>
    <w:p w:rsidR="000E7149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4. Не препятствовать подростку в принятии самостоятельных решений (не влияющих на жизнь и здоровье его и других людей). </w:t>
      </w:r>
    </w:p>
    <w:p w:rsidR="00407DB4" w:rsidRPr="003B7D83" w:rsidRDefault="0089624A" w:rsidP="000E7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5. Научить ребенка выражать свои эмоци</w:t>
      </w:r>
      <w:r w:rsidR="000E7149" w:rsidRPr="003B7D83">
        <w:rPr>
          <w:rFonts w:ascii="Times New Roman" w:hAnsi="Times New Roman" w:cs="Times New Roman"/>
          <w:sz w:val="24"/>
          <w:szCs w:val="24"/>
        </w:rPr>
        <w:t>и в социально приемлемых формах.</w:t>
      </w:r>
    </w:p>
    <w:p w:rsidR="000E7149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6. Поощрять физическую активность ребенка. </w:t>
      </w:r>
    </w:p>
    <w:p w:rsidR="000E7149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7. Поддерживать и стимулировать творческий ручной труд подростка. </w:t>
      </w:r>
    </w:p>
    <w:p w:rsidR="000E7149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8. Заботиться о том, чтобы подросток «принимал» свое тело, не отвергал свои телесные ощущения</w:t>
      </w:r>
      <w:r w:rsidR="000E7149" w:rsidRPr="003B7D83">
        <w:rPr>
          <w:rFonts w:ascii="Times New Roman" w:hAnsi="Times New Roman" w:cs="Times New Roman"/>
          <w:sz w:val="24"/>
          <w:szCs w:val="24"/>
        </w:rPr>
        <w:t>.</w:t>
      </w:r>
      <w:r w:rsidRPr="003B7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149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9. Поощрять ребенка к заботе о </w:t>
      </w:r>
      <w:proofErr w:type="gramStart"/>
      <w:r w:rsidRPr="003B7D83">
        <w:rPr>
          <w:rFonts w:ascii="Times New Roman" w:hAnsi="Times New Roman" w:cs="Times New Roman"/>
          <w:sz w:val="24"/>
          <w:szCs w:val="24"/>
        </w:rPr>
        <w:t>ближних</w:t>
      </w:r>
      <w:proofErr w:type="gramEnd"/>
      <w:r w:rsidRPr="003B7D83">
        <w:rPr>
          <w:rFonts w:ascii="Times New Roman" w:hAnsi="Times New Roman" w:cs="Times New Roman"/>
          <w:sz w:val="24"/>
          <w:szCs w:val="24"/>
        </w:rPr>
        <w:t xml:space="preserve"> (старшее поколение, младшие дети, домашние питомцы). </w:t>
      </w:r>
    </w:p>
    <w:p w:rsidR="000E7149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10. Поддерживать семейные традиции, ритуалы. </w:t>
      </w:r>
    </w:p>
    <w:p w:rsidR="00407DB4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11. Стараться поддерживать режим дня подростка (сон, режим питания). </w:t>
      </w:r>
    </w:p>
    <w:p w:rsidR="0089624A" w:rsidRPr="003B7D83" w:rsidRDefault="0089624A" w:rsidP="00407D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12. Научить ребенка применять навыки расслабления, регуляции своего эмоционального состояния (</w:t>
      </w:r>
      <w:proofErr w:type="gramStart"/>
      <w:r w:rsidRPr="003B7D8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B7D83">
        <w:rPr>
          <w:rFonts w:ascii="Times New Roman" w:hAnsi="Times New Roman" w:cs="Times New Roman"/>
          <w:sz w:val="24"/>
          <w:szCs w:val="24"/>
        </w:rPr>
        <w:t>. далее) в сложных, критических для него ситуациях.</w:t>
      </w:r>
    </w:p>
    <w:p w:rsidR="00407DB4" w:rsidRPr="003B7D83" w:rsidRDefault="0089624A" w:rsidP="004108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Перечисленные </w:t>
      </w:r>
      <w:r w:rsidR="00B84981" w:rsidRPr="003B7D83">
        <w:rPr>
          <w:rFonts w:ascii="Times New Roman" w:hAnsi="Times New Roman" w:cs="Times New Roman"/>
          <w:sz w:val="24"/>
          <w:szCs w:val="24"/>
        </w:rPr>
        <w:t xml:space="preserve">на слайде </w:t>
      </w:r>
      <w:r w:rsidRPr="003B7D83">
        <w:rPr>
          <w:rFonts w:ascii="Times New Roman" w:hAnsi="Times New Roman" w:cs="Times New Roman"/>
          <w:sz w:val="24"/>
          <w:szCs w:val="24"/>
        </w:rPr>
        <w:t xml:space="preserve">советы являются не только мерами профилактики стресса, тревоги, страхов у ребенка, но </w:t>
      </w:r>
      <w:r w:rsidR="00CA551A" w:rsidRPr="003B7D83">
        <w:rPr>
          <w:rFonts w:ascii="Times New Roman" w:hAnsi="Times New Roman" w:cs="Times New Roman"/>
          <w:sz w:val="24"/>
          <w:szCs w:val="24"/>
        </w:rPr>
        <w:t xml:space="preserve">и </w:t>
      </w:r>
      <w:r w:rsidRPr="003B7D83">
        <w:rPr>
          <w:rFonts w:ascii="Times New Roman" w:hAnsi="Times New Roman" w:cs="Times New Roman"/>
          <w:sz w:val="24"/>
          <w:szCs w:val="24"/>
        </w:rPr>
        <w:t xml:space="preserve">способствуют профилактике возникновения возможных </w:t>
      </w:r>
      <w:proofErr w:type="spellStart"/>
      <w:r w:rsidRPr="003B7D83">
        <w:rPr>
          <w:rFonts w:ascii="Times New Roman" w:hAnsi="Times New Roman" w:cs="Times New Roman"/>
          <w:sz w:val="24"/>
          <w:szCs w:val="24"/>
        </w:rPr>
        <w:t>антивитальных</w:t>
      </w:r>
      <w:proofErr w:type="spellEnd"/>
      <w:r w:rsidRPr="003B7D83">
        <w:rPr>
          <w:rFonts w:ascii="Times New Roman" w:hAnsi="Times New Roman" w:cs="Times New Roman"/>
          <w:sz w:val="24"/>
          <w:szCs w:val="24"/>
        </w:rPr>
        <w:t xml:space="preserve"> настроений у подростков.</w:t>
      </w:r>
    </w:p>
    <w:p w:rsidR="00407DB4" w:rsidRPr="003B7D83" w:rsidRDefault="00B84981" w:rsidP="008962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(1</w:t>
      </w:r>
      <w:r w:rsidR="002F7EE6" w:rsidRPr="003B7D83">
        <w:rPr>
          <w:rFonts w:ascii="Times New Roman" w:hAnsi="Times New Roman" w:cs="Times New Roman"/>
          <w:sz w:val="24"/>
          <w:szCs w:val="24"/>
        </w:rPr>
        <w:t>6</w:t>
      </w:r>
      <w:r w:rsidRPr="003B7D83">
        <w:rPr>
          <w:rFonts w:ascii="Times New Roman" w:hAnsi="Times New Roman" w:cs="Times New Roman"/>
          <w:sz w:val="24"/>
          <w:szCs w:val="24"/>
        </w:rPr>
        <w:t xml:space="preserve"> слайд)</w:t>
      </w:r>
      <w:r w:rsidRPr="003B7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24A" w:rsidRPr="003B7D83">
        <w:rPr>
          <w:rFonts w:ascii="Times New Roman" w:hAnsi="Times New Roman" w:cs="Times New Roman"/>
          <w:b/>
          <w:sz w:val="24"/>
          <w:szCs w:val="24"/>
        </w:rPr>
        <w:t xml:space="preserve">Что можно сделать для того, чтобы помочь ребенку? </w:t>
      </w:r>
    </w:p>
    <w:p w:rsidR="0041082B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1. Будьте внимательны к любым признакам возможной опасности. Наблюдайте за своим ребенком и его друзьями. Не считайте, что подростки лишь пугают и манипулируют взрослыми и что в критической ситуации они не способны и не смогут решиться на последний шаг. Если Вы предполагаете риск суицида в отношении близкого или просто знакомого Вам человека, действуйте в соответствии со своими убеждениями. </w:t>
      </w:r>
    </w:p>
    <w:p w:rsidR="0041082B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2. Принимайте ребенка как личность. Это значит просто любить его таким, какой он есть, возможно, не оправдывающего всех надежд родственников, возможно, не добивающегося каких-то высот, иногда огорчающего, обижающегося, несносного. </w:t>
      </w:r>
    </w:p>
    <w:p w:rsidR="00407DB4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3. Будьте собеседником. Очень часто подростки особенно сильно испытывают чувство одиночества, отчуждения. Выслушивайте подростка особенно внимательно, когда он выражает свои чувства, будь то печаль, вина, страх или гнев. Не спорьте с подростком, а задавайте вопросы, давая возможность выговориться. Вместе с тем, не только спрашивайте, но и сами честно высказывайте свои мысли, чувства, переживания. </w:t>
      </w:r>
    </w:p>
    <w:p w:rsidR="0041082B" w:rsidRPr="003B7D83" w:rsidRDefault="0089624A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4. Оцените степень риска, критичности ситуации. Постарайтесь определить серьезность мыслей подростка о нежелании жить. Мысли, намерения и непосредственная готовность к действиям могут различаться, начиная с мимолетных, расплывчатых мыслей о таком способе «решения всех проблем» и кончая разрабатываемым планом суицида</w:t>
      </w:r>
      <w:r w:rsidR="0041082B" w:rsidRPr="003B7D83">
        <w:rPr>
          <w:rFonts w:ascii="Times New Roman" w:hAnsi="Times New Roman" w:cs="Times New Roman"/>
          <w:sz w:val="24"/>
          <w:szCs w:val="24"/>
        </w:rPr>
        <w:t>.</w:t>
      </w:r>
    </w:p>
    <w:p w:rsidR="00407DB4" w:rsidRPr="003B7D83" w:rsidRDefault="0041082B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5. </w:t>
      </w:r>
      <w:r w:rsidR="0089624A" w:rsidRPr="003B7D83">
        <w:rPr>
          <w:rFonts w:ascii="Times New Roman" w:hAnsi="Times New Roman" w:cs="Times New Roman"/>
          <w:sz w:val="24"/>
          <w:szCs w:val="24"/>
        </w:rPr>
        <w:t>Не оставляйте ребенка одного в кризисной ситуации. Оставайтесь с ним как можно дольше (даже если придется взять отпуск на работе). Подготовьте себя и ребенка к тому, что если ситуация будет ухудшаться, необходимо будет обратиться за помощью к специ</w:t>
      </w:r>
      <w:r w:rsidRPr="003B7D83">
        <w:rPr>
          <w:rFonts w:ascii="Times New Roman" w:hAnsi="Times New Roman" w:cs="Times New Roman"/>
          <w:sz w:val="24"/>
          <w:szCs w:val="24"/>
        </w:rPr>
        <w:t xml:space="preserve">алистам системы здравоохранения. 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Проявляйте постоянную заботу и поддержку, даже если Вам кажется, что критическая ситуация миновала. Иногда на то, чтобы окончательно изжить в себе суицидальные намерения, подросткам требуется не меньше трех месяцев. </w:t>
      </w:r>
    </w:p>
    <w:p w:rsidR="0089624A" w:rsidRPr="003B7D83" w:rsidRDefault="0089624A" w:rsidP="00407D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lastRenderedPageBreak/>
        <w:t xml:space="preserve">6. Обратитесь за помощью к специалистам. Безусловно, никто не знает Вашего ребенка лучше, чем Вы сами. К сожалению, ребенок, переживая кризис подросткового возраста, может отвергать помощь родителей, считая их «несовременными», «непонимающими». </w:t>
      </w:r>
    </w:p>
    <w:p w:rsidR="00B84981" w:rsidRPr="003B7D83" w:rsidRDefault="006A21C4" w:rsidP="006A2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(17 слайд)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24A" w:rsidRPr="003B7D83">
        <w:rPr>
          <w:rFonts w:ascii="Times New Roman" w:hAnsi="Times New Roman" w:cs="Times New Roman"/>
          <w:b/>
          <w:sz w:val="24"/>
          <w:szCs w:val="24"/>
        </w:rPr>
        <w:t>Когда и куда надо обращаться за консультацией специалистов?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DB4" w:rsidRPr="003B7D83" w:rsidRDefault="006A21C4" w:rsidP="006A2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042153" w:rsidRPr="003B7D83">
        <w:rPr>
          <w:rFonts w:ascii="Times New Roman" w:hAnsi="Times New Roman" w:cs="Times New Roman"/>
          <w:sz w:val="24"/>
          <w:szCs w:val="24"/>
        </w:rPr>
        <w:t xml:space="preserve">(18 слайд)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51A" w:rsidRPr="003B7D83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89624A" w:rsidRPr="003B7D83">
        <w:rPr>
          <w:rFonts w:ascii="Times New Roman" w:hAnsi="Times New Roman" w:cs="Times New Roman"/>
          <w:i/>
          <w:sz w:val="24"/>
          <w:szCs w:val="24"/>
          <w:u w:val="single"/>
        </w:rPr>
        <w:t>имптомы, при наличии которых надо обращаться к психологу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7DB4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непонимание своего ребенка, напряженная атмосфера в семье; </w:t>
      </w:r>
    </w:p>
    <w:p w:rsidR="00407DB4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конфликтность по отношению к другим (семейные конфликты, конфликты со сверстниками); </w:t>
      </w:r>
    </w:p>
    <w:p w:rsidR="00407DB4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агрессивность по отношению к окружающим; - зависимости (компьютерная, пищевая); </w:t>
      </w:r>
    </w:p>
    <w:p w:rsidR="00407DB4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резкая негативная смена увлечений, окружения; </w:t>
      </w:r>
    </w:p>
    <w:p w:rsidR="00407DB4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D83">
        <w:rPr>
          <w:rFonts w:ascii="Times New Roman" w:hAnsi="Times New Roman" w:cs="Times New Roman"/>
          <w:sz w:val="24"/>
          <w:szCs w:val="24"/>
        </w:rPr>
        <w:t xml:space="preserve">- смена настроения, переживания, печаль, обиды, подавленность и т.д.; - негативные изменения в поведении (склонность к уходу из дома, хулиганство, воровство и т.д.); </w:t>
      </w:r>
      <w:proofErr w:type="gramEnd"/>
    </w:p>
    <w:p w:rsidR="00407DB4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резкое снижение успеваемости в школе; </w:t>
      </w:r>
    </w:p>
    <w:p w:rsidR="00407DB4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изменения в самооценке; </w:t>
      </w:r>
    </w:p>
    <w:p w:rsidR="00407DB4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нарушения сна, повышенная утомляемость; </w:t>
      </w:r>
    </w:p>
    <w:p w:rsidR="00407DB4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неверие в свое будущее, негативная оценка настоящего и будущего и пр. </w:t>
      </w:r>
    </w:p>
    <w:p w:rsidR="0041082B" w:rsidRPr="003B7D83" w:rsidRDefault="0041082B" w:rsidP="0068346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07DB4" w:rsidRPr="003B7D83" w:rsidRDefault="00B84981" w:rsidP="00B849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(1</w:t>
      </w:r>
      <w:r w:rsidR="00042153" w:rsidRPr="003B7D83">
        <w:rPr>
          <w:rFonts w:ascii="Times New Roman" w:hAnsi="Times New Roman" w:cs="Times New Roman"/>
          <w:sz w:val="24"/>
          <w:szCs w:val="24"/>
        </w:rPr>
        <w:t>9</w:t>
      </w:r>
      <w:r w:rsidRPr="003B7D83">
        <w:rPr>
          <w:rFonts w:ascii="Times New Roman" w:hAnsi="Times New Roman" w:cs="Times New Roman"/>
          <w:sz w:val="24"/>
          <w:szCs w:val="24"/>
        </w:rPr>
        <w:t xml:space="preserve"> слайд) </w:t>
      </w:r>
      <w:r w:rsidR="00CA551A" w:rsidRPr="003B7D83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89624A" w:rsidRPr="003B7D83">
        <w:rPr>
          <w:rFonts w:ascii="Times New Roman" w:hAnsi="Times New Roman" w:cs="Times New Roman"/>
          <w:i/>
          <w:sz w:val="24"/>
          <w:szCs w:val="24"/>
          <w:u w:val="single"/>
        </w:rPr>
        <w:t xml:space="preserve">имптомы, при наличии которых </w:t>
      </w:r>
      <w:r w:rsidR="00407DB4" w:rsidRPr="003B7D83">
        <w:rPr>
          <w:rFonts w:ascii="Times New Roman" w:hAnsi="Times New Roman" w:cs="Times New Roman"/>
          <w:i/>
          <w:sz w:val="24"/>
          <w:szCs w:val="24"/>
          <w:u w:val="single"/>
        </w:rPr>
        <w:t>надо обращаться к психиатру</w:t>
      </w:r>
      <w:r w:rsidR="0089624A" w:rsidRPr="003B7D83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68346B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длительное (более одного месяца) повышение или понижение настроения; </w:t>
      </w:r>
    </w:p>
    <w:p w:rsidR="0068346B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суицидальные попытки; </w:t>
      </w:r>
    </w:p>
    <w:p w:rsidR="0068346B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7D83">
        <w:rPr>
          <w:rFonts w:ascii="Times New Roman" w:hAnsi="Times New Roman" w:cs="Times New Roman"/>
          <w:sz w:val="24"/>
          <w:szCs w:val="24"/>
        </w:rPr>
        <w:t>параноидальные</w:t>
      </w:r>
      <w:proofErr w:type="spellEnd"/>
      <w:r w:rsidRPr="003B7D83">
        <w:rPr>
          <w:rFonts w:ascii="Times New Roman" w:hAnsi="Times New Roman" w:cs="Times New Roman"/>
          <w:sz w:val="24"/>
          <w:szCs w:val="24"/>
        </w:rPr>
        <w:t xml:space="preserve"> идеи, бред, галлюцинации, различные фобии (страхи); </w:t>
      </w:r>
    </w:p>
    <w:p w:rsidR="0068346B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длительная бессонница; </w:t>
      </w:r>
    </w:p>
    <w:p w:rsidR="0068346B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- зависимости (от алкоголя, наркотиков); </w:t>
      </w:r>
    </w:p>
    <w:p w:rsidR="0089624A" w:rsidRPr="003B7D83" w:rsidRDefault="0089624A" w:rsidP="00683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- сильная тревога и пр.</w:t>
      </w:r>
    </w:p>
    <w:p w:rsidR="0068346B" w:rsidRPr="003B7D83" w:rsidRDefault="0068346B" w:rsidP="00683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51A" w:rsidRPr="003B7D83" w:rsidRDefault="00042153" w:rsidP="006A2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 xml:space="preserve">(20 слайд) </w:t>
      </w:r>
      <w:r w:rsidR="006A21C4">
        <w:rPr>
          <w:rFonts w:ascii="Times New Roman" w:hAnsi="Times New Roman" w:cs="Times New Roman"/>
          <w:sz w:val="24"/>
          <w:szCs w:val="24"/>
        </w:rPr>
        <w:t xml:space="preserve"> </w:t>
      </w:r>
      <w:r w:rsidR="00CA551A" w:rsidRPr="003B7D83">
        <w:rPr>
          <w:rFonts w:ascii="Times New Roman" w:hAnsi="Times New Roman" w:cs="Times New Roman"/>
          <w:sz w:val="24"/>
          <w:szCs w:val="24"/>
        </w:rPr>
        <w:t>И в заключении, хотелось бы сказать следующее: п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одростковый суицид часто выступает как следствие неразрешенных проблем – проблем, которые близкие не увидели вовремя, не помогли справиться с ними. К сожалению, подчас взрослые </w:t>
      </w:r>
      <w:r w:rsidR="00CA551A" w:rsidRPr="003B7D83">
        <w:rPr>
          <w:rFonts w:ascii="Times New Roman" w:hAnsi="Times New Roman" w:cs="Times New Roman"/>
          <w:sz w:val="24"/>
          <w:szCs w:val="24"/>
        </w:rPr>
        <w:t xml:space="preserve">сами </w:t>
      </w:r>
      <w:r w:rsidR="0089624A" w:rsidRPr="003B7D83">
        <w:rPr>
          <w:rFonts w:ascii="Times New Roman" w:hAnsi="Times New Roman" w:cs="Times New Roman"/>
          <w:sz w:val="24"/>
          <w:szCs w:val="24"/>
        </w:rPr>
        <w:t xml:space="preserve">создают тупиковую ситуацию для ребенка. Жить, как жил раньше, подросток не хочет, а что-то изменить не в силах. Обиженный, остро переживающий свое одиночество, ищущий себя в мире взрослых, он не находит защиты ни дома, ни в школе, ни в компании сверстников. Ребенок остается в одиночестве. Разразившиеся в доме скандалы, наказания, проблемы в школе, одиночество толкают его на страшный шаг. </w:t>
      </w:r>
    </w:p>
    <w:p w:rsidR="00042153" w:rsidRDefault="0089624A" w:rsidP="00CA5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83">
        <w:rPr>
          <w:rFonts w:ascii="Times New Roman" w:hAnsi="Times New Roman" w:cs="Times New Roman"/>
          <w:sz w:val="24"/>
          <w:szCs w:val="24"/>
        </w:rPr>
        <w:t>Заботливые родители, родственники, педагоги ни за что не оставят без внимания изменившееся поведение ребёнка.</w:t>
      </w:r>
      <w:r w:rsidR="00CA551A" w:rsidRPr="003B7D83">
        <w:rPr>
          <w:rFonts w:ascii="Times New Roman" w:hAnsi="Times New Roman" w:cs="Times New Roman"/>
          <w:sz w:val="24"/>
          <w:szCs w:val="24"/>
        </w:rPr>
        <w:t xml:space="preserve"> </w:t>
      </w:r>
      <w:r w:rsidR="0068346B" w:rsidRPr="003B7D83">
        <w:rPr>
          <w:rFonts w:ascii="Times New Roman" w:hAnsi="Times New Roman" w:cs="Times New Roman"/>
          <w:sz w:val="24"/>
          <w:szCs w:val="24"/>
        </w:rPr>
        <w:t xml:space="preserve"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Проявляйте бдительность. Если Вы не справляетесь сами, чувствуете неблагополучие в социальной, эмоциональной сфере Вашего ребенка, не стесняйтесь обращаться за помощью. </w:t>
      </w:r>
      <w:r w:rsidR="00042153" w:rsidRPr="003B7D83">
        <w:rPr>
          <w:rFonts w:ascii="Times New Roman" w:hAnsi="Times New Roman" w:cs="Times New Roman"/>
          <w:sz w:val="24"/>
          <w:szCs w:val="24"/>
        </w:rPr>
        <w:t xml:space="preserve"> (21 слайд) </w:t>
      </w:r>
    </w:p>
    <w:p w:rsidR="00D90A15" w:rsidRDefault="00D90A15" w:rsidP="00D90A15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A21C4" w:rsidRPr="00D90A15" w:rsidRDefault="006A21C4" w:rsidP="00D90A1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A15">
        <w:rPr>
          <w:rFonts w:ascii="Times New Roman" w:hAnsi="Times New Roman" w:cs="Times New Roman"/>
        </w:rPr>
        <w:t>Литература:</w:t>
      </w:r>
      <w:r w:rsidRPr="00D90A15">
        <w:rPr>
          <w:rFonts w:ascii="Times New Roman" w:hAnsi="Times New Roman" w:cs="Times New Roman"/>
          <w:noProof/>
        </w:rPr>
        <w:t xml:space="preserve"> </w:t>
      </w:r>
    </w:p>
    <w:p w:rsidR="00D90A15" w:rsidRDefault="006A21C4" w:rsidP="00D90A1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A15">
        <w:rPr>
          <w:rFonts w:ascii="Times New Roman" w:hAnsi="Times New Roman" w:cs="Times New Roman"/>
        </w:rPr>
        <w:t>1.</w:t>
      </w:r>
      <w:r w:rsidR="00D90A15">
        <w:rPr>
          <w:rFonts w:ascii="Times New Roman" w:hAnsi="Times New Roman" w:cs="Times New Roman"/>
        </w:rPr>
        <w:t xml:space="preserve"> </w:t>
      </w:r>
      <w:r w:rsidR="00D90A15" w:rsidRPr="00D90A15">
        <w:rPr>
          <w:rFonts w:ascii="Times New Roman" w:hAnsi="Times New Roman" w:cs="Times New Roman"/>
          <w:shd w:val="clear" w:color="auto" w:fill="FFFFFF"/>
        </w:rPr>
        <w:t>Артамонова</w:t>
      </w:r>
      <w:r w:rsidR="00D90A15">
        <w:rPr>
          <w:rFonts w:ascii="Times New Roman" w:hAnsi="Times New Roman" w:cs="Times New Roman"/>
          <w:shd w:val="clear" w:color="auto" w:fill="FFFFFF"/>
        </w:rPr>
        <w:t xml:space="preserve"> Е.Г.</w:t>
      </w:r>
      <w:r w:rsidR="00D90A15" w:rsidRPr="00D90A15">
        <w:rPr>
          <w:rFonts w:ascii="Times New Roman" w:hAnsi="Times New Roman" w:cs="Times New Roman"/>
          <w:shd w:val="clear" w:color="auto" w:fill="FFFFFF"/>
        </w:rPr>
        <w:t>/</w:t>
      </w:r>
      <w:r w:rsidR="00D90A15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D90A15" w:rsidRPr="00D90A15">
        <w:rPr>
          <w:rFonts w:ascii="Times New Roman" w:hAnsi="Times New Roman" w:cs="Times New Roman"/>
        </w:rPr>
        <w:t>Спасти от пропасти</w:t>
      </w:r>
      <w:r w:rsidR="00D90A15">
        <w:rPr>
          <w:rFonts w:ascii="Times New Roman" w:hAnsi="Times New Roman" w:cs="Times New Roman"/>
        </w:rPr>
        <w:t>,</w:t>
      </w:r>
      <w:r w:rsidR="00D90A15" w:rsidRPr="00D90A15">
        <w:rPr>
          <w:rFonts w:ascii="Times New Roman" w:hAnsi="Times New Roman" w:cs="Times New Roman"/>
        </w:rPr>
        <w:t xml:space="preserve"> Родительский всеобуч: программы профилактики суицидального риска, методическое пособие,</w:t>
      </w:r>
      <w:r w:rsidR="00D90A15">
        <w:rPr>
          <w:rFonts w:ascii="Times New Roman" w:hAnsi="Times New Roman" w:cs="Times New Roman"/>
        </w:rPr>
        <w:t xml:space="preserve"> </w:t>
      </w:r>
      <w:r w:rsidR="00D90A15" w:rsidRPr="00D90A15">
        <w:rPr>
          <w:rFonts w:ascii="Times New Roman" w:hAnsi="Times New Roman" w:cs="Times New Roman"/>
        </w:rPr>
        <w:t>- М, 2014</w:t>
      </w:r>
    </w:p>
    <w:p w:rsidR="006A21C4" w:rsidRPr="00D90A15" w:rsidRDefault="00D90A15" w:rsidP="00D90A1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Pr="00D90A15">
        <w:rPr>
          <w:rFonts w:ascii="Times New Roman" w:hAnsi="Times New Roman" w:cs="Times New Roman"/>
        </w:rPr>
        <w:t>Вихристюк</w:t>
      </w:r>
      <w:proofErr w:type="spellEnd"/>
      <w:r w:rsidRPr="00D90A15">
        <w:rPr>
          <w:rFonts w:ascii="Times New Roman" w:hAnsi="Times New Roman" w:cs="Times New Roman"/>
        </w:rPr>
        <w:t xml:space="preserve"> О.В</w:t>
      </w:r>
      <w:r>
        <w:rPr>
          <w:rFonts w:ascii="Times New Roman" w:hAnsi="Times New Roman" w:cs="Times New Roman"/>
        </w:rPr>
        <w:t xml:space="preserve">/ </w:t>
      </w:r>
      <w:r w:rsidR="006A21C4" w:rsidRPr="00D90A15">
        <w:rPr>
          <w:rFonts w:ascii="Times New Roman" w:hAnsi="Times New Roman" w:cs="Times New Roman"/>
        </w:rPr>
        <w:t>Сборник памяток и рекомендаций для администрации, педагогов (классных руководителей</w:t>
      </w:r>
      <w:proofErr w:type="gramStart"/>
      <w:r w:rsidR="006A21C4" w:rsidRPr="00D90A15">
        <w:rPr>
          <w:rFonts w:ascii="Times New Roman" w:hAnsi="Times New Roman" w:cs="Times New Roman"/>
        </w:rPr>
        <w:t>)п</w:t>
      </w:r>
      <w:proofErr w:type="gramEnd"/>
      <w:r w:rsidR="006A21C4" w:rsidRPr="00D90A15">
        <w:rPr>
          <w:rFonts w:ascii="Times New Roman" w:hAnsi="Times New Roman" w:cs="Times New Roman"/>
        </w:rPr>
        <w:t xml:space="preserve">о профилактике </w:t>
      </w:r>
      <w:proofErr w:type="spellStart"/>
      <w:r w:rsidR="006A21C4" w:rsidRPr="00D90A15">
        <w:rPr>
          <w:rFonts w:ascii="Times New Roman" w:hAnsi="Times New Roman" w:cs="Times New Roman"/>
        </w:rPr>
        <w:t>суицыдального</w:t>
      </w:r>
      <w:proofErr w:type="spellEnd"/>
      <w:r w:rsidR="006A21C4" w:rsidRPr="00D90A15">
        <w:rPr>
          <w:rFonts w:ascii="Times New Roman" w:hAnsi="Times New Roman" w:cs="Times New Roman"/>
        </w:rPr>
        <w:t xml:space="preserve"> пове</w:t>
      </w:r>
      <w:r>
        <w:rPr>
          <w:rFonts w:ascii="Times New Roman" w:hAnsi="Times New Roman" w:cs="Times New Roman"/>
        </w:rPr>
        <w:t xml:space="preserve">дения среди обучающихся, </w:t>
      </w:r>
      <w:r w:rsidR="006A21C4" w:rsidRPr="00D90A1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6A21C4" w:rsidRPr="00D90A15">
        <w:rPr>
          <w:rFonts w:ascii="Times New Roman" w:hAnsi="Times New Roman" w:cs="Times New Roman"/>
        </w:rPr>
        <w:t>М: ГБОУ ВПО МГППУ, 2015</w:t>
      </w:r>
    </w:p>
    <w:p w:rsidR="00D90A15" w:rsidRDefault="00D90A15" w:rsidP="00D90A1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21C4" w:rsidRPr="00D90A1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90A15">
        <w:rPr>
          <w:rFonts w:ascii="Times New Roman" w:hAnsi="Times New Roman" w:cs="Times New Roman"/>
          <w:bCs/>
        </w:rPr>
        <w:t>Вихристюк</w:t>
      </w:r>
      <w:proofErr w:type="spellEnd"/>
      <w:r w:rsidRPr="00D90A15">
        <w:rPr>
          <w:rFonts w:ascii="Times New Roman" w:hAnsi="Times New Roman" w:cs="Times New Roman"/>
          <w:bCs/>
        </w:rPr>
        <w:t xml:space="preserve"> О.В.</w:t>
      </w:r>
      <w:r>
        <w:rPr>
          <w:rFonts w:ascii="Times New Roman" w:hAnsi="Times New Roman" w:cs="Times New Roman"/>
          <w:bCs/>
        </w:rPr>
        <w:t>/</w:t>
      </w:r>
      <w:r w:rsidRPr="00D90A15">
        <w:rPr>
          <w:rFonts w:ascii="Times New Roman" w:hAnsi="Times New Roman" w:cs="Times New Roman"/>
          <w:bCs/>
        </w:rPr>
        <w:t xml:space="preserve">  «Что нужно знать родителям о подростковых суицидах?»</w:t>
      </w:r>
      <w:r>
        <w:rPr>
          <w:rFonts w:ascii="Times New Roman" w:hAnsi="Times New Roman" w:cs="Times New Roman"/>
          <w:bCs/>
        </w:rPr>
        <w:t>,</w:t>
      </w:r>
      <w:r w:rsidRPr="00D90A15">
        <w:rPr>
          <w:rFonts w:ascii="Times New Roman" w:hAnsi="Times New Roman" w:cs="Times New Roman"/>
        </w:rPr>
        <w:t xml:space="preserve"> – М: МГППУ, 2013 </w:t>
      </w:r>
    </w:p>
    <w:p w:rsidR="006A21C4" w:rsidRPr="00D90A15" w:rsidRDefault="00D90A15" w:rsidP="00D90A1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90A15">
        <w:rPr>
          <w:rStyle w:val="a3"/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D90A15">
        <w:rPr>
          <w:rFonts w:ascii="Times New Roman" w:hAnsi="Times New Roman" w:cs="Times New Roman"/>
          <w:iCs/>
          <w:shd w:val="clear" w:color="auto" w:fill="FFFFFF"/>
        </w:rPr>
        <w:t>http://www.rbc.ru/society/10/02/2016/56ba00a79a79474ccbd2bccb</w:t>
      </w:r>
    </w:p>
    <w:p w:rsidR="006A21C4" w:rsidRPr="006A21C4" w:rsidRDefault="006A21C4" w:rsidP="00D90A1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46B" w:rsidRPr="003B7D83" w:rsidRDefault="0068346B" w:rsidP="006834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46B" w:rsidRPr="003B7D83" w:rsidRDefault="0068346B" w:rsidP="008962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8346B" w:rsidRPr="003B7D83" w:rsidSect="0089624A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3C6"/>
    <w:multiLevelType w:val="hybridMultilevel"/>
    <w:tmpl w:val="6832A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A427C1"/>
    <w:multiLevelType w:val="hybridMultilevel"/>
    <w:tmpl w:val="B448B58A"/>
    <w:lvl w:ilvl="0" w:tplc="E4644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E0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82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80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2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8C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6F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6E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683EB3"/>
    <w:multiLevelType w:val="hybridMultilevel"/>
    <w:tmpl w:val="25B64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C43A1"/>
    <w:multiLevelType w:val="hybridMultilevel"/>
    <w:tmpl w:val="7584E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2746"/>
    <w:rsid w:val="00042153"/>
    <w:rsid w:val="000E7149"/>
    <w:rsid w:val="00185D24"/>
    <w:rsid w:val="001B1433"/>
    <w:rsid w:val="002F7EE6"/>
    <w:rsid w:val="00342C5F"/>
    <w:rsid w:val="003837F8"/>
    <w:rsid w:val="003B7D83"/>
    <w:rsid w:val="00407DB4"/>
    <w:rsid w:val="0041082B"/>
    <w:rsid w:val="00643B9D"/>
    <w:rsid w:val="0068346B"/>
    <w:rsid w:val="006A21C4"/>
    <w:rsid w:val="00766A98"/>
    <w:rsid w:val="0089624A"/>
    <w:rsid w:val="008D1DFC"/>
    <w:rsid w:val="009920C4"/>
    <w:rsid w:val="00AE7610"/>
    <w:rsid w:val="00B31773"/>
    <w:rsid w:val="00B84981"/>
    <w:rsid w:val="00C0474C"/>
    <w:rsid w:val="00C56C0B"/>
    <w:rsid w:val="00C81725"/>
    <w:rsid w:val="00CA551A"/>
    <w:rsid w:val="00CD1024"/>
    <w:rsid w:val="00CF2746"/>
    <w:rsid w:val="00D5684B"/>
    <w:rsid w:val="00D90A15"/>
    <w:rsid w:val="00DC7F64"/>
    <w:rsid w:val="00DF3653"/>
    <w:rsid w:val="00E96345"/>
    <w:rsid w:val="00ED64CE"/>
    <w:rsid w:val="00EE11DC"/>
    <w:rsid w:val="00F1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1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0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70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9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2016-11-30T08:03:00Z</dcterms:created>
  <dcterms:modified xsi:type="dcterms:W3CDTF">2016-12-05T08:36:00Z</dcterms:modified>
</cp:coreProperties>
</file>