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07" w:rsidRDefault="00980C07" w:rsidP="00980C07">
      <w:pPr>
        <w:autoSpaceDE w:val="0"/>
        <w:autoSpaceDN w:val="0"/>
        <w:adjustRightInd w:val="0"/>
        <w:jc w:val="right"/>
        <w:rPr>
          <w:b/>
          <w:bCs/>
          <w:iCs/>
        </w:rPr>
      </w:pPr>
    </w:p>
    <w:p w:rsidR="00980C07" w:rsidRDefault="00980C07" w:rsidP="00980C07">
      <w:pPr>
        <w:rPr>
          <w:sz w:val="28"/>
          <w:szCs w:val="28"/>
        </w:rPr>
      </w:pPr>
    </w:p>
    <w:p w:rsidR="00980C07" w:rsidRDefault="00980C07" w:rsidP="00980C07">
      <w:pPr>
        <w:rPr>
          <w:sz w:val="28"/>
          <w:szCs w:val="28"/>
        </w:rPr>
      </w:pPr>
    </w:p>
    <w:p w:rsidR="00980C07" w:rsidRPr="00DE4DE8" w:rsidRDefault="00DE4DE8" w:rsidP="00980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  <w:bookmarkStart w:id="0" w:name="_GoBack"/>
      <w:bookmarkEnd w:id="0"/>
      <w:r w:rsidR="00980C07" w:rsidRPr="00DE4DE8">
        <w:rPr>
          <w:b/>
          <w:sz w:val="28"/>
          <w:szCs w:val="28"/>
        </w:rPr>
        <w:t xml:space="preserve"> </w:t>
      </w:r>
      <w:r w:rsidRPr="00DE4DE8">
        <w:rPr>
          <w:b/>
          <w:sz w:val="28"/>
          <w:szCs w:val="28"/>
        </w:rPr>
        <w:t>по немецкому языку( для 5 класса).</w:t>
      </w:r>
    </w:p>
    <w:p w:rsidR="00980C07" w:rsidRPr="00DE4DE8" w:rsidRDefault="00980C07" w:rsidP="00980C07">
      <w:pPr>
        <w:rPr>
          <w:sz w:val="28"/>
          <w:szCs w:val="28"/>
        </w:rPr>
      </w:pPr>
    </w:p>
    <w:p w:rsidR="00980C07" w:rsidRDefault="00980C07" w:rsidP="00980C07">
      <w:pPr>
        <w:rPr>
          <w:bCs/>
          <w:iCs/>
        </w:rPr>
        <w:sectPr w:rsidR="00980C07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E54943" w:rsidRPr="00885D5E" w:rsidRDefault="00885D5E" w:rsidP="00D47321">
      <w:pPr>
        <w:suppressAutoHyphens/>
        <w:autoSpaceDE w:val="0"/>
        <w:jc w:val="center"/>
        <w:rPr>
          <w:b/>
          <w:color w:val="000000"/>
          <w:shd w:val="clear" w:color="auto" w:fill="FFFFFF"/>
          <w:lang w:eastAsia="ar-SA"/>
        </w:rPr>
      </w:pPr>
      <w:r w:rsidRPr="00885D5E">
        <w:rPr>
          <w:b/>
          <w:color w:val="000000"/>
          <w:shd w:val="clear" w:color="auto" w:fill="FFFFFF"/>
          <w:lang w:val="en-US" w:eastAsia="ar-SA"/>
        </w:rPr>
        <w:lastRenderedPageBreak/>
        <w:t>I</w:t>
      </w:r>
      <w:r w:rsidRPr="00417FF2">
        <w:rPr>
          <w:b/>
          <w:color w:val="000000"/>
          <w:shd w:val="clear" w:color="auto" w:fill="FFFFFF"/>
          <w:lang w:eastAsia="ar-SA"/>
        </w:rPr>
        <w:t xml:space="preserve">. </w:t>
      </w:r>
      <w:r w:rsidRPr="00885D5E">
        <w:rPr>
          <w:b/>
          <w:color w:val="000000"/>
          <w:shd w:val="clear" w:color="auto" w:fill="FFFFFF"/>
          <w:lang w:eastAsia="ar-SA"/>
        </w:rPr>
        <w:t>Пояснительная записка</w:t>
      </w:r>
    </w:p>
    <w:p w:rsidR="00D57161" w:rsidRDefault="00D57161" w:rsidP="00A42F21">
      <w:pPr>
        <w:autoSpaceDE w:val="0"/>
        <w:autoSpaceDN w:val="0"/>
        <w:adjustRightInd w:val="0"/>
        <w:ind w:firstLine="709"/>
        <w:jc w:val="both"/>
      </w:pPr>
      <w:r w:rsidRPr="00394CCA">
        <w:t>Рабочая программа учебного предмета «Немецкий язык</w:t>
      </w:r>
      <w:r w:rsidR="00A42F21">
        <w:t xml:space="preserve">» </w:t>
      </w:r>
      <w:r w:rsidRPr="00394CCA">
        <w:t xml:space="preserve">для учащихся 5 класса </w:t>
      </w:r>
      <w:r w:rsidRPr="00394CCA">
        <w:rPr>
          <w:rFonts w:eastAsiaTheme="minorHAnsi"/>
          <w:lang w:eastAsia="en-US"/>
        </w:rPr>
        <w:t>предполагает изучение немецкого языка как второго после английского языка.</w:t>
      </w:r>
      <w:r w:rsidRPr="00394CCA">
        <w:t xml:space="preserve"> </w:t>
      </w:r>
    </w:p>
    <w:p w:rsidR="00D57161" w:rsidRPr="00F15DF2" w:rsidRDefault="00D57161" w:rsidP="00A42F21">
      <w:pPr>
        <w:autoSpaceDE w:val="0"/>
        <w:autoSpaceDN w:val="0"/>
        <w:adjustRightInd w:val="0"/>
        <w:ind w:firstLine="709"/>
        <w:jc w:val="both"/>
      </w:pPr>
      <w:r w:rsidRPr="008C406D">
        <w:t>Представленный курс является адаптированной к российским условиям версией международного курса</w:t>
      </w:r>
      <w:r w:rsidR="00A42F21">
        <w:t>. В</w:t>
      </w:r>
      <w:r w:rsidRPr="008C406D">
        <w:t xml:space="preserve"> основе его создания лежат основополагающие документы современного российского образования</w:t>
      </w:r>
      <w:r>
        <w:t xml:space="preserve">. </w:t>
      </w:r>
      <w:r w:rsidRPr="00A351CD">
        <w:t xml:space="preserve">Рабочая программа учебного предмета «Немецкий язык» </w:t>
      </w:r>
      <w:r>
        <w:t xml:space="preserve">как второй иностранный язык для 5 класса </w:t>
      </w:r>
      <w:r w:rsidRPr="00A351CD">
        <w:t>составлена в соответствии</w:t>
      </w:r>
      <w:r>
        <w:t xml:space="preserve"> </w:t>
      </w:r>
      <w:proofErr w:type="gramStart"/>
      <w:r>
        <w:t>с</w:t>
      </w:r>
      <w:proofErr w:type="gramEnd"/>
      <w:r>
        <w:t>:</w:t>
      </w:r>
    </w:p>
    <w:p w:rsidR="00D57161" w:rsidRDefault="00D57161" w:rsidP="00D57161">
      <w:pPr>
        <w:pStyle w:val="a4"/>
        <w:numPr>
          <w:ilvl w:val="0"/>
          <w:numId w:val="7"/>
        </w:numPr>
        <w:jc w:val="both"/>
      </w:pPr>
      <w:r>
        <w:t>Федеральным перечнем учебников, рекомендованных МОН РФ к использованию в образ</w:t>
      </w:r>
      <w:r w:rsidR="00A42F21">
        <w:t>овательном процессе в ОУ в 2016/</w:t>
      </w:r>
      <w:r>
        <w:t>2017 учебном году;</w:t>
      </w:r>
    </w:p>
    <w:p w:rsidR="00D57161" w:rsidRPr="00F15DF2" w:rsidRDefault="00D57161" w:rsidP="00D57161">
      <w:pPr>
        <w:pStyle w:val="a4"/>
        <w:numPr>
          <w:ilvl w:val="0"/>
          <w:numId w:val="7"/>
        </w:numPr>
        <w:jc w:val="both"/>
      </w:pPr>
      <w:r>
        <w:t>Т</w:t>
      </w:r>
      <w:r w:rsidRPr="00A351CD">
        <w:t>ребованиями Ф</w:t>
      </w:r>
      <w:r>
        <w:t>ГОС ООО</w:t>
      </w:r>
      <w:r>
        <w:rPr>
          <w:bCs/>
        </w:rPr>
        <w:t>;</w:t>
      </w:r>
    </w:p>
    <w:p w:rsidR="00D57161" w:rsidRDefault="00D57161" w:rsidP="00D57161">
      <w:pPr>
        <w:pStyle w:val="a4"/>
        <w:numPr>
          <w:ilvl w:val="0"/>
          <w:numId w:val="7"/>
        </w:numPr>
        <w:jc w:val="both"/>
      </w:pPr>
      <w:r>
        <w:rPr>
          <w:bCs/>
        </w:rPr>
        <w:t>Т</w:t>
      </w:r>
      <w:r w:rsidRPr="00F15DF2">
        <w:rPr>
          <w:bCs/>
        </w:rPr>
        <w:t>ребованиями п</w:t>
      </w:r>
      <w:r w:rsidRPr="00A351CD">
        <w:t xml:space="preserve">римерной </w:t>
      </w:r>
      <w:r>
        <w:t>П</w:t>
      </w:r>
      <w:r w:rsidRPr="00A351CD">
        <w:t xml:space="preserve">рограммы </w:t>
      </w:r>
      <w:r w:rsidRPr="00F15DF2">
        <w:rPr>
          <w:bCs/>
        </w:rPr>
        <w:t>основного общего образования по иностранным языкам (Серия «Стандарты второго поколения»)</w:t>
      </w:r>
      <w:r w:rsidRPr="00A351CD">
        <w:t xml:space="preserve">, рекомендованной </w:t>
      </w:r>
      <w:r>
        <w:t>МОН РФ;</w:t>
      </w:r>
    </w:p>
    <w:p w:rsidR="00D57161" w:rsidRDefault="00D57161" w:rsidP="00D57161">
      <w:pPr>
        <w:pStyle w:val="a4"/>
        <w:numPr>
          <w:ilvl w:val="0"/>
          <w:numId w:val="7"/>
        </w:numPr>
        <w:jc w:val="both"/>
      </w:pPr>
      <w:proofErr w:type="gramStart"/>
      <w:r>
        <w:t>Авторской</w:t>
      </w:r>
      <w:r w:rsidRPr="00A351CD">
        <w:t xml:space="preserve"> программ</w:t>
      </w:r>
      <w:r>
        <w:t>ой</w:t>
      </w:r>
      <w:r w:rsidRPr="00A351CD">
        <w:t xml:space="preserve"> «Предметная линия учебников </w:t>
      </w:r>
      <w:r>
        <w:t>«Горизонты» (Авторы М.М. Аверин</w:t>
      </w:r>
      <w:r w:rsidRPr="00A351CD">
        <w:t xml:space="preserve">, Ф. Джин, Л. </w:t>
      </w:r>
      <w:proofErr w:type="spellStart"/>
      <w:r w:rsidRPr="00A351CD">
        <w:t>Рорман</w:t>
      </w:r>
      <w:proofErr w:type="spellEnd"/>
      <w:r w:rsidRPr="00A351CD">
        <w:t xml:space="preserve">, М. </w:t>
      </w:r>
      <w:proofErr w:type="spellStart"/>
      <w:r w:rsidRPr="00A351CD">
        <w:t>Збранк</w:t>
      </w:r>
      <w:r>
        <w:t>ова</w:t>
      </w:r>
      <w:proofErr w:type="spellEnd"/>
      <w:r>
        <w:t>.</w:t>
      </w:r>
      <w:proofErr w:type="gramEnd"/>
      <w:r>
        <w:t xml:space="preserve"> </w:t>
      </w:r>
      <w:proofErr w:type="gramStart"/>
      <w:r>
        <w:t>Просвещение, Москва, 2016);</w:t>
      </w:r>
      <w:proofErr w:type="gramEnd"/>
    </w:p>
    <w:p w:rsidR="00D57161" w:rsidRDefault="00D57161" w:rsidP="00A42F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04086">
        <w:rPr>
          <w:b/>
        </w:rPr>
        <w:t>Актуальность</w:t>
      </w:r>
      <w:r w:rsidRPr="008C406D">
        <w:t xml:space="preserve"> программы обусловлена возрастающей ролью иностранного языка в жизни Европы и других государств, к развитию культуры народов мира и необходимости учета этого в обучении учащихся.</w:t>
      </w:r>
      <w:r w:rsidRPr="00704086">
        <w:rPr>
          <w:color w:val="FF0000"/>
        </w:rPr>
        <w:t xml:space="preserve"> </w:t>
      </w:r>
      <w:r w:rsidRPr="00704086">
        <w:rPr>
          <w:rFonts w:eastAsiaTheme="minorHAnsi"/>
          <w:lang w:eastAsia="en-US"/>
        </w:rPr>
        <w:t xml:space="preserve">В последнее время </w:t>
      </w:r>
      <w:r w:rsidRPr="00704086">
        <w:rPr>
          <w:rFonts w:eastAsiaTheme="minorHAnsi"/>
          <w:b/>
          <w:lang w:eastAsia="en-US"/>
        </w:rPr>
        <w:t>концепция</w:t>
      </w:r>
      <w:r w:rsidRPr="00704086">
        <w:rPr>
          <w:rFonts w:eastAsiaTheme="minorHAnsi"/>
          <w:lang w:eastAsia="en-US"/>
        </w:rPr>
        <w:t xml:space="preserve"> </w:t>
      </w:r>
      <w:r w:rsidRPr="006E66AF">
        <w:rPr>
          <w:rFonts w:eastAsiaTheme="minorHAnsi"/>
          <w:lang w:eastAsia="en-US"/>
        </w:rPr>
        <w:t>многоязычия</w:t>
      </w:r>
      <w:r w:rsidRPr="00704086">
        <w:rPr>
          <w:rFonts w:eastAsiaTheme="minorHAnsi"/>
          <w:lang w:eastAsia="en-US"/>
        </w:rPr>
        <w:t xml:space="preserve"> стала определяющей в подходе Совета Европы к проблеме изучения иностранных языков. </w:t>
      </w:r>
    </w:p>
    <w:p w:rsidR="00D57161" w:rsidRDefault="00D57161" w:rsidP="00D57161">
      <w:pPr>
        <w:autoSpaceDE w:val="0"/>
        <w:autoSpaceDN w:val="0"/>
        <w:adjustRightInd w:val="0"/>
        <w:ind w:firstLine="708"/>
        <w:jc w:val="both"/>
      </w:pPr>
      <w:r w:rsidRPr="00D14DA7">
        <w:rPr>
          <w:rFonts w:eastAsiaTheme="minorHAnsi"/>
          <w:lang w:eastAsia="en-US"/>
        </w:rPr>
        <w:t xml:space="preserve">С этой точки зрения </w:t>
      </w:r>
      <w:r w:rsidRPr="00D14DA7">
        <w:rPr>
          <w:rFonts w:eastAsiaTheme="minorHAnsi"/>
          <w:b/>
          <w:lang w:eastAsia="en-US"/>
        </w:rPr>
        <w:t>цель</w:t>
      </w:r>
      <w:r w:rsidRPr="00D14DA7">
        <w:rPr>
          <w:rFonts w:eastAsiaTheme="minorHAnsi"/>
          <w:lang w:eastAsia="en-US"/>
        </w:rPr>
        <w:t xml:space="preserve"> языкового образования изменяется. Теперь </w:t>
      </w:r>
      <w:r>
        <w:rPr>
          <w:rFonts w:eastAsiaTheme="minorHAnsi"/>
          <w:lang w:eastAsia="en-US"/>
        </w:rPr>
        <w:t>ц</w:t>
      </w:r>
      <w:r w:rsidRPr="00D14DA7">
        <w:rPr>
          <w:rFonts w:eastAsiaTheme="minorHAnsi"/>
          <w:lang w:eastAsia="en-US"/>
        </w:rPr>
        <w:t>елью становится развитие такого лингвистического репертуара, где есть место всем лингвистическим умениям.</w:t>
      </w:r>
      <w:r>
        <w:rPr>
          <w:rFonts w:eastAsiaTheme="minorHAnsi"/>
          <w:lang w:eastAsia="en-US"/>
        </w:rPr>
        <w:t xml:space="preserve"> </w:t>
      </w:r>
      <w:r w:rsidRPr="00D14DA7">
        <w:rPr>
          <w:rFonts w:eastAsiaTheme="minorHAnsi"/>
          <w:lang w:eastAsia="en-US"/>
        </w:rPr>
        <w:t>При изучении второго иностранного языка речь идёт о дальнейшем развитии общих компетенций, о формировании коммуникативной, языковой и речевой компетенций и, конечно, о развитии межкультурной компетенции уже с учётом взаимодействия культур нескольких изучаемых</w:t>
      </w:r>
      <w:r>
        <w:rPr>
          <w:rFonts w:eastAsiaTheme="minorHAnsi"/>
          <w:lang w:eastAsia="en-US"/>
        </w:rPr>
        <w:t xml:space="preserve"> </w:t>
      </w:r>
      <w:r w:rsidRPr="00D14DA7">
        <w:rPr>
          <w:rFonts w:eastAsiaTheme="minorHAnsi"/>
          <w:lang w:eastAsia="en-US"/>
        </w:rPr>
        <w:t>языков.</w:t>
      </w:r>
      <w:r>
        <w:rPr>
          <w:rFonts w:eastAsiaTheme="minorHAnsi"/>
          <w:lang w:eastAsia="en-US"/>
        </w:rPr>
        <w:t xml:space="preserve"> </w:t>
      </w:r>
      <w:r w:rsidRPr="008C406D">
        <w:t xml:space="preserve">Особый акцент делается на личностном развитии и воспитании учащихся, развитии готовности к самообразованию, универсальных учебных действий, владении ключевыми компетенциями, а также развитии и воспитании потребности школьников пользоваться немецким языком как средством общения, познания, самореализации и социальной адаптации; развитии национального самосознания, стремлении к взаимопониманию между людьми разных культур и сообществ. </w:t>
      </w:r>
    </w:p>
    <w:p w:rsidR="00D57161" w:rsidRPr="000047BB" w:rsidRDefault="00D57161" w:rsidP="00D5716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0047BB">
        <w:rPr>
          <w:rFonts w:eastAsiaTheme="minorHAnsi"/>
          <w:color w:val="000000"/>
          <w:lang w:eastAsia="en-US"/>
        </w:rPr>
        <w:t xml:space="preserve">Применительно к курсу для 5 класса следует говорить о </w:t>
      </w:r>
      <w:r w:rsidRPr="000023F4">
        <w:rPr>
          <w:rFonts w:eastAsiaTheme="minorHAnsi"/>
          <w:bCs/>
          <w:color w:val="000000"/>
          <w:lang w:eastAsia="en-US"/>
        </w:rPr>
        <w:t xml:space="preserve">развивающих, воспитательных </w:t>
      </w:r>
      <w:r w:rsidRPr="000023F4">
        <w:rPr>
          <w:rFonts w:eastAsiaTheme="minorHAnsi"/>
          <w:color w:val="000000"/>
          <w:lang w:eastAsia="en-US"/>
        </w:rPr>
        <w:t xml:space="preserve">и </w:t>
      </w:r>
      <w:r w:rsidRPr="000023F4">
        <w:rPr>
          <w:rFonts w:eastAsiaTheme="minorHAnsi"/>
          <w:bCs/>
          <w:color w:val="000000"/>
          <w:lang w:eastAsia="en-US"/>
        </w:rPr>
        <w:t>практических</w:t>
      </w:r>
      <w:r w:rsidRPr="000023F4">
        <w:rPr>
          <w:rFonts w:eastAsiaTheme="minorHAnsi"/>
          <w:b/>
          <w:bCs/>
          <w:color w:val="000000"/>
          <w:lang w:eastAsia="en-US"/>
        </w:rPr>
        <w:t xml:space="preserve"> </w:t>
      </w:r>
      <w:r w:rsidRPr="000023F4">
        <w:rPr>
          <w:rFonts w:eastAsiaTheme="minorHAnsi"/>
          <w:b/>
          <w:color w:val="000000"/>
          <w:lang w:eastAsia="en-US"/>
        </w:rPr>
        <w:t>задачах</w:t>
      </w:r>
      <w:r w:rsidRPr="000047BB">
        <w:rPr>
          <w:rFonts w:eastAsiaTheme="minorHAnsi"/>
          <w:color w:val="000000"/>
          <w:lang w:eastAsia="en-US"/>
        </w:rPr>
        <w:t>: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способствовать интеллектуальному и эмоциональному развитию личности ребёнка;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развивать его память и воображение;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создавать условия для творческого развития ребёнка;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 xml:space="preserve">прививать навыки рефлексии и </w:t>
      </w:r>
      <w:proofErr w:type="spellStart"/>
      <w:r w:rsidRPr="009F64A3">
        <w:rPr>
          <w:rFonts w:eastAsiaTheme="minorHAnsi"/>
          <w:color w:val="000000"/>
          <w:lang w:eastAsia="en-US"/>
        </w:rPr>
        <w:t>саморефлексии</w:t>
      </w:r>
      <w:proofErr w:type="spellEnd"/>
      <w:r w:rsidRPr="009F64A3">
        <w:rPr>
          <w:rFonts w:eastAsiaTheme="minorHAnsi"/>
          <w:color w:val="000000"/>
          <w:lang w:eastAsia="en-US"/>
        </w:rPr>
        <w:t>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развивать национальное самосознание наряду с межкультурной толерантностью;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создавать ситуации для самореализации личности ребёнка;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воспитывать в ребёнке самоуважение;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воспитывать сознательное отношение к обучению, умение преодолевать трудности самостоятельно;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способствовать формированию чувства «успешности»;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учить ставить перед собой цели в изучении учебного предмета и достигать их;</w:t>
      </w:r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 xml:space="preserve">развивать интерес и уважение к культуре, истории, особенностям жизни стран </w:t>
      </w:r>
      <w:proofErr w:type="gramStart"/>
      <w:r w:rsidRPr="009F64A3">
        <w:rPr>
          <w:rFonts w:eastAsiaTheme="minorHAnsi"/>
          <w:color w:val="000000"/>
          <w:lang w:eastAsia="en-US"/>
        </w:rPr>
        <w:t>изучаемого</w:t>
      </w:r>
      <w:proofErr w:type="gramEnd"/>
    </w:p>
    <w:p w:rsidR="00D57161" w:rsidRPr="009F64A3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000000"/>
          <w:lang w:eastAsia="en-US"/>
        </w:rPr>
        <w:t>языка;</w:t>
      </w:r>
    </w:p>
    <w:p w:rsidR="00A42F21" w:rsidRDefault="00D57161" w:rsidP="00A42F2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F64A3">
        <w:rPr>
          <w:rFonts w:eastAsiaTheme="minorHAnsi"/>
          <w:color w:val="4D4D4D"/>
          <w:lang w:eastAsia="en-US"/>
        </w:rPr>
        <w:t xml:space="preserve">_ </w:t>
      </w:r>
      <w:r w:rsidRPr="009F64A3">
        <w:rPr>
          <w:rFonts w:eastAsiaTheme="minorHAnsi"/>
          <w:color w:val="000000"/>
          <w:lang w:eastAsia="en-US"/>
        </w:rPr>
        <w:t>раскрывать общеобразовательную и практическую ценность владения несколькими иностранными языками.</w:t>
      </w:r>
      <w:r w:rsidR="00A42F21">
        <w:rPr>
          <w:rFonts w:eastAsiaTheme="minorHAnsi"/>
          <w:color w:val="000000"/>
          <w:lang w:eastAsia="en-US"/>
        </w:rPr>
        <w:t xml:space="preserve"> </w:t>
      </w:r>
    </w:p>
    <w:p w:rsidR="00D57161" w:rsidRPr="00393259" w:rsidRDefault="00D57161" w:rsidP="00A42F21">
      <w:pPr>
        <w:autoSpaceDE w:val="0"/>
        <w:autoSpaceDN w:val="0"/>
        <w:adjustRightInd w:val="0"/>
        <w:ind w:firstLine="709"/>
        <w:jc w:val="both"/>
        <w:rPr>
          <w:b/>
          <w:caps/>
        </w:rPr>
      </w:pPr>
      <w:r>
        <w:rPr>
          <w:rFonts w:eastAsiaTheme="minorHAnsi"/>
          <w:lang w:eastAsia="en-US"/>
        </w:rPr>
        <w:t xml:space="preserve">Авторская программа </w:t>
      </w:r>
      <w:r w:rsidRPr="009F64A3">
        <w:rPr>
          <w:rFonts w:eastAsiaTheme="minorHAnsi"/>
          <w:lang w:eastAsia="en-US"/>
        </w:rPr>
        <w:t>«Горизонты» предназначен для изучения немецкого языка как второго после английского, ориентирован на европейские уровни языковых компетенций и с самого начала рассчитан на погружение в языковую среду.</w:t>
      </w:r>
    </w:p>
    <w:p w:rsidR="00612BD9" w:rsidRPr="00612BD9" w:rsidRDefault="00612BD9" w:rsidP="00612BD9">
      <w:pPr>
        <w:ind w:firstLine="709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67E2EE" wp14:editId="7679B47A">
                <wp:simplePos x="0" y="0"/>
                <wp:positionH relativeFrom="page">
                  <wp:posOffset>5777230</wp:posOffset>
                </wp:positionH>
                <wp:positionV relativeFrom="paragraph">
                  <wp:posOffset>150495</wp:posOffset>
                </wp:positionV>
                <wp:extent cx="36830" cy="57150"/>
                <wp:effectExtent l="0" t="0" r="1270" b="0"/>
                <wp:wrapNone/>
                <wp:docPr id="1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BD9" w:rsidRDefault="00612BD9" w:rsidP="00612BD9">
                            <w:pPr>
                              <w:spacing w:line="90" w:lineRule="exact"/>
                              <w:ind w:right="-54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1C1C1"/>
                                <w:w w:val="231"/>
                                <w:sz w:val="9"/>
                                <w:szCs w:val="9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54.9pt;margin-top:11.85pt;width:2.9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" filled="f" stroked="f">
                <v:textbox inset="0,0,0,0">
                  <w:txbxContent>
                    <w:p w:rsidR="00612BD9" w:rsidRDefault="00612BD9" w:rsidP="00612BD9">
                      <w:pPr>
                        <w:spacing w:line="90" w:lineRule="exact"/>
                        <w:ind w:right="-54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color w:val="C1C1C1"/>
                          <w:w w:val="231"/>
                          <w:sz w:val="9"/>
                          <w:szCs w:val="9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2F21">
        <w:rPr>
          <w:color w:val="231F21"/>
          <w:position w:val="-1"/>
          <w:lang w:eastAsia="en-US"/>
        </w:rPr>
        <w:t xml:space="preserve"> </w:t>
      </w:r>
      <w:r w:rsidRPr="00612BD9">
        <w:rPr>
          <w:b/>
        </w:rPr>
        <w:t>Отличительной особенностью</w:t>
      </w:r>
      <w:r w:rsidRPr="00612BD9">
        <w:rPr>
          <w:b/>
          <w:color w:val="000000"/>
        </w:rPr>
        <w:t xml:space="preserve"> данной программы</w:t>
      </w:r>
      <w:r w:rsidRPr="00612BD9">
        <w:rPr>
          <w:color w:val="000000"/>
        </w:rPr>
        <w:t xml:space="preserve"> </w:t>
      </w:r>
      <w:proofErr w:type="gramStart"/>
      <w:r w:rsidRPr="00612BD9">
        <w:rPr>
          <w:color w:val="000000"/>
        </w:rPr>
        <w:t>от</w:t>
      </w:r>
      <w:proofErr w:type="gramEnd"/>
      <w:r w:rsidRPr="00612BD9">
        <w:rPr>
          <w:color w:val="000000"/>
        </w:rPr>
        <w:t xml:space="preserve"> </w:t>
      </w:r>
      <w:proofErr w:type="gramStart"/>
      <w:r w:rsidRPr="00612BD9">
        <w:rPr>
          <w:color w:val="000000"/>
        </w:rPr>
        <w:t>авторской</w:t>
      </w:r>
      <w:proofErr w:type="gramEnd"/>
      <w:r w:rsidRPr="00612BD9">
        <w:rPr>
          <w:color w:val="000000"/>
        </w:rPr>
        <w:t xml:space="preserve"> является регулярное использование ИКТ с целью углубления знаний по страноведению и погружения в языковую среду. </w:t>
      </w:r>
    </w:p>
    <w:p w:rsidR="00612BD9" w:rsidRPr="00E07D73" w:rsidRDefault="00612BD9" w:rsidP="00612BD9">
      <w:pPr>
        <w:shd w:val="clear" w:color="auto" w:fill="FFFFFF"/>
        <w:spacing w:line="274" w:lineRule="exact"/>
        <w:ind w:right="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            </w:t>
      </w:r>
      <w:r w:rsidRPr="00E07D73">
        <w:rPr>
          <w:color w:val="000000"/>
          <w:shd w:val="clear" w:color="auto" w:fill="FFFFFF"/>
        </w:rPr>
        <w:t>Основной упо</w:t>
      </w:r>
      <w:r>
        <w:rPr>
          <w:color w:val="000000"/>
          <w:shd w:val="clear" w:color="auto" w:fill="FFFFFF"/>
        </w:rPr>
        <w:t xml:space="preserve">р в учебнике сделан на развитие </w:t>
      </w:r>
      <w:r w:rsidRPr="00E07D73">
        <w:rPr>
          <w:color w:val="000000"/>
          <w:shd w:val="clear" w:color="auto" w:fill="FFFFFF"/>
        </w:rPr>
        <w:t>коммуникативных умений с учётом Общеевропейских к</w:t>
      </w:r>
      <w:r>
        <w:rPr>
          <w:color w:val="000000"/>
          <w:shd w:val="clear" w:color="auto" w:fill="FFFFFF"/>
        </w:rPr>
        <w:t xml:space="preserve">омпетенций владения иностранным </w:t>
      </w:r>
      <w:r w:rsidRPr="00E07D73">
        <w:rPr>
          <w:color w:val="000000"/>
          <w:shd w:val="clear" w:color="auto" w:fill="FFFFFF"/>
        </w:rPr>
        <w:t>языком и федерального государственного образовательного стандарта.</w:t>
      </w:r>
    </w:p>
    <w:p w:rsidR="00612BD9" w:rsidRDefault="00612BD9" w:rsidP="00612BD9">
      <w:pPr>
        <w:ind w:right="2240"/>
        <w:jc w:val="both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color w:val="0A0507"/>
          <w:lang w:eastAsia="en-US"/>
        </w:rPr>
        <w:t xml:space="preserve">            Сроки реализации учебной программы</w:t>
      </w:r>
    </w:p>
    <w:p w:rsidR="00612BD9" w:rsidRDefault="00612BD9" w:rsidP="00612BD9">
      <w:pPr>
        <w:spacing w:line="218" w:lineRule="auto"/>
        <w:ind w:right="-1"/>
        <w:jc w:val="both"/>
        <w:rPr>
          <w:color w:val="424242"/>
          <w:w w:val="117"/>
          <w:sz w:val="23"/>
          <w:szCs w:val="23"/>
          <w:lang w:eastAsia="en-US"/>
        </w:rPr>
      </w:pPr>
      <w:r>
        <w:rPr>
          <w:color w:val="211C1D"/>
          <w:sz w:val="23"/>
          <w:szCs w:val="23"/>
          <w:lang w:eastAsia="en-US"/>
        </w:rPr>
        <w:t>Представленная</w:t>
      </w:r>
      <w:r>
        <w:rPr>
          <w:color w:val="211C1D"/>
          <w:spacing w:val="38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>программа</w:t>
      </w:r>
      <w:r>
        <w:rPr>
          <w:color w:val="211C1D"/>
          <w:spacing w:val="16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>предусматривает</w:t>
      </w:r>
      <w:r>
        <w:rPr>
          <w:color w:val="211C1D"/>
          <w:spacing w:val="39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 xml:space="preserve">изучение </w:t>
      </w:r>
      <w:r>
        <w:rPr>
          <w:color w:val="211C1D"/>
          <w:w w:val="108"/>
          <w:sz w:val="23"/>
          <w:szCs w:val="23"/>
          <w:lang w:eastAsia="en-US"/>
        </w:rPr>
        <w:t>не</w:t>
      </w:r>
      <w:r>
        <w:rPr>
          <w:color w:val="211C1D"/>
          <w:sz w:val="23"/>
          <w:szCs w:val="23"/>
          <w:lang w:eastAsia="en-US"/>
        </w:rPr>
        <w:t xml:space="preserve">мецкого языка в качестве второго иностранного </w:t>
      </w:r>
      <w:r>
        <w:rPr>
          <w:color w:val="211C1D"/>
          <w:spacing w:val="14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 xml:space="preserve">в 5 классе </w:t>
      </w:r>
      <w:r w:rsidR="00A42F21">
        <w:rPr>
          <w:color w:val="211C1D"/>
          <w:sz w:val="23"/>
          <w:szCs w:val="23"/>
          <w:lang w:eastAsia="en-US"/>
        </w:rPr>
        <w:t xml:space="preserve">в течение </w:t>
      </w:r>
      <w:r>
        <w:rPr>
          <w:color w:val="211C1D"/>
          <w:sz w:val="23"/>
          <w:szCs w:val="23"/>
          <w:lang w:eastAsia="en-US"/>
        </w:rPr>
        <w:t>35 часов</w:t>
      </w:r>
      <w:r>
        <w:rPr>
          <w:color w:val="211C1D"/>
          <w:spacing w:val="52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>(1</w:t>
      </w:r>
      <w:r>
        <w:rPr>
          <w:color w:val="211C1D"/>
          <w:w w:val="101"/>
          <w:sz w:val="23"/>
          <w:szCs w:val="23"/>
          <w:lang w:eastAsia="en-US"/>
        </w:rPr>
        <w:t>час</w:t>
      </w:r>
      <w:r>
        <w:rPr>
          <w:color w:val="211C1D"/>
          <w:spacing w:val="18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>в неделю,</w:t>
      </w:r>
      <w:r>
        <w:rPr>
          <w:color w:val="211C1D"/>
          <w:spacing w:val="53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>35</w:t>
      </w:r>
      <w:r>
        <w:rPr>
          <w:color w:val="211C1D"/>
          <w:spacing w:val="21"/>
          <w:sz w:val="23"/>
          <w:szCs w:val="23"/>
          <w:lang w:eastAsia="en-US"/>
        </w:rPr>
        <w:t xml:space="preserve"> </w:t>
      </w:r>
      <w:r>
        <w:rPr>
          <w:color w:val="211C1D"/>
          <w:sz w:val="23"/>
          <w:szCs w:val="23"/>
          <w:lang w:eastAsia="en-US"/>
        </w:rPr>
        <w:t>учебных</w:t>
      </w:r>
      <w:r>
        <w:rPr>
          <w:color w:val="211C1D"/>
          <w:spacing w:val="18"/>
          <w:sz w:val="23"/>
          <w:szCs w:val="23"/>
          <w:lang w:eastAsia="en-US"/>
        </w:rPr>
        <w:t xml:space="preserve"> </w:t>
      </w:r>
      <w:r w:rsidR="00A42F21">
        <w:rPr>
          <w:color w:val="211C1D"/>
          <w:sz w:val="23"/>
          <w:szCs w:val="23"/>
          <w:lang w:eastAsia="en-US"/>
        </w:rPr>
        <w:t>недель</w:t>
      </w:r>
      <w:r>
        <w:rPr>
          <w:color w:val="211C1D"/>
          <w:spacing w:val="3"/>
          <w:w w:val="104"/>
          <w:sz w:val="23"/>
          <w:szCs w:val="23"/>
          <w:lang w:eastAsia="en-US"/>
        </w:rPr>
        <w:t>)</w:t>
      </w:r>
      <w:r>
        <w:rPr>
          <w:color w:val="424242"/>
          <w:w w:val="117"/>
          <w:sz w:val="23"/>
          <w:szCs w:val="23"/>
          <w:lang w:eastAsia="en-US"/>
        </w:rPr>
        <w:t>.</w:t>
      </w:r>
    </w:p>
    <w:p w:rsidR="00612BD9" w:rsidRPr="004B0757" w:rsidRDefault="00612BD9" w:rsidP="00612BD9">
      <w:pPr>
        <w:ind w:firstLine="709"/>
        <w:jc w:val="both"/>
      </w:pPr>
      <w:r w:rsidRPr="004B0757">
        <w:t>Прохождение программы в праздничные дни обеспечивается за счет объединения тем.</w:t>
      </w:r>
    </w:p>
    <w:p w:rsidR="00612BD9" w:rsidRPr="00171FCB" w:rsidRDefault="00A42F21" w:rsidP="00612BD9">
      <w:pPr>
        <w:ind w:firstLine="709"/>
        <w:jc w:val="both"/>
        <w:rPr>
          <w:bCs/>
        </w:rPr>
      </w:pPr>
      <w:r>
        <w:rPr>
          <w:bCs/>
        </w:rPr>
        <w:t>С</w:t>
      </w:r>
      <w:r w:rsidRPr="00171FCB">
        <w:rPr>
          <w:bCs/>
        </w:rPr>
        <w:t xml:space="preserve"> целью повышения  мотивации к изучению немецкого языка</w:t>
      </w:r>
      <w:r w:rsidRPr="00D97618">
        <w:rPr>
          <w:b/>
          <w:shd w:val="clear" w:color="auto" w:fill="FFFFFF"/>
        </w:rPr>
        <w:t xml:space="preserve"> </w:t>
      </w:r>
      <w:r w:rsidRPr="00A42F21">
        <w:rPr>
          <w:shd w:val="clear" w:color="auto" w:fill="FFFFFF"/>
        </w:rPr>
        <w:t xml:space="preserve">используются следующие </w:t>
      </w:r>
      <w:r>
        <w:rPr>
          <w:b/>
          <w:shd w:val="clear" w:color="auto" w:fill="FFFFFF"/>
        </w:rPr>
        <w:t>т</w:t>
      </w:r>
      <w:r w:rsidR="00612BD9" w:rsidRPr="00D97618">
        <w:rPr>
          <w:b/>
          <w:shd w:val="clear" w:color="auto" w:fill="FFFFFF"/>
        </w:rPr>
        <w:t>ехнологии</w:t>
      </w:r>
      <w:proofErr w:type="gramStart"/>
      <w:r w:rsidR="00612BD9" w:rsidRPr="00D97618">
        <w:rPr>
          <w:b/>
          <w:shd w:val="clear" w:color="auto" w:fill="FFFFFF"/>
        </w:rPr>
        <w:t>:</w:t>
      </w:r>
      <w:r w:rsidR="00612BD9" w:rsidRPr="00171FCB">
        <w:rPr>
          <w:bCs/>
        </w:rPr>
        <w:t>:</w:t>
      </w:r>
      <w:proofErr w:type="gramEnd"/>
    </w:p>
    <w:p w:rsidR="00612BD9" w:rsidRPr="00171FCB" w:rsidRDefault="00612BD9" w:rsidP="00612BD9">
      <w:pPr>
        <w:numPr>
          <w:ilvl w:val="0"/>
          <w:numId w:val="8"/>
        </w:numPr>
        <w:jc w:val="both"/>
        <w:rPr>
          <w:bCs/>
          <w:lang w:val="de-DE"/>
        </w:rPr>
      </w:pPr>
      <w:r w:rsidRPr="00171FCB">
        <w:rPr>
          <w:bCs/>
        </w:rPr>
        <w:t>Технология проблемного обучения;</w:t>
      </w:r>
    </w:p>
    <w:p w:rsidR="00612BD9" w:rsidRPr="00171FCB" w:rsidRDefault="00612BD9" w:rsidP="00612BD9">
      <w:pPr>
        <w:numPr>
          <w:ilvl w:val="0"/>
          <w:numId w:val="8"/>
        </w:numPr>
        <w:jc w:val="both"/>
        <w:rPr>
          <w:bCs/>
        </w:rPr>
      </w:pPr>
      <w:r w:rsidRPr="00171FCB">
        <w:rPr>
          <w:bCs/>
        </w:rPr>
        <w:t>Информационно-коммуникационные технологии;</w:t>
      </w:r>
    </w:p>
    <w:p w:rsidR="00612BD9" w:rsidRPr="00171FCB" w:rsidRDefault="00612BD9" w:rsidP="00612BD9">
      <w:pPr>
        <w:numPr>
          <w:ilvl w:val="0"/>
          <w:numId w:val="8"/>
        </w:numPr>
        <w:jc w:val="both"/>
        <w:rPr>
          <w:bCs/>
        </w:rPr>
      </w:pPr>
      <w:r w:rsidRPr="00171FCB">
        <w:rPr>
          <w:bCs/>
        </w:rPr>
        <w:t>Личностно-ориентированная технология;</w:t>
      </w:r>
    </w:p>
    <w:p w:rsidR="00612BD9" w:rsidRDefault="00612BD9" w:rsidP="00612BD9">
      <w:pPr>
        <w:numPr>
          <w:ilvl w:val="0"/>
          <w:numId w:val="8"/>
        </w:numPr>
        <w:jc w:val="both"/>
        <w:rPr>
          <w:bCs/>
        </w:rPr>
      </w:pPr>
      <w:r w:rsidRPr="00171FCB">
        <w:rPr>
          <w:bCs/>
        </w:rPr>
        <w:t>Диффе</w:t>
      </w:r>
      <w:r>
        <w:rPr>
          <w:bCs/>
        </w:rPr>
        <w:t>ренцированный подход в обучении;</w:t>
      </w:r>
    </w:p>
    <w:p w:rsidR="00612BD9" w:rsidRPr="00D97618" w:rsidRDefault="00612BD9" w:rsidP="00612BD9">
      <w:pPr>
        <w:numPr>
          <w:ilvl w:val="0"/>
          <w:numId w:val="8"/>
        </w:numPr>
        <w:jc w:val="both"/>
        <w:rPr>
          <w:bCs/>
        </w:rPr>
      </w:pPr>
      <w:proofErr w:type="spellStart"/>
      <w:r>
        <w:rPr>
          <w:shd w:val="clear" w:color="auto" w:fill="FFFFFF"/>
        </w:rPr>
        <w:t>Здоровьесберегающая</w:t>
      </w:r>
      <w:proofErr w:type="spellEnd"/>
      <w:r>
        <w:rPr>
          <w:shd w:val="clear" w:color="auto" w:fill="FFFFFF"/>
        </w:rPr>
        <w:t xml:space="preserve"> технология;</w:t>
      </w:r>
    </w:p>
    <w:p w:rsidR="00612BD9" w:rsidRPr="005B7E2C" w:rsidRDefault="00612BD9" w:rsidP="00612BD9">
      <w:pPr>
        <w:numPr>
          <w:ilvl w:val="0"/>
          <w:numId w:val="8"/>
        </w:numPr>
        <w:jc w:val="both"/>
        <w:rPr>
          <w:bCs/>
        </w:rPr>
      </w:pPr>
      <w:r>
        <w:rPr>
          <w:shd w:val="clear" w:color="auto" w:fill="FFFFFF"/>
        </w:rPr>
        <w:t>Игровая технология;</w:t>
      </w:r>
    </w:p>
    <w:p w:rsidR="00612BD9" w:rsidRPr="003F240C" w:rsidRDefault="00612BD9" w:rsidP="00612BD9">
      <w:pPr>
        <w:pStyle w:val="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Технология коммуникативного обучения иноязычной культуре (Е.И. Пассов).</w:t>
      </w:r>
    </w:p>
    <w:p w:rsidR="00A42F21" w:rsidRDefault="00612BD9" w:rsidP="00D57161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2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12B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Обоснование выбора</w:t>
      </w:r>
      <w:r w:rsidRPr="00612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учебно-методического комплекта для реализации Рабочей учебной программы: УМК под редакцией Аверина М.М.  отличается от предыдущего УМК под редакцией Бима И. Л. разнообразием </w:t>
      </w:r>
      <w:proofErr w:type="spellStart"/>
      <w:r w:rsidRPr="00612BD9">
        <w:rPr>
          <w:rFonts w:ascii="Times New Roman" w:hAnsi="Times New Roman" w:cs="Times New Roman"/>
          <w:sz w:val="24"/>
          <w:szCs w:val="24"/>
          <w:shd w:val="clear" w:color="auto" w:fill="FFFFFF"/>
        </w:rPr>
        <w:t>аудирования</w:t>
      </w:r>
      <w:proofErr w:type="spellEnd"/>
      <w:r w:rsidRPr="00612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чтения, соответствующи</w:t>
      </w:r>
      <w:r w:rsidR="00A42F2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612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целям реальной коммуникации, большим количеством заданий по говорению, наличием тестов в формате ЕГЭ.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57161" w:rsidRDefault="00D57161" w:rsidP="00D57161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76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Методы обучения: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 проектов, проблемный метод, метод критического мышления, метод обучения в сотрудничестве, сознательно-сопоставительный метод,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метод, коммуникативный метод, метод моделирования высказываний.</w:t>
      </w:r>
    </w:p>
    <w:p w:rsidR="00D57161" w:rsidRPr="000E57F7" w:rsidRDefault="00D57161" w:rsidP="00D57161">
      <w:pPr>
        <w:autoSpaceDE w:val="0"/>
        <w:autoSpaceDN w:val="0"/>
        <w:adjustRightInd w:val="0"/>
        <w:ind w:firstLine="708"/>
        <w:jc w:val="both"/>
      </w:pPr>
      <w:r w:rsidRPr="000E57F7">
        <w:rPr>
          <w:rFonts w:eastAsiaTheme="minorHAnsi"/>
          <w:lang w:eastAsia="en-US"/>
        </w:rPr>
        <w:t xml:space="preserve">Языком общения на уроках является немецкий язык. Однако анализ параллельных структур и лексических соответствий немецкого, английского и русского языков облегчает и дополнительно мотивирует изучение как родного, так и иностранных языков. Таким образом, авторская </w:t>
      </w:r>
      <w:r>
        <w:rPr>
          <w:rFonts w:eastAsiaTheme="minorHAnsi"/>
          <w:lang w:eastAsia="en-US"/>
        </w:rPr>
        <w:t>п</w:t>
      </w:r>
      <w:r w:rsidRPr="000E57F7">
        <w:rPr>
          <w:rFonts w:eastAsiaTheme="minorHAnsi"/>
          <w:lang w:eastAsia="en-US"/>
        </w:rPr>
        <w:t xml:space="preserve">рограмма «Горизонты» </w:t>
      </w:r>
      <w:r w:rsidRPr="000E57F7">
        <w:t xml:space="preserve"> обеспечивает преемственность в освоении универсальных и специальных учебных действий, а также опорной системы знаний, специфических для предметной области «Филология» и входящего в неё учебного предмета «Иностранный язык», на этапе основного общего образования.</w:t>
      </w:r>
    </w:p>
    <w:p w:rsidR="00D57161" w:rsidRDefault="00D57161" w:rsidP="00D57161">
      <w:pPr>
        <w:ind w:firstLine="709"/>
        <w:jc w:val="both"/>
      </w:pPr>
      <w:r w:rsidRPr="00EB2468">
        <w:t xml:space="preserve">Так как главной содержательной линией является формирование и развитие коммуникативной компетенции в совокупности с речевой и языковой компетенцией, с развитием  компенсаторных навыков, необходимых при овладении вторым иностранным языком, это, в свою очередь, развивает социокультурную осведомлённость учащихся. В свете современных </w:t>
      </w:r>
      <w:proofErr w:type="gramStart"/>
      <w:r w:rsidRPr="00EB2468">
        <w:t>тенденций</w:t>
      </w:r>
      <w:proofErr w:type="gramEnd"/>
      <w:r w:rsidRPr="00EB2468">
        <w:t xml:space="preserve"> в формировании готовности обучающихся использовать усвоенные знания, навыки и умения для решения практических и теоретических задач наряду с коммуникативной компетенцией важную роль играют </w:t>
      </w:r>
      <w:proofErr w:type="spellStart"/>
      <w:r w:rsidRPr="00EB2468">
        <w:t>информационаая</w:t>
      </w:r>
      <w:proofErr w:type="spellEnd"/>
      <w:r w:rsidRPr="00EB2468">
        <w:t>, общекультурная, учебно-познавательная компетенции и компетенция личностного самосовершенствования.</w:t>
      </w:r>
    </w:p>
    <w:p w:rsidR="00D57161" w:rsidRPr="00D57161" w:rsidRDefault="00D57161" w:rsidP="00D57161">
      <w:pPr>
        <w:ind w:firstLine="709"/>
        <w:jc w:val="both"/>
      </w:pPr>
    </w:p>
    <w:p w:rsidR="00980C07" w:rsidRDefault="00885D5E" w:rsidP="00D47321">
      <w:pPr>
        <w:autoSpaceDE w:val="0"/>
        <w:jc w:val="center"/>
        <w:rPr>
          <w:b/>
          <w:bCs/>
          <w:color w:val="000000"/>
        </w:rPr>
      </w:pPr>
      <w:r w:rsidRPr="00885D5E">
        <w:rPr>
          <w:b/>
          <w:bCs/>
          <w:color w:val="000000"/>
          <w:lang w:val="en-US"/>
        </w:rPr>
        <w:t>II</w:t>
      </w:r>
      <w:r w:rsidRPr="00885D5E">
        <w:rPr>
          <w:b/>
          <w:bCs/>
          <w:color w:val="000000"/>
        </w:rPr>
        <w:t xml:space="preserve">. </w:t>
      </w:r>
      <w:r w:rsidR="00980C07" w:rsidRPr="00885D5E">
        <w:rPr>
          <w:b/>
          <w:bCs/>
          <w:color w:val="000000"/>
        </w:rPr>
        <w:t xml:space="preserve">Планируемые </w:t>
      </w:r>
      <w:r>
        <w:rPr>
          <w:b/>
          <w:bCs/>
          <w:color w:val="000000"/>
        </w:rPr>
        <w:t xml:space="preserve">предметные </w:t>
      </w:r>
      <w:r w:rsidR="00980C07" w:rsidRPr="00885D5E">
        <w:rPr>
          <w:b/>
          <w:bCs/>
          <w:color w:val="000000"/>
        </w:rPr>
        <w:t xml:space="preserve">результаты </w:t>
      </w:r>
      <w:r>
        <w:rPr>
          <w:b/>
          <w:bCs/>
          <w:color w:val="000000"/>
        </w:rPr>
        <w:t>освоения учебного предмета</w:t>
      </w:r>
    </w:p>
    <w:p w:rsidR="00885D5E" w:rsidRPr="00885D5E" w:rsidRDefault="00885D5E" w:rsidP="00885D5E">
      <w:pPr>
        <w:autoSpaceDE w:val="0"/>
        <w:jc w:val="center"/>
        <w:rPr>
          <w:b/>
          <w:bCs/>
          <w:color w:val="000000"/>
        </w:rPr>
      </w:pPr>
    </w:p>
    <w:p w:rsidR="00D57161" w:rsidRPr="00A42F21" w:rsidRDefault="00D57161" w:rsidP="00D57161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lang w:eastAsia="en-US"/>
        </w:rPr>
      </w:pPr>
      <w:r w:rsidRPr="00C62388">
        <w:rPr>
          <w:rFonts w:eastAsiaTheme="minorHAnsi"/>
          <w:color w:val="000000"/>
          <w:lang w:eastAsia="en-US"/>
        </w:rPr>
        <w:t>В соответствии с требованиями федерального государственного образовательного стандарта</w:t>
      </w:r>
      <w:r>
        <w:rPr>
          <w:rFonts w:eastAsiaTheme="minorHAnsi"/>
          <w:color w:val="000000"/>
          <w:lang w:eastAsia="en-US"/>
        </w:rPr>
        <w:t xml:space="preserve"> </w:t>
      </w:r>
      <w:r w:rsidRPr="00C62388">
        <w:rPr>
          <w:rFonts w:eastAsiaTheme="minorHAnsi"/>
          <w:color w:val="000000"/>
          <w:lang w:eastAsia="en-US"/>
        </w:rPr>
        <w:t xml:space="preserve">общего образования к результатам иноязычного образования выделяются </w:t>
      </w:r>
      <w:r w:rsidR="00A42F21">
        <w:rPr>
          <w:rFonts w:eastAsiaTheme="minorHAnsi"/>
          <w:color w:val="000000"/>
          <w:lang w:eastAsia="en-US"/>
        </w:rPr>
        <w:t xml:space="preserve">следующие </w:t>
      </w:r>
      <w:r w:rsidRPr="00A42F21">
        <w:rPr>
          <w:rFonts w:eastAsiaTheme="minorHAnsi"/>
          <w:b/>
          <w:iCs/>
          <w:color w:val="000000"/>
          <w:lang w:eastAsia="en-US"/>
        </w:rPr>
        <w:t>предметные</w:t>
      </w:r>
      <w:r w:rsidR="00A42F21" w:rsidRPr="00A42F21">
        <w:rPr>
          <w:rFonts w:eastAsiaTheme="minorHAnsi"/>
          <w:b/>
          <w:iCs/>
          <w:color w:val="000000"/>
          <w:lang w:eastAsia="en-US"/>
        </w:rPr>
        <w:t xml:space="preserve"> результаты: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b/>
          <w:bCs/>
          <w:color w:val="000000"/>
          <w:lang w:eastAsia="en-US"/>
        </w:rPr>
        <w:t xml:space="preserve">А. В коммуникативной сфере </w:t>
      </w:r>
      <w:r w:rsidRPr="00346AB8">
        <w:rPr>
          <w:rFonts w:eastAsiaTheme="minorHAnsi"/>
          <w:color w:val="000000"/>
          <w:lang w:eastAsia="en-US"/>
        </w:rPr>
        <w:t>(т. е. во владении иностранным языком как средством общения):</w:t>
      </w:r>
      <w:r>
        <w:rPr>
          <w:rFonts w:eastAsiaTheme="minorHAnsi"/>
          <w:color w:val="000000"/>
          <w:lang w:eastAsia="en-US"/>
        </w:rPr>
        <w:t xml:space="preserve"> </w:t>
      </w:r>
      <w:r w:rsidRPr="00346AB8">
        <w:rPr>
          <w:rFonts w:eastAsiaTheme="minorHAnsi"/>
          <w:color w:val="000000"/>
          <w:lang w:eastAsia="en-US"/>
        </w:rPr>
        <w:t>Речевая компетенция в следующих видах речевой деятельности: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lang w:eastAsia="en-US"/>
        </w:rPr>
      </w:pPr>
      <w:r w:rsidRPr="00346AB8">
        <w:rPr>
          <w:rFonts w:eastAsiaTheme="minorHAnsi"/>
          <w:i/>
          <w:iCs/>
          <w:color w:val="000000"/>
          <w:lang w:eastAsia="en-US"/>
        </w:rPr>
        <w:t>говорение:</w:t>
      </w:r>
    </w:p>
    <w:p w:rsidR="00D57161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color w:val="4D4D4D"/>
          <w:lang w:eastAsia="en-US"/>
        </w:rPr>
        <w:t xml:space="preserve">_ </w:t>
      </w:r>
      <w:r w:rsidRPr="00346AB8">
        <w:rPr>
          <w:rFonts w:eastAsiaTheme="minorHAnsi"/>
          <w:color w:val="000000"/>
          <w:lang w:eastAsia="en-US"/>
        </w:rPr>
        <w:t>вести элементарный этикетный диалог в ограниченном круге типичных ситуаций общения,</w:t>
      </w:r>
      <w:r>
        <w:rPr>
          <w:rFonts w:eastAsiaTheme="minorHAnsi"/>
          <w:color w:val="000000"/>
          <w:lang w:eastAsia="en-US"/>
        </w:rPr>
        <w:t xml:space="preserve"> </w:t>
      </w:r>
      <w:r w:rsidRPr="00346AB8">
        <w:rPr>
          <w:rFonts w:eastAsiaTheme="minorHAnsi"/>
          <w:color w:val="000000"/>
          <w:lang w:eastAsia="en-US"/>
        </w:rPr>
        <w:t>диалог-расспрос (вопрос — ответ) и диалог — побуждение к действию;</w:t>
      </w:r>
      <w:r>
        <w:rPr>
          <w:rFonts w:eastAsiaTheme="minorHAnsi"/>
          <w:color w:val="000000"/>
          <w:lang w:eastAsia="en-US"/>
        </w:rPr>
        <w:t xml:space="preserve"> 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gramStart"/>
      <w:r w:rsidRPr="00346AB8">
        <w:rPr>
          <w:rFonts w:eastAsiaTheme="minorHAnsi"/>
          <w:color w:val="4D4D4D"/>
          <w:lang w:eastAsia="en-US"/>
        </w:rPr>
        <w:lastRenderedPageBreak/>
        <w:t xml:space="preserve">_ </w:t>
      </w:r>
      <w:r w:rsidRPr="00346AB8">
        <w:rPr>
          <w:rFonts w:eastAsiaTheme="minorHAnsi"/>
          <w:color w:val="000000"/>
          <w:lang w:eastAsia="en-US"/>
        </w:rPr>
        <w:t>уметь на элементарном уровне рассказывать о себе, семье, домашнем животном, о третьем</w:t>
      </w:r>
      <w:r>
        <w:rPr>
          <w:rFonts w:eastAsiaTheme="minorHAnsi"/>
          <w:color w:val="000000"/>
          <w:lang w:eastAsia="en-US"/>
        </w:rPr>
        <w:t xml:space="preserve"> </w:t>
      </w:r>
      <w:r w:rsidRPr="00346AB8">
        <w:rPr>
          <w:rFonts w:eastAsiaTheme="minorHAnsi"/>
          <w:color w:val="000000"/>
          <w:lang w:eastAsia="en-US"/>
        </w:rPr>
        <w:t>лице, хобби, любимом школьном предмете, школьных принадлежностях, покупке; описывать предмет, картинку; кратко характеризовать персонаж;</w:t>
      </w:r>
      <w:proofErr w:type="gramEnd"/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color w:val="4D4D4D"/>
          <w:lang w:eastAsia="en-US"/>
        </w:rPr>
        <w:t xml:space="preserve">_ </w:t>
      </w:r>
      <w:r w:rsidRPr="00346AB8">
        <w:rPr>
          <w:rFonts w:eastAsiaTheme="minorHAnsi"/>
          <w:color w:val="000000"/>
          <w:lang w:eastAsia="en-US"/>
        </w:rPr>
        <w:t>вербально сигнализировать понимание или непонимание, переспросить, попросить повторить</w:t>
      </w:r>
      <w:r>
        <w:rPr>
          <w:rFonts w:eastAsiaTheme="minorHAnsi"/>
          <w:color w:val="000000"/>
          <w:lang w:eastAsia="en-US"/>
        </w:rPr>
        <w:t xml:space="preserve"> </w:t>
      </w:r>
      <w:r w:rsidRPr="00346AB8">
        <w:rPr>
          <w:rFonts w:eastAsiaTheme="minorHAnsi"/>
          <w:color w:val="000000"/>
          <w:lang w:eastAsia="en-US"/>
        </w:rPr>
        <w:t>сказанное, говорить громче, сказать слово по буквам;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color w:val="4D4D4D"/>
          <w:lang w:eastAsia="en-US"/>
        </w:rPr>
        <w:t xml:space="preserve">_ </w:t>
      </w:r>
      <w:r w:rsidRPr="00346AB8">
        <w:rPr>
          <w:rFonts w:eastAsiaTheme="minorHAnsi"/>
          <w:color w:val="000000"/>
          <w:lang w:eastAsia="en-US"/>
        </w:rPr>
        <w:t>уметь дать оценочное суждение или выразить своё мнение и кратко аргументировать его;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color w:val="4D4D4D"/>
          <w:lang w:eastAsia="en-US"/>
        </w:rPr>
        <w:t xml:space="preserve">_ </w:t>
      </w:r>
      <w:r w:rsidRPr="00346AB8">
        <w:rPr>
          <w:rFonts w:eastAsiaTheme="minorHAnsi"/>
          <w:color w:val="000000"/>
          <w:lang w:eastAsia="en-US"/>
        </w:rPr>
        <w:t>выразить сожаление или радость, поблагодарить и ответить на благодарность;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lang w:eastAsia="en-US"/>
        </w:rPr>
      </w:pPr>
      <w:proofErr w:type="spellStart"/>
      <w:r w:rsidRPr="00346AB8">
        <w:rPr>
          <w:rFonts w:eastAsiaTheme="minorHAnsi"/>
          <w:i/>
          <w:iCs/>
          <w:color w:val="000000"/>
          <w:lang w:eastAsia="en-US"/>
        </w:rPr>
        <w:t>аудирование</w:t>
      </w:r>
      <w:proofErr w:type="spellEnd"/>
      <w:r w:rsidRPr="00346AB8">
        <w:rPr>
          <w:rFonts w:eastAsiaTheme="minorHAnsi"/>
          <w:i/>
          <w:iCs/>
          <w:color w:val="000000"/>
          <w:lang w:eastAsia="en-US"/>
        </w:rPr>
        <w:t>: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color w:val="4D4D4D"/>
          <w:lang w:eastAsia="en-US"/>
        </w:rPr>
        <w:t xml:space="preserve">_ </w:t>
      </w:r>
      <w:r w:rsidRPr="00346AB8">
        <w:rPr>
          <w:rFonts w:eastAsiaTheme="minorHAnsi"/>
          <w:color w:val="000000"/>
          <w:lang w:eastAsia="en-US"/>
        </w:rPr>
        <w:t>понимать на слух речь учителя и одноклассников; основное содержание небольших доступных</w:t>
      </w:r>
      <w:r>
        <w:rPr>
          <w:rFonts w:eastAsiaTheme="minorHAnsi"/>
          <w:color w:val="000000"/>
          <w:lang w:eastAsia="en-US"/>
        </w:rPr>
        <w:t xml:space="preserve"> </w:t>
      </w:r>
      <w:r w:rsidRPr="00346AB8">
        <w:rPr>
          <w:rFonts w:eastAsiaTheme="minorHAnsi"/>
          <w:color w:val="000000"/>
          <w:lang w:eastAsia="en-US"/>
        </w:rPr>
        <w:t xml:space="preserve">текстов с общим и выборочным пониманием в аудиозаписи, построенных на </w:t>
      </w:r>
      <w:proofErr w:type="gramStart"/>
      <w:r w:rsidRPr="00346AB8">
        <w:rPr>
          <w:rFonts w:eastAsiaTheme="minorHAnsi"/>
          <w:color w:val="000000"/>
          <w:lang w:eastAsia="en-US"/>
        </w:rPr>
        <w:t>изученном</w:t>
      </w:r>
      <w:proofErr w:type="gramEnd"/>
      <w:r w:rsidRPr="00346AB8">
        <w:rPr>
          <w:rFonts w:eastAsiaTheme="minorHAnsi"/>
          <w:color w:val="000000"/>
          <w:lang w:eastAsia="en-US"/>
        </w:rPr>
        <w:t xml:space="preserve"> языковом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gramStart"/>
      <w:r w:rsidRPr="00346AB8">
        <w:rPr>
          <w:rFonts w:eastAsiaTheme="minorHAnsi"/>
          <w:color w:val="000000"/>
          <w:lang w:eastAsia="en-US"/>
        </w:rPr>
        <w:t>материале</w:t>
      </w:r>
      <w:proofErr w:type="gramEnd"/>
      <w:r w:rsidRPr="00346AB8">
        <w:rPr>
          <w:rFonts w:eastAsiaTheme="minorHAnsi"/>
          <w:color w:val="000000"/>
          <w:lang w:eastAsia="en-US"/>
        </w:rPr>
        <w:t>;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lang w:eastAsia="en-US"/>
        </w:rPr>
      </w:pPr>
      <w:r w:rsidRPr="00346AB8">
        <w:rPr>
          <w:rFonts w:eastAsiaTheme="minorHAnsi"/>
          <w:i/>
          <w:iCs/>
          <w:color w:val="000000"/>
          <w:lang w:eastAsia="en-US"/>
        </w:rPr>
        <w:t>чтение: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color w:val="4D4D4D"/>
          <w:lang w:eastAsia="en-US"/>
        </w:rPr>
        <w:t xml:space="preserve">_ </w:t>
      </w:r>
      <w:r w:rsidRPr="00346AB8">
        <w:rPr>
          <w:rFonts w:eastAsiaTheme="minorHAnsi"/>
          <w:color w:val="000000"/>
          <w:lang w:eastAsia="en-US"/>
        </w:rPr>
        <w:t>читать вслух небольшие тексты, построенные на изученном языковом материале, соблюдая</w:t>
      </w:r>
      <w:r>
        <w:rPr>
          <w:rFonts w:eastAsiaTheme="minorHAnsi"/>
          <w:color w:val="000000"/>
          <w:lang w:eastAsia="en-US"/>
        </w:rPr>
        <w:t xml:space="preserve"> </w:t>
      </w:r>
      <w:r w:rsidRPr="00346AB8">
        <w:rPr>
          <w:rFonts w:eastAsiaTheme="minorHAnsi"/>
          <w:color w:val="000000"/>
          <w:lang w:eastAsia="en-US"/>
        </w:rPr>
        <w:t>правила чтения и нужную интонацию;</w:t>
      </w:r>
    </w:p>
    <w:p w:rsidR="00D57161" w:rsidRPr="00346AB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46AB8">
        <w:rPr>
          <w:rFonts w:eastAsiaTheme="minorHAnsi"/>
          <w:color w:val="4D4D4D"/>
          <w:lang w:eastAsia="en-US"/>
        </w:rPr>
        <w:t xml:space="preserve">_ </w:t>
      </w:r>
      <w:r w:rsidRPr="00346AB8">
        <w:rPr>
          <w:rFonts w:eastAsiaTheme="minorHAnsi"/>
          <w:color w:val="000000"/>
          <w:lang w:eastAsia="en-US"/>
        </w:rPr>
        <w:t>читать про себя тексты, включающие как изученный языковой материал, так и отдельные</w:t>
      </w:r>
      <w:r>
        <w:rPr>
          <w:rFonts w:eastAsiaTheme="minorHAnsi"/>
          <w:color w:val="000000"/>
          <w:lang w:eastAsia="en-US"/>
        </w:rPr>
        <w:t xml:space="preserve"> </w:t>
      </w:r>
      <w:r w:rsidRPr="00346AB8">
        <w:rPr>
          <w:rFonts w:eastAsiaTheme="minorHAnsi"/>
          <w:color w:val="000000"/>
          <w:lang w:eastAsia="en-US"/>
        </w:rPr>
        <w:t>новые слова, и понимать их основное содержание; находить в тексте нужную информацию, пользоваться словарём;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lang w:eastAsia="en-US"/>
        </w:rPr>
      </w:pPr>
      <w:r w:rsidRPr="00E75788">
        <w:rPr>
          <w:rFonts w:eastAsiaTheme="minorHAnsi"/>
          <w:i/>
          <w:iCs/>
          <w:color w:val="000000"/>
          <w:lang w:eastAsia="en-US"/>
        </w:rPr>
        <w:t>письменная речь: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владеть техникой орфографически-правильного письма;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писать с опорой на образец короткое личное, в том числе электронное, письмо;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заполнять формуляры;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делать записи для устного высказывания;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использовать письменную речь для творческого самовыражения (в общем постере).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000000"/>
          <w:lang w:eastAsia="en-US"/>
        </w:rPr>
        <w:t>Языковая компетенция (владение языковыми средствами):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адекватное произношение и различение на слух всех звуков иностранного языка; соблюдение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000000"/>
          <w:lang w:eastAsia="en-US"/>
        </w:rPr>
        <w:t>правильного ударения в словах и фразах;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соблюдение особенностей интонации основных типов предложений;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применение основных правил чтения и орфографии;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распознавание и употребление в речи изученных лексических единиц (слов, словосочетаний,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оценочной лексики, речевых клише) и грамматических явлений.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000000"/>
          <w:lang w:eastAsia="en-US"/>
        </w:rPr>
        <w:t>Социокультурная осведомлённость (межкультурная компетенция):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знание названий стран и некоторых городов изучаемого языка;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фольклора (стихов, песен);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знание элементарных норм речевого и неречевого поведения, принятых в стране изучаемого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языка;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представление о некоторых особенностях образа жизни, быта, культуры стран изучаемого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языка;</w:t>
      </w:r>
    </w:p>
    <w:p w:rsidR="00D57161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представление о сходстве и различиях в традициях своей страны и стран изучаемого языка;</w:t>
      </w:r>
      <w:r>
        <w:rPr>
          <w:rFonts w:eastAsiaTheme="minorHAnsi"/>
          <w:color w:val="000000"/>
          <w:lang w:eastAsia="en-US"/>
        </w:rPr>
        <w:t xml:space="preserve"> 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понимание роли владения иностранными языками в современном мире на доступном учащимся уровне.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E75788">
        <w:rPr>
          <w:rFonts w:eastAsiaTheme="minorHAnsi"/>
          <w:b/>
          <w:bCs/>
          <w:color w:val="000000"/>
          <w:lang w:eastAsia="en-US"/>
        </w:rPr>
        <w:t>Б. В познавательной сфере: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овладение начальными представлениями о нормах иностранного языка (фонетических, лексических, грамматических);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 xml:space="preserve">владение </w:t>
      </w:r>
      <w:proofErr w:type="spellStart"/>
      <w:r w:rsidRPr="00E75788">
        <w:rPr>
          <w:rFonts w:eastAsiaTheme="minorHAnsi"/>
          <w:color w:val="000000"/>
          <w:lang w:eastAsia="en-US"/>
        </w:rPr>
        <w:t>общеучебными</w:t>
      </w:r>
      <w:proofErr w:type="spellEnd"/>
      <w:r w:rsidRPr="00E75788">
        <w:rPr>
          <w:rFonts w:eastAsiaTheme="minorHAnsi"/>
          <w:color w:val="000000"/>
          <w:lang w:eastAsia="en-US"/>
        </w:rPr>
        <w:t xml:space="preserve"> и специальными учебными умениями на доступном школьникам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уровне;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умение сравнивать языковые явления родного, первого иностранного и второго иностранного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000000"/>
          <w:lang w:eastAsia="en-US"/>
        </w:rPr>
        <w:t>языков на уровне отдельных звуков, букв, слов, словосочетаний, простых предложений;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lastRenderedPageBreak/>
        <w:t xml:space="preserve">_ </w:t>
      </w:r>
      <w:r w:rsidRPr="00E75788">
        <w:rPr>
          <w:rFonts w:eastAsiaTheme="minorHAnsi"/>
          <w:color w:val="000000"/>
          <w:lang w:eastAsia="en-US"/>
        </w:rPr>
        <w:t>умение действовать по образцу при выполнении упражнений и составлении собственных высказываний в пределах курса;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совершенствование приёмов работы с текстом с опорой на умения, приобретённые на уроках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родного языка и первого иностранного (прогнозировать содержание текста по заголовку, иллюстрациям и т. д.);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умение пользоваться справочным материалом, представленным в доступном данному возрасту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виде (правила, таблицы);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умение пользоваться словарём;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умение осуществлять самонаблюдение и самооценку в доступных пределах.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E75788">
        <w:rPr>
          <w:rFonts w:eastAsiaTheme="minorHAnsi"/>
          <w:b/>
          <w:bCs/>
          <w:color w:val="000000"/>
          <w:lang w:eastAsia="en-US"/>
        </w:rPr>
        <w:t>В. В ценностно-ориентационной сфере: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представление об изучаемом иностранном языке — немецком — как средстве выражения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мыслей, чувств, эмоций;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 xml:space="preserve">приобщение к культурным ценностям </w:t>
      </w:r>
      <w:proofErr w:type="spellStart"/>
      <w:r w:rsidRPr="00E75788">
        <w:rPr>
          <w:rFonts w:eastAsiaTheme="minorHAnsi"/>
          <w:color w:val="000000"/>
          <w:lang w:eastAsia="en-US"/>
        </w:rPr>
        <w:t>немецкоговорящих</w:t>
      </w:r>
      <w:proofErr w:type="spellEnd"/>
      <w:r w:rsidRPr="00E75788">
        <w:rPr>
          <w:rFonts w:eastAsiaTheme="minorHAnsi"/>
          <w:color w:val="000000"/>
          <w:lang w:eastAsia="en-US"/>
        </w:rPr>
        <w:t xml:space="preserve">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E75788">
        <w:rPr>
          <w:rFonts w:eastAsiaTheme="minorHAnsi"/>
          <w:b/>
          <w:bCs/>
          <w:color w:val="000000"/>
          <w:lang w:eastAsia="en-US"/>
        </w:rPr>
        <w:t>Г. В эстетической сфере: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владение элементарными средствами выражения чувств и эмоций на немецком языке;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развитие чувства прекрасного в процессе знакомства с образцами доступной иноязычной</w:t>
      </w:r>
      <w:r>
        <w:rPr>
          <w:rFonts w:eastAsiaTheme="minorHAnsi"/>
          <w:color w:val="000000"/>
          <w:lang w:eastAsia="en-US"/>
        </w:rPr>
        <w:t xml:space="preserve"> </w:t>
      </w:r>
      <w:r w:rsidRPr="00E75788">
        <w:rPr>
          <w:rFonts w:eastAsiaTheme="minorHAnsi"/>
          <w:color w:val="000000"/>
          <w:lang w:eastAsia="en-US"/>
        </w:rPr>
        <w:t>детской художественной литературы, в процессе описания картинок, животных.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E75788">
        <w:rPr>
          <w:rFonts w:eastAsiaTheme="minorHAnsi"/>
          <w:b/>
          <w:bCs/>
          <w:color w:val="000000"/>
          <w:lang w:eastAsia="en-US"/>
        </w:rPr>
        <w:t>Д. В трудовой сфере: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>умение следовать намеченному плану в своём учебном труде;</w:t>
      </w:r>
    </w:p>
    <w:p w:rsidR="00D57161" w:rsidRPr="00E75788" w:rsidRDefault="00D57161" w:rsidP="00D5716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75788">
        <w:rPr>
          <w:rFonts w:eastAsiaTheme="minorHAnsi"/>
          <w:color w:val="4D4D4D"/>
          <w:lang w:eastAsia="en-US"/>
        </w:rPr>
        <w:t xml:space="preserve">_ </w:t>
      </w:r>
      <w:r w:rsidRPr="00E75788">
        <w:rPr>
          <w:rFonts w:eastAsiaTheme="minorHAnsi"/>
          <w:color w:val="000000"/>
          <w:lang w:eastAsia="en-US"/>
        </w:rPr>
        <w:t xml:space="preserve">участие в подготовке реквизита для </w:t>
      </w:r>
      <w:proofErr w:type="spellStart"/>
      <w:r w:rsidRPr="00E75788">
        <w:rPr>
          <w:rFonts w:eastAsiaTheme="minorHAnsi"/>
          <w:color w:val="000000"/>
          <w:lang w:eastAsia="en-US"/>
        </w:rPr>
        <w:t>инсценирования</w:t>
      </w:r>
      <w:proofErr w:type="spellEnd"/>
      <w:r w:rsidRPr="00E75788">
        <w:rPr>
          <w:rFonts w:eastAsiaTheme="minorHAnsi"/>
          <w:color w:val="000000"/>
          <w:lang w:eastAsia="en-US"/>
        </w:rPr>
        <w:t xml:space="preserve"> сценок, сказок.</w:t>
      </w:r>
    </w:p>
    <w:p w:rsidR="00EB0DBC" w:rsidRDefault="00EB0DBC" w:rsidP="00D47321">
      <w:pPr>
        <w:jc w:val="center"/>
        <w:rPr>
          <w:b/>
        </w:rPr>
      </w:pPr>
    </w:p>
    <w:p w:rsidR="00980C07" w:rsidRDefault="00F91379" w:rsidP="00D47321">
      <w:pPr>
        <w:jc w:val="center"/>
        <w:rPr>
          <w:b/>
        </w:rPr>
      </w:pPr>
      <w:r w:rsidRPr="00F91379">
        <w:rPr>
          <w:b/>
          <w:lang w:val="en-US"/>
        </w:rPr>
        <w:t>III</w:t>
      </w:r>
      <w:r w:rsidRPr="00EB0B24">
        <w:rPr>
          <w:b/>
        </w:rPr>
        <w:t xml:space="preserve">. </w:t>
      </w:r>
      <w:r w:rsidRPr="00F91379">
        <w:rPr>
          <w:b/>
        </w:rPr>
        <w:t>Содержание учебного предмета</w:t>
      </w:r>
    </w:p>
    <w:p w:rsidR="00D47321" w:rsidRPr="00F91379" w:rsidRDefault="00D47321" w:rsidP="00F91379">
      <w:pPr>
        <w:jc w:val="center"/>
        <w:rPr>
          <w:b/>
        </w:rPr>
      </w:pPr>
    </w:p>
    <w:p w:rsidR="00EB0B24" w:rsidRPr="00EB0B24" w:rsidRDefault="00EB0B24" w:rsidP="00EB0B24">
      <w:pPr>
        <w:suppressAutoHyphens/>
        <w:autoSpaceDE w:val="0"/>
        <w:jc w:val="both"/>
        <w:rPr>
          <w:b/>
          <w:bCs/>
          <w:color w:val="000000"/>
          <w:lang w:eastAsia="ar-SA"/>
        </w:rPr>
      </w:pPr>
      <w:r w:rsidRPr="00EB0B24">
        <w:rPr>
          <w:b/>
          <w:bCs/>
          <w:color w:val="000000"/>
          <w:lang w:eastAsia="ar-SA"/>
        </w:rPr>
        <w:t>Глав</w:t>
      </w:r>
      <w:r>
        <w:rPr>
          <w:b/>
          <w:bCs/>
          <w:color w:val="000000"/>
          <w:lang w:eastAsia="ar-SA"/>
        </w:rPr>
        <w:t>а 1. Знакомство/</w:t>
      </w:r>
      <w:proofErr w:type="spellStart"/>
      <w:r>
        <w:rPr>
          <w:b/>
          <w:bCs/>
          <w:color w:val="000000"/>
          <w:lang w:eastAsia="ar-SA"/>
        </w:rPr>
        <w:t>Kennenlernen</w:t>
      </w:r>
      <w:proofErr w:type="spellEnd"/>
      <w:r>
        <w:rPr>
          <w:b/>
          <w:bCs/>
          <w:color w:val="000000"/>
          <w:lang w:eastAsia="ar-SA"/>
        </w:rPr>
        <w:t xml:space="preserve"> (9</w:t>
      </w:r>
      <w:r w:rsidRPr="00EB0B24">
        <w:rPr>
          <w:b/>
          <w:bCs/>
          <w:color w:val="000000"/>
          <w:lang w:eastAsia="ar-SA"/>
        </w:rPr>
        <w:t xml:space="preserve"> ч)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Ученики научатся: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Приветствовать людей; представляться и говорить, где живут; заполнять анкету; произносить имя по буквам; говорить, что они любят.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Грамматика: 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Личные местоимения: </w:t>
      </w:r>
      <w:r w:rsidRPr="00EB0B24">
        <w:rPr>
          <w:i/>
          <w:iCs/>
          <w:lang w:val="de-DE" w:eastAsia="ar-SA"/>
        </w:rPr>
        <w:t>ich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du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Sie</w:t>
      </w:r>
      <w:r w:rsidRPr="00EB0B24">
        <w:rPr>
          <w:iCs/>
          <w:lang w:eastAsia="ar-SA"/>
        </w:rPr>
        <w:t xml:space="preserve">; </w:t>
      </w:r>
      <w:r w:rsidRPr="00EB0B24">
        <w:rPr>
          <w:lang w:eastAsia="ar-SA"/>
        </w:rPr>
        <w:t xml:space="preserve">глаголы: </w:t>
      </w:r>
      <w:r w:rsidRPr="00EB0B24">
        <w:rPr>
          <w:i/>
          <w:iCs/>
          <w:lang w:val="de-DE" w:eastAsia="ar-SA"/>
        </w:rPr>
        <w:t>hei</w:t>
      </w:r>
      <w:r w:rsidRPr="00EB0B24">
        <w:rPr>
          <w:i/>
          <w:iCs/>
          <w:lang w:eastAsia="ar-SA"/>
        </w:rPr>
        <w:t>ß</w:t>
      </w:r>
      <w:r w:rsidRPr="00EB0B24">
        <w:rPr>
          <w:i/>
          <w:iCs/>
          <w:lang w:val="de-DE" w:eastAsia="ar-SA"/>
        </w:rPr>
        <w:t>en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wohnen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m</w:t>
      </w:r>
      <w:r w:rsidRPr="00EB0B24">
        <w:rPr>
          <w:i/>
          <w:iCs/>
          <w:lang w:eastAsia="ar-SA"/>
        </w:rPr>
        <w:t>ö</w:t>
      </w:r>
      <w:r w:rsidRPr="00EB0B24">
        <w:rPr>
          <w:i/>
          <w:iCs/>
          <w:lang w:val="de-DE" w:eastAsia="ar-SA"/>
        </w:rPr>
        <w:t>gen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sein</w:t>
      </w:r>
      <w:r w:rsidRPr="00EB0B24">
        <w:rPr>
          <w:i/>
          <w:iCs/>
          <w:lang w:eastAsia="ar-SA"/>
        </w:rPr>
        <w:t>;</w:t>
      </w:r>
      <w:r w:rsidRPr="00EB0B24">
        <w:rPr>
          <w:lang w:eastAsia="ar-SA"/>
        </w:rPr>
        <w:t xml:space="preserve"> вопросы с вопросительным словом </w:t>
      </w:r>
      <w:r w:rsidRPr="00EB0B24">
        <w:rPr>
          <w:i/>
          <w:iCs/>
          <w:lang w:eastAsia="ar-SA"/>
        </w:rPr>
        <w:t>(</w:t>
      </w:r>
      <w:proofErr w:type="spellStart"/>
      <w:r w:rsidRPr="00EB0B24">
        <w:rPr>
          <w:i/>
          <w:iCs/>
          <w:lang w:eastAsia="ar-SA"/>
        </w:rPr>
        <w:t>wie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eastAsia="ar-SA"/>
        </w:rPr>
        <w:t>was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eastAsia="ar-SA"/>
        </w:rPr>
        <w:t>wo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eastAsia="ar-SA"/>
        </w:rPr>
        <w:t>woher</w:t>
      </w:r>
      <w:proofErr w:type="spellEnd"/>
      <w:r w:rsidRPr="00EB0B24">
        <w:rPr>
          <w:i/>
          <w:iCs/>
          <w:lang w:eastAsia="ar-SA"/>
        </w:rPr>
        <w:t xml:space="preserve">) </w:t>
      </w:r>
      <w:r w:rsidRPr="00EB0B24">
        <w:rPr>
          <w:lang w:eastAsia="ar-SA"/>
        </w:rPr>
        <w:t>и ответы на них; порядок слов; интонация простого предложения.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Чтение, говорение, </w:t>
      </w:r>
      <w:proofErr w:type="spellStart"/>
      <w:r w:rsidRPr="00EB0B24">
        <w:rPr>
          <w:lang w:eastAsia="ar-SA"/>
        </w:rPr>
        <w:t>аудирование</w:t>
      </w:r>
      <w:proofErr w:type="spellEnd"/>
      <w:r w:rsidRPr="00EB0B24">
        <w:rPr>
          <w:lang w:eastAsia="ar-SA"/>
        </w:rPr>
        <w:t>, письмо: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алфавита и основные буквосочетания; различают на слух и адекватно произносят все звуки немецкого языка; соблюдают правильное ударение в словах и фразах, интонацию в целом; употребляют глаголы </w:t>
      </w:r>
      <w:proofErr w:type="spellStart"/>
      <w:r w:rsidRPr="00EB0B24">
        <w:rPr>
          <w:i/>
          <w:iCs/>
          <w:lang w:eastAsia="ar-SA"/>
        </w:rPr>
        <w:t>heiß</w:t>
      </w:r>
      <w:r w:rsidRPr="00EB0B24">
        <w:rPr>
          <w:i/>
          <w:iCs/>
          <w:lang w:val="en-US" w:eastAsia="ar-SA"/>
        </w:rPr>
        <w:t>en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val="en-US" w:eastAsia="ar-SA"/>
        </w:rPr>
        <w:t>wohnen</w:t>
      </w:r>
      <w:proofErr w:type="spellEnd"/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en-US" w:eastAsia="ar-SA"/>
        </w:rPr>
        <w:t>m</w:t>
      </w:r>
      <w:r w:rsidRPr="00EB0B24">
        <w:rPr>
          <w:i/>
          <w:iCs/>
          <w:lang w:eastAsia="ar-SA"/>
        </w:rPr>
        <w:t>ö</w:t>
      </w:r>
      <w:r w:rsidRPr="00EB0B24">
        <w:rPr>
          <w:i/>
          <w:iCs/>
          <w:lang w:val="en-US" w:eastAsia="ar-SA"/>
        </w:rPr>
        <w:t>gen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en-US" w:eastAsia="ar-SA"/>
        </w:rPr>
        <w:t>sein</w:t>
      </w:r>
      <w:r w:rsidRPr="00EB0B24">
        <w:rPr>
          <w:i/>
          <w:iCs/>
          <w:lang w:eastAsia="ar-SA"/>
        </w:rPr>
        <w:t xml:space="preserve"> </w:t>
      </w:r>
      <w:r w:rsidRPr="00EB0B24">
        <w:rPr>
          <w:lang w:eastAsia="ar-SA"/>
        </w:rPr>
        <w:t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</w:t>
      </w:r>
      <w:r>
        <w:rPr>
          <w:lang w:eastAsia="ar-SA"/>
        </w:rPr>
        <w:t>.</w:t>
      </w:r>
    </w:p>
    <w:p w:rsidR="00EB0B24" w:rsidRPr="00EB0B24" w:rsidRDefault="00EB0B24" w:rsidP="00EB0B24">
      <w:pPr>
        <w:suppressAutoHyphens/>
        <w:autoSpaceDE w:val="0"/>
        <w:jc w:val="both"/>
        <w:rPr>
          <w:b/>
          <w:bCs/>
          <w:color w:val="000000"/>
          <w:lang w:eastAsia="ar-SA"/>
        </w:rPr>
      </w:pPr>
      <w:r w:rsidRPr="00EB0B24">
        <w:rPr>
          <w:b/>
          <w:bCs/>
          <w:color w:val="000000"/>
          <w:lang w:eastAsia="ar-SA"/>
        </w:rPr>
        <w:t>Глава 2. Мой класс/</w:t>
      </w:r>
      <w:proofErr w:type="spellStart"/>
      <w:r w:rsidRPr="00EB0B24">
        <w:rPr>
          <w:b/>
          <w:bCs/>
          <w:color w:val="000000"/>
          <w:lang w:eastAsia="ar-SA"/>
        </w:rPr>
        <w:t>Meine</w:t>
      </w:r>
      <w:proofErr w:type="spellEnd"/>
      <w:r w:rsidRPr="00EB0B24">
        <w:rPr>
          <w:b/>
          <w:bCs/>
          <w:color w:val="000000"/>
          <w:lang w:eastAsia="ar-SA"/>
        </w:rPr>
        <w:t xml:space="preserve"> </w:t>
      </w:r>
      <w:proofErr w:type="spellStart"/>
      <w:r w:rsidRPr="00EB0B24">
        <w:rPr>
          <w:b/>
          <w:bCs/>
          <w:color w:val="000000"/>
          <w:lang w:eastAsia="ar-SA"/>
        </w:rPr>
        <w:t>Klasse</w:t>
      </w:r>
      <w:proofErr w:type="spellEnd"/>
      <w:r w:rsidRPr="00EB0B24">
        <w:rPr>
          <w:b/>
          <w:bCs/>
          <w:color w:val="000000"/>
          <w:lang w:eastAsia="ar-SA"/>
        </w:rPr>
        <w:t xml:space="preserve"> (9ч)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color w:val="000000"/>
          <w:lang w:eastAsia="ar-SA"/>
        </w:rPr>
        <w:t xml:space="preserve">Ученики научатся: называть </w:t>
      </w:r>
      <w:r w:rsidRPr="00EB0B24">
        <w:rPr>
          <w:lang w:eastAsia="ar-SA"/>
        </w:rPr>
        <w:t>числа от 0 до 1000; диктовать телефонные номера; говорить о людях и предметах;   говорить, что они любят, а что нет.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Грамматика, лексика, фонетика: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Личные местоимения: </w:t>
      </w:r>
      <w:r w:rsidRPr="00EB0B24">
        <w:rPr>
          <w:i/>
          <w:iCs/>
          <w:lang w:val="de-DE" w:eastAsia="ar-SA"/>
        </w:rPr>
        <w:t>er</w:t>
      </w:r>
      <w:r w:rsidRPr="00EB0B24">
        <w:rPr>
          <w:i/>
          <w:iCs/>
          <w:lang w:eastAsia="ar-SA"/>
        </w:rPr>
        <w:t>/</w:t>
      </w:r>
      <w:r w:rsidRPr="00EB0B24">
        <w:rPr>
          <w:i/>
          <w:iCs/>
          <w:lang w:val="de-DE" w:eastAsia="ar-SA"/>
        </w:rPr>
        <w:t>sie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wir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ihr</w:t>
      </w:r>
      <w:r w:rsidRPr="00EB0B24">
        <w:rPr>
          <w:i/>
          <w:iCs/>
          <w:lang w:eastAsia="ar-SA"/>
        </w:rPr>
        <w:t>; г</w:t>
      </w:r>
      <w:r w:rsidRPr="00EB0B24">
        <w:rPr>
          <w:lang w:eastAsia="ar-SA"/>
        </w:rPr>
        <w:t xml:space="preserve">лаголы: </w:t>
      </w:r>
      <w:r w:rsidRPr="00EB0B24">
        <w:rPr>
          <w:i/>
          <w:iCs/>
          <w:lang w:val="de-DE" w:eastAsia="ar-SA"/>
        </w:rPr>
        <w:t>kommen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hei</w:t>
      </w:r>
      <w:r w:rsidRPr="00EB0B24">
        <w:rPr>
          <w:i/>
          <w:iCs/>
          <w:lang w:eastAsia="ar-SA"/>
        </w:rPr>
        <w:t>ß</w:t>
      </w:r>
      <w:r w:rsidRPr="00EB0B24">
        <w:rPr>
          <w:i/>
          <w:iCs/>
          <w:lang w:val="de-DE" w:eastAsia="ar-SA"/>
        </w:rPr>
        <w:t>en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m</w:t>
      </w:r>
      <w:r w:rsidRPr="00EB0B24">
        <w:rPr>
          <w:i/>
          <w:iCs/>
          <w:lang w:eastAsia="ar-SA"/>
        </w:rPr>
        <w:t>ö</w:t>
      </w:r>
      <w:r w:rsidRPr="00EB0B24">
        <w:rPr>
          <w:i/>
          <w:iCs/>
          <w:lang w:val="de-DE" w:eastAsia="ar-SA"/>
        </w:rPr>
        <w:t>gen</w:t>
      </w:r>
      <w:r w:rsidRPr="00EB0B24">
        <w:rPr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sein</w:t>
      </w:r>
      <w:r w:rsidRPr="00EB0B24">
        <w:rPr>
          <w:i/>
          <w:iCs/>
          <w:lang w:eastAsia="ar-SA"/>
        </w:rPr>
        <w:t>; о</w:t>
      </w:r>
      <w:r w:rsidRPr="00EB0B24">
        <w:rPr>
          <w:lang w:eastAsia="ar-SA"/>
        </w:rPr>
        <w:t xml:space="preserve">пределённый и неопределённый артикли: </w:t>
      </w:r>
      <w:r w:rsidRPr="00EB0B24">
        <w:rPr>
          <w:i/>
          <w:iCs/>
          <w:lang w:val="de-DE" w:eastAsia="ar-SA"/>
        </w:rPr>
        <w:t>der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das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die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ein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eine</w:t>
      </w:r>
      <w:r w:rsidRPr="00EB0B24">
        <w:rPr>
          <w:i/>
          <w:iCs/>
          <w:lang w:eastAsia="ar-SA"/>
        </w:rPr>
        <w:t xml:space="preserve">; </w:t>
      </w:r>
      <w:r w:rsidRPr="00EB0B24">
        <w:rPr>
          <w:lang w:eastAsia="ar-SA"/>
        </w:rPr>
        <w:t xml:space="preserve">притяжательные местоимения: </w:t>
      </w:r>
      <w:proofErr w:type="spellStart"/>
      <w:r w:rsidRPr="00EB0B24">
        <w:rPr>
          <w:i/>
          <w:iCs/>
          <w:lang w:eastAsia="ar-SA"/>
        </w:rPr>
        <w:t>mein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eastAsia="ar-SA"/>
        </w:rPr>
        <w:t>dein</w:t>
      </w:r>
      <w:proofErr w:type="spellEnd"/>
      <w:r w:rsidRPr="00EB0B24">
        <w:rPr>
          <w:i/>
          <w:iCs/>
          <w:lang w:eastAsia="ar-SA"/>
        </w:rPr>
        <w:t xml:space="preserve">; </w:t>
      </w:r>
      <w:r w:rsidRPr="00EB0B24">
        <w:rPr>
          <w:iCs/>
          <w:lang w:eastAsia="ar-SA"/>
        </w:rPr>
        <w:t>п</w:t>
      </w:r>
      <w:r w:rsidRPr="00EB0B24">
        <w:rPr>
          <w:lang w:eastAsia="ar-SA"/>
        </w:rPr>
        <w:t xml:space="preserve">редлоги: </w:t>
      </w:r>
      <w:proofErr w:type="spellStart"/>
      <w:r w:rsidRPr="00EB0B24">
        <w:rPr>
          <w:i/>
          <w:iCs/>
          <w:lang w:eastAsia="ar-SA"/>
        </w:rPr>
        <w:t>in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eastAsia="ar-SA"/>
        </w:rPr>
        <w:t>auf</w:t>
      </w:r>
      <w:proofErr w:type="spellEnd"/>
      <w:r w:rsidRPr="00EB0B24">
        <w:rPr>
          <w:i/>
          <w:iCs/>
          <w:lang w:eastAsia="ar-SA"/>
        </w:rPr>
        <w:t xml:space="preserve">; </w:t>
      </w:r>
      <w:r w:rsidRPr="00EB0B24">
        <w:rPr>
          <w:lang w:eastAsia="ar-SA"/>
        </w:rPr>
        <w:t>числа; школьные принадлежности;</w:t>
      </w:r>
      <w:r w:rsidRPr="00EB0B24">
        <w:rPr>
          <w:i/>
          <w:iCs/>
          <w:lang w:eastAsia="ar-SA"/>
        </w:rPr>
        <w:t xml:space="preserve"> </w:t>
      </w:r>
      <w:r w:rsidRPr="00EB0B24">
        <w:rPr>
          <w:lang w:eastAsia="ar-SA"/>
        </w:rPr>
        <w:t>названия некоторых школьных предметов</w:t>
      </w:r>
      <w:r w:rsidRPr="00EB0B24">
        <w:rPr>
          <w:i/>
          <w:iCs/>
          <w:lang w:eastAsia="ar-SA"/>
        </w:rPr>
        <w:t xml:space="preserve">; </w:t>
      </w:r>
      <w:r w:rsidRPr="00EB0B24">
        <w:rPr>
          <w:lang w:eastAsia="ar-SA"/>
        </w:rPr>
        <w:t>ударение в предложении; интонация</w:t>
      </w:r>
      <w:r w:rsidRPr="00EB0B24">
        <w:rPr>
          <w:i/>
          <w:iCs/>
          <w:lang w:eastAsia="ar-SA"/>
        </w:rPr>
        <w:t xml:space="preserve">; </w:t>
      </w:r>
      <w:r w:rsidRPr="00EB0B24">
        <w:rPr>
          <w:lang w:eastAsia="ar-SA"/>
        </w:rPr>
        <w:t>вопросительного предложения; словарное ударение.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Чтение, говорение, </w:t>
      </w:r>
      <w:proofErr w:type="spellStart"/>
      <w:r w:rsidRPr="00EB0B24">
        <w:rPr>
          <w:lang w:eastAsia="ar-SA"/>
        </w:rPr>
        <w:t>аудирование</w:t>
      </w:r>
      <w:proofErr w:type="spellEnd"/>
      <w:r w:rsidRPr="00EB0B24">
        <w:rPr>
          <w:lang w:eastAsia="ar-SA"/>
        </w:rPr>
        <w:t>, письмо: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proofErr w:type="gramStart"/>
      <w:r w:rsidRPr="00EB0B24">
        <w:rPr>
          <w:lang w:eastAsia="ar-SA"/>
        </w:rPr>
        <w:lastRenderedPageBreak/>
        <w:t xml:space="preserve">Ведут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 вербально или </w:t>
      </w:r>
      <w:proofErr w:type="spellStart"/>
      <w:r w:rsidRPr="00EB0B24">
        <w:rPr>
          <w:lang w:eastAsia="ar-SA"/>
        </w:rPr>
        <w:t>невербально</w:t>
      </w:r>
      <w:proofErr w:type="spellEnd"/>
      <w:r w:rsidRPr="00EB0B24">
        <w:rPr>
          <w:lang w:eastAsia="ar-SA"/>
        </w:rPr>
        <w:t xml:space="preserve"> реагируют на услышанное;</w:t>
      </w:r>
      <w:proofErr w:type="gramEnd"/>
      <w:r w:rsidRPr="00EB0B24">
        <w:rPr>
          <w:lang w:eastAsia="ar-SA"/>
        </w:rPr>
        <w:t xml:space="preserve"> </w:t>
      </w:r>
      <w:proofErr w:type="gramStart"/>
      <w:r w:rsidRPr="00EB0B24">
        <w:rPr>
          <w:lang w:eastAsia="ar-SA"/>
        </w:rPr>
        <w:t>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</w:t>
      </w:r>
      <w:proofErr w:type="gramEnd"/>
      <w:r w:rsidRPr="00EB0B24">
        <w:rPr>
          <w:lang w:eastAsia="ar-SA"/>
        </w:rPr>
        <w:t xml:space="preserve">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proofErr w:type="spellStart"/>
      <w:r w:rsidRPr="00EB0B24">
        <w:rPr>
          <w:i/>
          <w:iCs/>
          <w:lang w:eastAsia="ar-SA"/>
        </w:rPr>
        <w:t>mein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eastAsia="ar-SA"/>
        </w:rPr>
        <w:t>dein</w:t>
      </w:r>
      <w:proofErr w:type="spellEnd"/>
      <w:r w:rsidRPr="00EB0B24">
        <w:rPr>
          <w:lang w:eastAsia="ar-SA"/>
        </w:rPr>
        <w:t>, числительные (количественные от 1 до 1000)</w:t>
      </w:r>
    </w:p>
    <w:p w:rsidR="00EB0B24" w:rsidRPr="00EB0B24" w:rsidRDefault="00EB0B24" w:rsidP="00EB0B24">
      <w:pPr>
        <w:suppressAutoHyphens/>
        <w:autoSpaceDE w:val="0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Глава 3. Животные/</w:t>
      </w:r>
      <w:proofErr w:type="spellStart"/>
      <w:r>
        <w:rPr>
          <w:b/>
          <w:bCs/>
          <w:color w:val="000000"/>
          <w:lang w:eastAsia="ar-SA"/>
        </w:rPr>
        <w:t>Tiere</w:t>
      </w:r>
      <w:proofErr w:type="spellEnd"/>
      <w:r>
        <w:rPr>
          <w:b/>
          <w:bCs/>
          <w:color w:val="000000"/>
          <w:lang w:eastAsia="ar-SA"/>
        </w:rPr>
        <w:t xml:space="preserve"> (8</w:t>
      </w:r>
      <w:r w:rsidRPr="00EB0B24">
        <w:rPr>
          <w:b/>
          <w:bCs/>
          <w:color w:val="000000"/>
          <w:lang w:eastAsia="ar-SA"/>
        </w:rPr>
        <w:t xml:space="preserve"> ч)</w:t>
      </w:r>
    </w:p>
    <w:p w:rsidR="00EB0B24" w:rsidRPr="00EB0B24" w:rsidRDefault="00EB0B24" w:rsidP="00EB0B24">
      <w:pPr>
        <w:suppressAutoHyphens/>
        <w:autoSpaceDE w:val="0"/>
        <w:ind w:hanging="360"/>
        <w:jc w:val="both"/>
        <w:rPr>
          <w:lang w:eastAsia="ar-SA"/>
        </w:rPr>
      </w:pPr>
      <w:r w:rsidRPr="00EB0B24">
        <w:rPr>
          <w:color w:val="000000"/>
          <w:lang w:eastAsia="ar-SA"/>
        </w:rPr>
        <w:t xml:space="preserve">      Ученики научатся: говорить </w:t>
      </w:r>
      <w:r w:rsidRPr="00EB0B24">
        <w:rPr>
          <w:lang w:eastAsia="ar-SA"/>
        </w:rPr>
        <w:t>о животных; проводить интервью в классе; понимать текст о животных; описывать животных; называть цвета.</w:t>
      </w:r>
    </w:p>
    <w:p w:rsidR="00EB0B24" w:rsidRPr="00EB0B24" w:rsidRDefault="00EB0B24" w:rsidP="00EB0B24">
      <w:pPr>
        <w:suppressAutoHyphens/>
        <w:autoSpaceDE w:val="0"/>
        <w:ind w:left="708" w:hanging="360"/>
        <w:jc w:val="both"/>
        <w:rPr>
          <w:lang w:eastAsia="ar-SA"/>
        </w:rPr>
      </w:pPr>
      <w:r w:rsidRPr="00EB0B24">
        <w:rPr>
          <w:lang w:eastAsia="ar-SA"/>
        </w:rPr>
        <w:t>Грамматика, лексика, фонетика: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Спряжение глаголов </w:t>
      </w:r>
      <w:proofErr w:type="spellStart"/>
      <w:r w:rsidRPr="00EB0B24">
        <w:rPr>
          <w:i/>
          <w:iCs/>
          <w:lang w:eastAsia="ar-SA"/>
        </w:rPr>
        <w:t>haben</w:t>
      </w:r>
      <w:proofErr w:type="spellEnd"/>
      <w:r w:rsidRPr="00EB0B24">
        <w:rPr>
          <w:i/>
          <w:iCs/>
          <w:lang w:eastAsia="ar-SA"/>
        </w:rPr>
        <w:t xml:space="preserve">, </w:t>
      </w:r>
      <w:proofErr w:type="spellStart"/>
      <w:r w:rsidRPr="00EB0B24">
        <w:rPr>
          <w:i/>
          <w:iCs/>
          <w:lang w:eastAsia="ar-SA"/>
        </w:rPr>
        <w:t>sein</w:t>
      </w:r>
      <w:proofErr w:type="spellEnd"/>
      <w:r w:rsidRPr="00EB0B24">
        <w:rPr>
          <w:iCs/>
          <w:lang w:eastAsia="ar-SA"/>
        </w:rPr>
        <w:t>; в</w:t>
      </w:r>
      <w:r w:rsidRPr="00EB0B24">
        <w:rPr>
          <w:lang w:eastAsia="ar-SA"/>
        </w:rPr>
        <w:t>опросы без вопросительного слова</w:t>
      </w:r>
      <w:r w:rsidRPr="00EB0B24">
        <w:rPr>
          <w:iCs/>
          <w:lang w:eastAsia="ar-SA"/>
        </w:rPr>
        <w:t>; в</w:t>
      </w:r>
      <w:r w:rsidRPr="00EB0B24">
        <w:rPr>
          <w:lang w:eastAsia="ar-SA"/>
        </w:rPr>
        <w:t>инительный падеж</w:t>
      </w:r>
      <w:r w:rsidRPr="00EB0B24">
        <w:rPr>
          <w:iCs/>
          <w:lang w:eastAsia="ar-SA"/>
        </w:rPr>
        <w:t>; м</w:t>
      </w:r>
      <w:r w:rsidRPr="00EB0B24">
        <w:rPr>
          <w:lang w:eastAsia="ar-SA"/>
        </w:rPr>
        <w:t>ножественное число существительных</w:t>
      </w:r>
      <w:r w:rsidRPr="00EB0B24">
        <w:rPr>
          <w:iCs/>
          <w:lang w:eastAsia="ar-SA"/>
        </w:rPr>
        <w:t>; н</w:t>
      </w:r>
      <w:r w:rsidRPr="00EB0B24">
        <w:rPr>
          <w:lang w:eastAsia="ar-SA"/>
        </w:rPr>
        <w:t>азвания животных, цветов, континентов и частей света</w:t>
      </w:r>
      <w:r w:rsidRPr="00EB0B24">
        <w:rPr>
          <w:iCs/>
          <w:lang w:eastAsia="ar-SA"/>
        </w:rPr>
        <w:t>; с</w:t>
      </w:r>
      <w:r w:rsidRPr="00EB0B24">
        <w:rPr>
          <w:lang w:eastAsia="ar-SA"/>
        </w:rPr>
        <w:t>ловарное ударение, краткие и долгие гласные.</w:t>
      </w:r>
    </w:p>
    <w:p w:rsidR="00EB0B24" w:rsidRPr="00EB0B24" w:rsidRDefault="00EB0B24" w:rsidP="00EB0B24">
      <w:pPr>
        <w:suppressAutoHyphens/>
        <w:autoSpaceDE w:val="0"/>
        <w:ind w:left="708" w:hanging="360"/>
        <w:jc w:val="both"/>
        <w:rPr>
          <w:lang w:eastAsia="ar-SA"/>
        </w:rPr>
      </w:pPr>
      <w:r w:rsidRPr="00EB0B24">
        <w:rPr>
          <w:lang w:eastAsia="ar-SA"/>
        </w:rPr>
        <w:t xml:space="preserve">Чтение, говорение, </w:t>
      </w:r>
      <w:proofErr w:type="spellStart"/>
      <w:r w:rsidRPr="00EB0B24">
        <w:rPr>
          <w:lang w:eastAsia="ar-SA"/>
        </w:rPr>
        <w:t>аудирование</w:t>
      </w:r>
      <w:proofErr w:type="spellEnd"/>
      <w:r w:rsidRPr="00EB0B24">
        <w:rPr>
          <w:lang w:eastAsia="ar-SA"/>
        </w:rPr>
        <w:t>, письмо:</w:t>
      </w:r>
    </w:p>
    <w:p w:rsidR="00EB0B24" w:rsidRPr="00EB0B24" w:rsidRDefault="00EB0B24" w:rsidP="00EB0B24">
      <w:pPr>
        <w:suppressAutoHyphens/>
        <w:autoSpaceDE w:val="0"/>
        <w:jc w:val="both"/>
        <w:rPr>
          <w:color w:val="000000"/>
          <w:lang w:eastAsia="ar-SA"/>
        </w:rPr>
      </w:pPr>
      <w:proofErr w:type="gramStart"/>
      <w:r w:rsidRPr="00EB0B24">
        <w:rPr>
          <w:lang w:eastAsia="ar-SA"/>
        </w:rPr>
        <w:t>Ведут диалог-расспрос (о животных); рассказывают (о своих животных); оперируют активной лексикой в процессе общения; п</w:t>
      </w:r>
      <w:r w:rsidRPr="00EB0B24">
        <w:rPr>
          <w:color w:val="000000"/>
          <w:lang w:eastAsia="ar-SA"/>
        </w:rPr>
        <w:t>онимают на слух речь учителя, одноклассников и небольшие доступные тексты в аудиозаписи</w:t>
      </w:r>
      <w:r w:rsidRPr="00EB0B24">
        <w:rPr>
          <w:lang w:eastAsia="ar-SA"/>
        </w:rPr>
        <w:t>; в</w:t>
      </w:r>
      <w:r w:rsidRPr="00EB0B24">
        <w:rPr>
          <w:color w:val="000000"/>
          <w:lang w:eastAsia="ar-SA"/>
        </w:rPr>
        <w:t>ыразительно читают вслух небольшие тексты, построенные на изученном языковом материале</w:t>
      </w:r>
      <w:r w:rsidRPr="00EB0B24">
        <w:rPr>
          <w:lang w:eastAsia="ar-SA"/>
        </w:rPr>
        <w:t>; пишут небольшой рассказ о себе, своих игрушках, о том, что они умеют делать, с опорой на образец;</w:t>
      </w:r>
      <w:proofErr w:type="gramEnd"/>
      <w:r w:rsidRPr="00EB0B24">
        <w:rPr>
          <w:lang w:eastAsia="ar-SA"/>
        </w:rPr>
        <w:t xml:space="preserve">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</w:t>
      </w:r>
      <w:r w:rsidRPr="00EB0B24">
        <w:rPr>
          <w:color w:val="000000"/>
          <w:lang w:eastAsia="ar-SA"/>
        </w:rPr>
        <w:t>сительного слова.</w:t>
      </w:r>
    </w:p>
    <w:p w:rsidR="00EB0B24" w:rsidRPr="00EB0B24" w:rsidRDefault="00EB0B24" w:rsidP="00EB0B24">
      <w:pPr>
        <w:suppressAutoHyphens/>
        <w:autoSpaceDE w:val="0"/>
        <w:jc w:val="both"/>
        <w:rPr>
          <w:b/>
          <w:bCs/>
          <w:lang w:eastAsia="ar-SA"/>
        </w:rPr>
      </w:pPr>
      <w:r w:rsidRPr="00EB0B24">
        <w:rPr>
          <w:b/>
          <w:bCs/>
          <w:color w:val="000000"/>
          <w:lang w:eastAsia="ar-SA"/>
        </w:rPr>
        <w:t>Маленькая перемена/</w:t>
      </w:r>
      <w:proofErr w:type="spellStart"/>
      <w:r w:rsidRPr="00EB0B24">
        <w:rPr>
          <w:b/>
          <w:bCs/>
          <w:color w:val="000000"/>
          <w:lang w:eastAsia="ar-SA"/>
        </w:rPr>
        <w:t>Kleine</w:t>
      </w:r>
      <w:proofErr w:type="spellEnd"/>
      <w:r w:rsidRPr="00EB0B24">
        <w:rPr>
          <w:b/>
          <w:bCs/>
          <w:color w:val="000000"/>
          <w:lang w:eastAsia="ar-SA"/>
        </w:rPr>
        <w:t xml:space="preserve"> </w:t>
      </w:r>
      <w:proofErr w:type="spellStart"/>
      <w:r w:rsidRPr="00EB0B24">
        <w:rPr>
          <w:b/>
          <w:bCs/>
          <w:color w:val="000000"/>
          <w:lang w:eastAsia="ar-SA"/>
        </w:rPr>
        <w:t>Pause</w:t>
      </w:r>
      <w:proofErr w:type="spellEnd"/>
      <w:r>
        <w:rPr>
          <w:b/>
          <w:bCs/>
          <w:lang w:eastAsia="ar-SA"/>
        </w:rPr>
        <w:t xml:space="preserve"> </w:t>
      </w:r>
      <w:proofErr w:type="gramStart"/>
      <w:r>
        <w:rPr>
          <w:b/>
          <w:bCs/>
          <w:lang w:eastAsia="ar-SA"/>
        </w:rPr>
        <w:t xml:space="preserve">( </w:t>
      </w:r>
      <w:proofErr w:type="gramEnd"/>
      <w:r>
        <w:rPr>
          <w:b/>
          <w:bCs/>
          <w:lang w:eastAsia="ar-SA"/>
        </w:rPr>
        <w:t>1</w:t>
      </w:r>
      <w:r w:rsidRPr="00EB0B24">
        <w:rPr>
          <w:b/>
          <w:bCs/>
          <w:lang w:eastAsia="ar-SA"/>
        </w:rPr>
        <w:t xml:space="preserve"> ч) Повторение</w:t>
      </w:r>
    </w:p>
    <w:p w:rsidR="00EB0B24" w:rsidRPr="00EB0B24" w:rsidRDefault="00EB0B24" w:rsidP="00EB0B24">
      <w:pPr>
        <w:numPr>
          <w:ilvl w:val="0"/>
          <w:numId w:val="3"/>
        </w:num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Делают учебные плакаты.</w:t>
      </w:r>
    </w:p>
    <w:p w:rsidR="00EB0B24" w:rsidRPr="00EB0B24" w:rsidRDefault="00EB0B24" w:rsidP="00EB0B24">
      <w:pPr>
        <w:numPr>
          <w:ilvl w:val="0"/>
          <w:numId w:val="3"/>
        </w:num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Составляют диалоги, оперируют активной лексикой в процессе общения.</w:t>
      </w:r>
    </w:p>
    <w:p w:rsidR="00EB0B24" w:rsidRPr="00EB0B24" w:rsidRDefault="00EB0B24" w:rsidP="00EB0B24">
      <w:pPr>
        <w:numPr>
          <w:ilvl w:val="0"/>
          <w:numId w:val="3"/>
        </w:num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Читают и воспроизводят стихотворение.</w:t>
      </w:r>
    </w:p>
    <w:p w:rsidR="00EB0B24" w:rsidRDefault="00EB0B24" w:rsidP="00EB0B24">
      <w:pPr>
        <w:numPr>
          <w:ilvl w:val="0"/>
          <w:numId w:val="3"/>
        </w:num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Играют в грамматические игры.</w:t>
      </w:r>
    </w:p>
    <w:p w:rsidR="00EB0B24" w:rsidRPr="00AD3F64" w:rsidRDefault="00EB0B24" w:rsidP="00EB0B24">
      <w:pPr>
        <w:suppressAutoHyphens/>
        <w:autoSpaceDE w:val="0"/>
        <w:jc w:val="both"/>
        <w:rPr>
          <w:b/>
          <w:bCs/>
          <w:lang w:eastAsia="ar-SA"/>
        </w:rPr>
      </w:pPr>
      <w:r w:rsidRPr="00EB0B24">
        <w:rPr>
          <w:b/>
          <w:bCs/>
          <w:color w:val="000000"/>
          <w:lang w:eastAsia="ar-SA"/>
        </w:rPr>
        <w:t>Глава 4. Мой день в школе/</w:t>
      </w:r>
      <w:proofErr w:type="spellStart"/>
      <w:r w:rsidRPr="00EB0B24">
        <w:rPr>
          <w:b/>
          <w:bCs/>
          <w:color w:val="000000"/>
          <w:lang w:eastAsia="ar-SA"/>
        </w:rPr>
        <w:t>Mein</w:t>
      </w:r>
      <w:proofErr w:type="spellEnd"/>
      <w:r w:rsidRPr="00EB0B24">
        <w:rPr>
          <w:b/>
          <w:bCs/>
          <w:color w:val="000000"/>
          <w:lang w:eastAsia="ar-SA"/>
        </w:rPr>
        <w:t xml:space="preserve"> </w:t>
      </w:r>
      <w:proofErr w:type="spellStart"/>
      <w:r w:rsidRPr="00AD3F64">
        <w:rPr>
          <w:b/>
          <w:bCs/>
          <w:lang w:eastAsia="ar-SA"/>
        </w:rPr>
        <w:t>Schultag</w:t>
      </w:r>
      <w:proofErr w:type="spellEnd"/>
      <w:r w:rsidR="00AD3F64">
        <w:rPr>
          <w:b/>
          <w:bCs/>
          <w:lang w:eastAsia="ar-SA"/>
        </w:rPr>
        <w:t xml:space="preserve"> (</w:t>
      </w:r>
      <w:r w:rsidR="00A42F21">
        <w:rPr>
          <w:b/>
          <w:bCs/>
          <w:lang w:eastAsia="ar-SA"/>
        </w:rPr>
        <w:t xml:space="preserve">8 </w:t>
      </w:r>
      <w:r w:rsidRPr="00AD3F64">
        <w:rPr>
          <w:b/>
          <w:bCs/>
          <w:lang w:eastAsia="ar-SA"/>
        </w:rPr>
        <w:t>ч)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Ученики научатся: называть дни недели и время суток; описывать свой распорядок дня; понимать и составлять тексты о школе.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>Грамматика, лексика, фонетика: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Указание времени; порядок слов в предложениях с указанием времени; предлоги: </w:t>
      </w:r>
      <w:r w:rsidRPr="00EB0B24">
        <w:rPr>
          <w:i/>
          <w:iCs/>
          <w:lang w:val="de-DE" w:eastAsia="ar-SA"/>
        </w:rPr>
        <w:t>um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von</w:t>
      </w:r>
      <w:r w:rsidRPr="00EB0B24">
        <w:rPr>
          <w:i/>
          <w:iCs/>
          <w:lang w:eastAsia="ar-SA"/>
        </w:rPr>
        <w:t xml:space="preserve"> ... </w:t>
      </w:r>
      <w:r w:rsidRPr="00EB0B24">
        <w:rPr>
          <w:i/>
          <w:iCs/>
          <w:lang w:val="de-DE" w:eastAsia="ar-SA"/>
        </w:rPr>
        <w:t>bis</w:t>
      </w:r>
      <w:r w:rsidRPr="00EB0B24">
        <w:rPr>
          <w:i/>
          <w:iCs/>
          <w:lang w:eastAsia="ar-SA"/>
        </w:rPr>
        <w:t xml:space="preserve">, </w:t>
      </w:r>
      <w:r w:rsidRPr="00EB0B24">
        <w:rPr>
          <w:i/>
          <w:iCs/>
          <w:lang w:val="de-DE" w:eastAsia="ar-SA"/>
        </w:rPr>
        <w:t>am</w:t>
      </w:r>
      <w:r w:rsidRPr="00EB0B24">
        <w:rPr>
          <w:lang w:eastAsia="ar-SA"/>
        </w:rPr>
        <w:t>; названия часов, времени суток, дней недели, школьных предметов; краткая и долгая гласная</w:t>
      </w:r>
    </w:p>
    <w:p w:rsidR="00EB0B24" w:rsidRPr="00EB0B24" w:rsidRDefault="00EB0B24" w:rsidP="00EB0B24">
      <w:pPr>
        <w:suppressAutoHyphens/>
        <w:autoSpaceDE w:val="0"/>
        <w:jc w:val="both"/>
        <w:rPr>
          <w:lang w:eastAsia="ar-SA"/>
        </w:rPr>
      </w:pPr>
      <w:r w:rsidRPr="00EB0B24">
        <w:rPr>
          <w:lang w:eastAsia="ar-SA"/>
        </w:rPr>
        <w:t xml:space="preserve">Чтение, говорение, </w:t>
      </w:r>
      <w:proofErr w:type="spellStart"/>
      <w:r w:rsidRPr="00EB0B24">
        <w:rPr>
          <w:lang w:eastAsia="ar-SA"/>
        </w:rPr>
        <w:t>аудирование</w:t>
      </w:r>
      <w:proofErr w:type="spellEnd"/>
      <w:r w:rsidRPr="00EB0B24">
        <w:rPr>
          <w:lang w:eastAsia="ar-SA"/>
        </w:rPr>
        <w:t>, письмо:</w:t>
      </w:r>
    </w:p>
    <w:p w:rsidR="0093365D" w:rsidRDefault="00EB0B24" w:rsidP="0093365D">
      <w:pPr>
        <w:autoSpaceDE w:val="0"/>
        <w:jc w:val="both"/>
        <w:rPr>
          <w:lang w:eastAsia="ar-SA"/>
        </w:rPr>
      </w:pPr>
      <w:proofErr w:type="gramStart"/>
      <w:r w:rsidRPr="00EB0B24">
        <w:rPr>
          <w:lang w:eastAsia="ar-SA"/>
        </w:rPr>
        <w:t>Рассказывают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понимают на слух речь учителя, одноклассников и небольшие доступные тексты в аудиозаписи, построенные на изученном языковом материале, находят запрашиваемую информацию;</w:t>
      </w:r>
      <w:proofErr w:type="gramEnd"/>
      <w:r w:rsidRPr="00EB0B24">
        <w:rPr>
          <w:lang w:eastAsia="ar-SA"/>
        </w:rPr>
        <w:t xml:space="preserve"> вербально или </w:t>
      </w:r>
      <w:proofErr w:type="spellStart"/>
      <w:r w:rsidRPr="00EB0B24">
        <w:rPr>
          <w:lang w:eastAsia="ar-SA"/>
        </w:rPr>
        <w:t>невербально</w:t>
      </w:r>
      <w:proofErr w:type="spellEnd"/>
      <w:r w:rsidRPr="00EB0B24">
        <w:rPr>
          <w:lang w:eastAsia="ar-SA"/>
        </w:rPr>
        <w:t xml:space="preserve">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 рассказывают о распорядке дня; знакомятся со страноведческой информацией </w:t>
      </w:r>
      <w:r w:rsidR="0093365D">
        <w:rPr>
          <w:lang w:eastAsia="ar-SA"/>
        </w:rPr>
        <w:t xml:space="preserve">о школе в </w:t>
      </w:r>
      <w:r w:rsidR="0093365D" w:rsidRPr="0093365D">
        <w:rPr>
          <w:lang w:eastAsia="ar-SA"/>
        </w:rPr>
        <w:t xml:space="preserve"> немецкоязычных странах</w:t>
      </w:r>
      <w:r w:rsidR="0093365D">
        <w:rPr>
          <w:lang w:eastAsia="ar-SA"/>
        </w:rPr>
        <w:t>.</w:t>
      </w:r>
    </w:p>
    <w:p w:rsidR="00A42F21" w:rsidRDefault="00A42F21" w:rsidP="00A42F21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2B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Формы обучения:</w:t>
      </w:r>
      <w:r w:rsidRPr="00E804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2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индивидуальные,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групповые, фронтальные, коллективные, парные, классные, внеклассные.</w:t>
      </w:r>
    </w:p>
    <w:p w:rsidR="00A42F21" w:rsidRDefault="00A42F21" w:rsidP="00A42F21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2291">
        <w:rPr>
          <w:rFonts w:ascii="Times New Roman" w:hAnsi="Times New Roman" w:cs="Times New Roman"/>
          <w:sz w:val="24"/>
          <w:szCs w:val="24"/>
          <w:shd w:val="clear" w:color="auto" w:fill="FFFFFF"/>
        </w:rPr>
        <w:t>Типы уроков: урок-введение нового материала, комбинированный, урок – закрепление знаний, формирование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УУД и ЗУН, урок – обобщение и систематизация знаний, урок контроля, учета и оценки ЗУН.</w:t>
      </w:r>
    </w:p>
    <w:p w:rsidR="00A42F21" w:rsidRPr="0093365D" w:rsidRDefault="00A42F21" w:rsidP="0093365D">
      <w:pPr>
        <w:autoSpaceDE w:val="0"/>
        <w:jc w:val="both"/>
        <w:rPr>
          <w:lang w:eastAsia="ar-SA"/>
        </w:rPr>
      </w:pPr>
    </w:p>
    <w:p w:rsidR="00F91379" w:rsidRDefault="00F91379" w:rsidP="0093365D">
      <w:pPr>
        <w:suppressAutoHyphens/>
        <w:autoSpaceDE w:val="0"/>
        <w:jc w:val="both"/>
        <w:rPr>
          <w:lang w:eastAsia="ar-SA"/>
        </w:rPr>
      </w:pPr>
    </w:p>
    <w:p w:rsidR="00980C07" w:rsidRDefault="00406E08" w:rsidP="00D47321">
      <w:pPr>
        <w:jc w:val="center"/>
        <w:rPr>
          <w:b/>
        </w:rPr>
      </w:pPr>
      <w:r w:rsidRPr="00406E08">
        <w:rPr>
          <w:b/>
          <w:lang w:val="en-US"/>
        </w:rPr>
        <w:t xml:space="preserve">IV. </w:t>
      </w:r>
      <w:r w:rsidRPr="00406E08">
        <w:rPr>
          <w:b/>
        </w:rPr>
        <w:t>Календарно-тематическое планирование</w:t>
      </w:r>
    </w:p>
    <w:p w:rsidR="002A621C" w:rsidRDefault="002A621C" w:rsidP="00D4732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371"/>
        <w:gridCol w:w="1417"/>
      </w:tblGrid>
      <w:tr w:rsidR="002A621C" w:rsidTr="00A42F21">
        <w:tc>
          <w:tcPr>
            <w:tcW w:w="959" w:type="dxa"/>
            <w:vAlign w:val="center"/>
          </w:tcPr>
          <w:p w:rsidR="002A621C" w:rsidRPr="0074587C" w:rsidRDefault="002A621C" w:rsidP="00EB0B24">
            <w:pPr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74587C">
              <w:rPr>
                <w:b/>
                <w:color w:val="000000"/>
                <w:spacing w:val="4"/>
                <w:sz w:val="20"/>
                <w:szCs w:val="20"/>
              </w:rPr>
              <w:t>№ урока</w:t>
            </w:r>
          </w:p>
        </w:tc>
        <w:tc>
          <w:tcPr>
            <w:tcW w:w="7371" w:type="dxa"/>
            <w:vAlign w:val="center"/>
          </w:tcPr>
          <w:p w:rsidR="002A621C" w:rsidRPr="0074587C" w:rsidRDefault="002A621C" w:rsidP="00EB0B24">
            <w:pPr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74587C">
              <w:rPr>
                <w:b/>
                <w:color w:val="000000"/>
                <w:spacing w:val="4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  <w:vAlign w:val="center"/>
          </w:tcPr>
          <w:p w:rsidR="002A621C" w:rsidRPr="0074587C" w:rsidRDefault="002A621C" w:rsidP="002A621C">
            <w:pPr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74587C">
              <w:rPr>
                <w:b/>
                <w:color w:val="000000"/>
                <w:spacing w:val="4"/>
                <w:sz w:val="20"/>
                <w:szCs w:val="20"/>
              </w:rPr>
              <w:t xml:space="preserve">Дата </w:t>
            </w:r>
          </w:p>
          <w:p w:rsidR="002A621C" w:rsidRPr="0074587C" w:rsidRDefault="002A621C" w:rsidP="002A621C">
            <w:pPr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74587C">
              <w:rPr>
                <w:b/>
                <w:color w:val="000000"/>
                <w:spacing w:val="4"/>
                <w:sz w:val="20"/>
                <w:szCs w:val="20"/>
              </w:rPr>
              <w:t>по плану</w:t>
            </w:r>
          </w:p>
        </w:tc>
      </w:tr>
      <w:tr w:rsidR="002A621C" w:rsidTr="00A42F21">
        <w:tc>
          <w:tcPr>
            <w:tcW w:w="959" w:type="dxa"/>
          </w:tcPr>
          <w:p w:rsidR="002A621C" w:rsidRPr="0093365D" w:rsidRDefault="0093365D" w:rsidP="0093365D">
            <w:r w:rsidRPr="0093365D">
              <w:t>1</w:t>
            </w:r>
          </w:p>
        </w:tc>
        <w:tc>
          <w:tcPr>
            <w:tcW w:w="7371" w:type="dxa"/>
          </w:tcPr>
          <w:p w:rsidR="00976860" w:rsidRPr="00EB0B24" w:rsidRDefault="00976860" w:rsidP="00976860">
            <w:pPr>
              <w:suppressAutoHyphens/>
              <w:autoSpaceDE w:val="0"/>
              <w:jc w:val="both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Знакомство/</w:t>
            </w:r>
            <w:proofErr w:type="spellStart"/>
            <w:r>
              <w:rPr>
                <w:b/>
                <w:bCs/>
                <w:color w:val="000000"/>
                <w:lang w:eastAsia="ar-SA"/>
              </w:rPr>
              <w:t>Kennenlernen</w:t>
            </w:r>
            <w:proofErr w:type="spellEnd"/>
            <w:r>
              <w:rPr>
                <w:b/>
                <w:bCs/>
                <w:color w:val="000000"/>
                <w:lang w:eastAsia="ar-SA"/>
              </w:rPr>
              <w:t xml:space="preserve"> (9</w:t>
            </w:r>
            <w:r w:rsidRPr="00EB0B24">
              <w:rPr>
                <w:b/>
                <w:bCs/>
                <w:color w:val="000000"/>
                <w:lang w:eastAsia="ar-SA"/>
              </w:rPr>
              <w:t xml:space="preserve"> ч)</w:t>
            </w:r>
          </w:p>
          <w:p w:rsidR="002A621C" w:rsidRDefault="0093365D" w:rsidP="00406E08">
            <w:pPr>
              <w:jc w:val="center"/>
              <w:rPr>
                <w:b/>
              </w:rPr>
            </w:pPr>
            <w:r w:rsidRPr="00B26166">
              <w:t>Знакомство с предметом, учебником. Приветствие, прощание.</w:t>
            </w:r>
          </w:p>
        </w:tc>
        <w:tc>
          <w:tcPr>
            <w:tcW w:w="1417" w:type="dxa"/>
          </w:tcPr>
          <w:p w:rsidR="002A621C" w:rsidRDefault="0093365D" w:rsidP="000269E7">
            <w:pPr>
              <w:rPr>
                <w:b/>
              </w:rPr>
            </w:pPr>
            <w:r w:rsidRPr="00053FF6">
              <w:t>07.09.2016</w:t>
            </w:r>
          </w:p>
        </w:tc>
      </w:tr>
      <w:tr w:rsidR="0093365D" w:rsidTr="00A42F21">
        <w:tc>
          <w:tcPr>
            <w:tcW w:w="959" w:type="dxa"/>
          </w:tcPr>
          <w:p w:rsidR="0093365D" w:rsidRPr="0093365D" w:rsidRDefault="0093365D" w:rsidP="0093365D">
            <w:r w:rsidRPr="0093365D">
              <w:t>2</w:t>
            </w:r>
          </w:p>
        </w:tc>
        <w:tc>
          <w:tcPr>
            <w:tcW w:w="7371" w:type="dxa"/>
          </w:tcPr>
          <w:p w:rsidR="0093365D" w:rsidRDefault="0093365D" w:rsidP="0093365D">
            <w:pPr>
              <w:rPr>
                <w:b/>
              </w:rPr>
            </w:pPr>
            <w:r w:rsidRPr="00B26166">
              <w:t>Ситуация «Знакомство»</w:t>
            </w:r>
            <w:r>
              <w:t>.</w:t>
            </w:r>
          </w:p>
        </w:tc>
        <w:tc>
          <w:tcPr>
            <w:tcW w:w="1417" w:type="dxa"/>
          </w:tcPr>
          <w:p w:rsidR="0093365D" w:rsidRPr="00053FF6" w:rsidRDefault="0093365D" w:rsidP="000269E7">
            <w:pPr>
              <w:tabs>
                <w:tab w:val="left" w:pos="210"/>
              </w:tabs>
            </w:pPr>
            <w:r w:rsidRPr="00053FF6">
              <w:t>14.09.2016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3.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 xml:space="preserve">Рассказ о себе. </w:t>
            </w:r>
          </w:p>
        </w:tc>
        <w:tc>
          <w:tcPr>
            <w:tcW w:w="1417" w:type="dxa"/>
          </w:tcPr>
          <w:p w:rsidR="0093365D" w:rsidRDefault="0093365D" w:rsidP="000269E7">
            <w:pPr>
              <w:rPr>
                <w:b/>
              </w:rPr>
            </w:pPr>
            <w:r w:rsidRPr="00053FF6">
              <w:t>21.09.2016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4.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Знакомство с немецким алфавитом.</w:t>
            </w:r>
          </w:p>
        </w:tc>
        <w:tc>
          <w:tcPr>
            <w:tcW w:w="1417" w:type="dxa"/>
          </w:tcPr>
          <w:p w:rsidR="0093365D" w:rsidRPr="00053FF6" w:rsidRDefault="0093365D" w:rsidP="000269E7">
            <w:pPr>
              <w:tabs>
                <w:tab w:val="left" w:pos="210"/>
              </w:tabs>
            </w:pPr>
            <w:r w:rsidRPr="00053FF6">
              <w:t>28.09.2016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5.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Беседа о любимых занятиях.</w:t>
            </w:r>
          </w:p>
        </w:tc>
        <w:tc>
          <w:tcPr>
            <w:tcW w:w="1417" w:type="dxa"/>
          </w:tcPr>
          <w:p w:rsidR="0093365D" w:rsidRDefault="0093365D" w:rsidP="000269E7">
            <w:pPr>
              <w:rPr>
                <w:b/>
              </w:rPr>
            </w:pPr>
            <w:r w:rsidRPr="00053FF6">
              <w:t>05.10.2016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6.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Обучение селективному чтению.</w:t>
            </w:r>
          </w:p>
        </w:tc>
        <w:tc>
          <w:tcPr>
            <w:tcW w:w="1417" w:type="dxa"/>
          </w:tcPr>
          <w:p w:rsidR="0093365D" w:rsidRDefault="0093365D" w:rsidP="000269E7">
            <w:pPr>
              <w:rPr>
                <w:b/>
              </w:rPr>
            </w:pPr>
            <w:r w:rsidRPr="00053FF6">
              <w:t>12.10.2016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7.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Рассказ о себе и о своём друге.</w:t>
            </w:r>
          </w:p>
        </w:tc>
        <w:tc>
          <w:tcPr>
            <w:tcW w:w="1417" w:type="dxa"/>
          </w:tcPr>
          <w:p w:rsidR="0093365D" w:rsidRPr="00053FF6" w:rsidRDefault="0093365D" w:rsidP="000269E7">
            <w:pPr>
              <w:tabs>
                <w:tab w:val="left" w:pos="210"/>
              </w:tabs>
            </w:pPr>
            <w:r w:rsidRPr="00053FF6">
              <w:t>19.10.2016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8.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Систематизация приобретённых умений и навыков.</w:t>
            </w:r>
          </w:p>
        </w:tc>
        <w:tc>
          <w:tcPr>
            <w:tcW w:w="1417" w:type="dxa"/>
          </w:tcPr>
          <w:p w:rsidR="0093365D" w:rsidRDefault="0093365D" w:rsidP="000269E7">
            <w:pPr>
              <w:rPr>
                <w:b/>
              </w:rPr>
            </w:pPr>
            <w:r w:rsidRPr="00053FF6">
              <w:t>20.10.2016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9.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Контроль умений и навыков пройденного материала.</w:t>
            </w:r>
          </w:p>
        </w:tc>
        <w:tc>
          <w:tcPr>
            <w:tcW w:w="1417" w:type="dxa"/>
          </w:tcPr>
          <w:p w:rsidR="0093365D" w:rsidRDefault="0093365D" w:rsidP="000269E7">
            <w:pPr>
              <w:rPr>
                <w:b/>
              </w:rPr>
            </w:pPr>
            <w:r w:rsidRPr="00053FF6">
              <w:t>26.10.2016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10.</w:t>
            </w:r>
          </w:p>
        </w:tc>
        <w:tc>
          <w:tcPr>
            <w:tcW w:w="7371" w:type="dxa"/>
          </w:tcPr>
          <w:p w:rsidR="00976860" w:rsidRPr="00AD3F64" w:rsidRDefault="00976860" w:rsidP="00976860">
            <w:pPr>
              <w:tabs>
                <w:tab w:val="left" w:pos="210"/>
              </w:tabs>
              <w:rPr>
                <w:b/>
                <w:lang w:val="de-DE"/>
              </w:rPr>
            </w:pPr>
            <w:r w:rsidRPr="00B26166">
              <w:rPr>
                <w:b/>
                <w:lang w:val="de-DE"/>
              </w:rPr>
              <w:t>Meine</w:t>
            </w:r>
            <w:r w:rsidRPr="00AD3F64">
              <w:rPr>
                <w:b/>
                <w:lang w:val="de-DE"/>
              </w:rPr>
              <w:t xml:space="preserve"> </w:t>
            </w:r>
            <w:r w:rsidRPr="00B26166">
              <w:rPr>
                <w:b/>
                <w:lang w:val="de-DE"/>
              </w:rPr>
              <w:t>Klasse</w:t>
            </w:r>
            <w:r w:rsidRPr="00AD3F64">
              <w:rPr>
                <w:b/>
                <w:lang w:val="de-DE"/>
              </w:rPr>
              <w:t xml:space="preserve">. </w:t>
            </w:r>
            <w:r w:rsidRPr="00B26166">
              <w:rPr>
                <w:b/>
              </w:rPr>
              <w:t>Мой</w:t>
            </w:r>
            <w:r w:rsidRPr="00AD3F64">
              <w:rPr>
                <w:b/>
                <w:lang w:val="de-DE"/>
              </w:rPr>
              <w:t xml:space="preserve"> </w:t>
            </w:r>
            <w:r w:rsidRPr="00B26166">
              <w:rPr>
                <w:b/>
              </w:rPr>
              <w:t>класс</w:t>
            </w:r>
            <w:r w:rsidRPr="00AD3F64">
              <w:rPr>
                <w:b/>
                <w:lang w:val="de-DE"/>
              </w:rPr>
              <w:t xml:space="preserve"> (9 </w:t>
            </w:r>
            <w:r w:rsidRPr="00B26166">
              <w:rPr>
                <w:b/>
              </w:rPr>
              <w:t>ч</w:t>
            </w:r>
            <w:r w:rsidRPr="00AD3F64">
              <w:rPr>
                <w:b/>
                <w:lang w:val="de-DE"/>
              </w:rPr>
              <w:t>.)</w:t>
            </w:r>
          </w:p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Мой класс. Введение лексики по теме.</w:t>
            </w:r>
          </w:p>
        </w:tc>
        <w:tc>
          <w:tcPr>
            <w:tcW w:w="1417" w:type="dxa"/>
          </w:tcPr>
          <w:p w:rsidR="0093365D" w:rsidRDefault="0093365D" w:rsidP="000269E7">
            <w:pPr>
              <w:rPr>
                <w:b/>
              </w:rPr>
            </w:pPr>
            <w:r w:rsidRPr="00053FF6">
              <w:t>09.11.2016</w:t>
            </w:r>
          </w:p>
        </w:tc>
      </w:tr>
      <w:tr w:rsidR="0093365D" w:rsidRP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11.</w:t>
            </w:r>
          </w:p>
        </w:tc>
        <w:tc>
          <w:tcPr>
            <w:tcW w:w="7371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Спряжение слабых глаголов в настоящем времени в ед. числе.</w:t>
            </w:r>
          </w:p>
        </w:tc>
        <w:tc>
          <w:tcPr>
            <w:tcW w:w="1417" w:type="dxa"/>
          </w:tcPr>
          <w:p w:rsidR="0093365D" w:rsidRPr="0093365D" w:rsidRDefault="0093365D" w:rsidP="000269E7">
            <w:r w:rsidRPr="0093365D">
              <w:t>16.11.2016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12.</w:t>
            </w:r>
          </w:p>
        </w:tc>
        <w:tc>
          <w:tcPr>
            <w:tcW w:w="7371" w:type="dxa"/>
          </w:tcPr>
          <w:p w:rsidR="0093365D" w:rsidRPr="00B26166" w:rsidRDefault="0093365D" w:rsidP="00C83C11">
            <w:pPr>
              <w:tabs>
                <w:tab w:val="left" w:pos="210"/>
              </w:tabs>
            </w:pPr>
            <w:r w:rsidRPr="00B26166">
              <w:t xml:space="preserve">Употребление слабых глаголов в настоящем времени в </w:t>
            </w:r>
            <w:proofErr w:type="spellStart"/>
            <w:r w:rsidRPr="00B26166">
              <w:t>ед</w:t>
            </w:r>
            <w:proofErr w:type="gramStart"/>
            <w:r w:rsidRPr="00B26166">
              <w:t>.ч</w:t>
            </w:r>
            <w:proofErr w:type="gramEnd"/>
            <w:r w:rsidRPr="00B26166">
              <w:t>исле</w:t>
            </w:r>
            <w:proofErr w:type="spellEnd"/>
            <w:r w:rsidRPr="00B26166">
              <w:t xml:space="preserve"> в диалогической речи.</w:t>
            </w:r>
          </w:p>
        </w:tc>
        <w:tc>
          <w:tcPr>
            <w:tcW w:w="1417" w:type="dxa"/>
          </w:tcPr>
          <w:p w:rsidR="0093365D" w:rsidRPr="00053FF6" w:rsidRDefault="0093365D" w:rsidP="000269E7">
            <w:pPr>
              <w:tabs>
                <w:tab w:val="left" w:pos="210"/>
              </w:tabs>
            </w:pPr>
            <w:r w:rsidRPr="00053FF6">
              <w:t>23.11.2016</w:t>
            </w:r>
          </w:p>
        </w:tc>
      </w:tr>
      <w:tr w:rsidR="0093365D" w:rsidTr="00A42F21">
        <w:tc>
          <w:tcPr>
            <w:tcW w:w="959" w:type="dxa"/>
          </w:tcPr>
          <w:p w:rsidR="0093365D" w:rsidRPr="00B26166" w:rsidRDefault="0093365D" w:rsidP="007C2A1E">
            <w:pPr>
              <w:tabs>
                <w:tab w:val="left" w:pos="210"/>
              </w:tabs>
            </w:pPr>
            <w:r w:rsidRPr="00B26166">
              <w:t>13.</w:t>
            </w:r>
          </w:p>
        </w:tc>
        <w:tc>
          <w:tcPr>
            <w:tcW w:w="7371" w:type="dxa"/>
          </w:tcPr>
          <w:p w:rsidR="0093365D" w:rsidRPr="00B26166" w:rsidRDefault="0093365D" w:rsidP="00C83C11">
            <w:pPr>
              <w:tabs>
                <w:tab w:val="left" w:pos="210"/>
              </w:tabs>
            </w:pPr>
            <w:r w:rsidRPr="00B26166">
              <w:t>Знакомство с числительными до 20. Беседа по телефону.</w:t>
            </w:r>
          </w:p>
        </w:tc>
        <w:tc>
          <w:tcPr>
            <w:tcW w:w="1417" w:type="dxa"/>
          </w:tcPr>
          <w:p w:rsidR="0093365D" w:rsidRDefault="0093365D" w:rsidP="000269E7">
            <w:pPr>
              <w:rPr>
                <w:b/>
              </w:rPr>
            </w:pPr>
            <w:r w:rsidRPr="00053FF6">
              <w:t>30.11.2016</w:t>
            </w:r>
          </w:p>
        </w:tc>
      </w:tr>
      <w:tr w:rsidR="004E1F69" w:rsidTr="00A42F21">
        <w:tc>
          <w:tcPr>
            <w:tcW w:w="959" w:type="dxa"/>
          </w:tcPr>
          <w:p w:rsidR="004E1F69" w:rsidRPr="00B26166" w:rsidRDefault="004E1F69" w:rsidP="007C2A1E">
            <w:pPr>
              <w:tabs>
                <w:tab w:val="left" w:pos="210"/>
              </w:tabs>
            </w:pPr>
            <w:r w:rsidRPr="00B26166">
              <w:t>14.</w:t>
            </w:r>
          </w:p>
        </w:tc>
        <w:tc>
          <w:tcPr>
            <w:tcW w:w="7371" w:type="dxa"/>
          </w:tcPr>
          <w:p w:rsidR="004E1F69" w:rsidRPr="00B26166" w:rsidRDefault="004E1F69" w:rsidP="007C2A1E">
            <w:pPr>
              <w:tabs>
                <w:tab w:val="left" w:pos="210"/>
              </w:tabs>
            </w:pPr>
            <w:r w:rsidRPr="00B26166">
              <w:t xml:space="preserve">Знакомство с числительными до 100. </w:t>
            </w:r>
          </w:p>
        </w:tc>
        <w:tc>
          <w:tcPr>
            <w:tcW w:w="1417" w:type="dxa"/>
          </w:tcPr>
          <w:p w:rsidR="004E1F69" w:rsidRDefault="004E1F69" w:rsidP="000269E7">
            <w:pPr>
              <w:rPr>
                <w:b/>
              </w:rPr>
            </w:pPr>
            <w:r w:rsidRPr="00053FF6">
              <w:t>07.12.2016</w:t>
            </w:r>
          </w:p>
        </w:tc>
      </w:tr>
      <w:tr w:rsidR="004E1F69" w:rsidTr="00A42F21">
        <w:tc>
          <w:tcPr>
            <w:tcW w:w="959" w:type="dxa"/>
          </w:tcPr>
          <w:p w:rsidR="004E1F69" w:rsidRPr="00B26166" w:rsidRDefault="004E1F69" w:rsidP="007C2A1E">
            <w:pPr>
              <w:tabs>
                <w:tab w:val="left" w:pos="210"/>
              </w:tabs>
            </w:pPr>
            <w:r w:rsidRPr="00B26166">
              <w:t>15.</w:t>
            </w:r>
          </w:p>
        </w:tc>
        <w:tc>
          <w:tcPr>
            <w:tcW w:w="7371" w:type="dxa"/>
          </w:tcPr>
          <w:p w:rsidR="004E1F69" w:rsidRPr="00B26166" w:rsidRDefault="004E1F69" w:rsidP="007C2A1E">
            <w:pPr>
              <w:tabs>
                <w:tab w:val="left" w:pos="210"/>
              </w:tabs>
            </w:pPr>
            <w:r w:rsidRPr="00B26166">
              <w:t>Знакомство с лексикой по теме «Школьные принадлежности».</w:t>
            </w:r>
          </w:p>
        </w:tc>
        <w:tc>
          <w:tcPr>
            <w:tcW w:w="1417" w:type="dxa"/>
          </w:tcPr>
          <w:p w:rsidR="004E1F69" w:rsidRDefault="004E1F69" w:rsidP="000269E7">
            <w:pPr>
              <w:rPr>
                <w:b/>
              </w:rPr>
            </w:pPr>
            <w:r w:rsidRPr="00053FF6">
              <w:t>14.12.2016</w:t>
            </w:r>
          </w:p>
        </w:tc>
      </w:tr>
      <w:tr w:rsidR="00C7256A" w:rsidTr="00A42F21">
        <w:tc>
          <w:tcPr>
            <w:tcW w:w="959" w:type="dxa"/>
          </w:tcPr>
          <w:p w:rsidR="00C7256A" w:rsidRPr="00B26166" w:rsidRDefault="00C7256A" w:rsidP="007C2A1E">
            <w:pPr>
              <w:tabs>
                <w:tab w:val="left" w:pos="210"/>
              </w:tabs>
            </w:pPr>
            <w:r w:rsidRPr="00B26166">
              <w:t>16.</w:t>
            </w:r>
          </w:p>
        </w:tc>
        <w:tc>
          <w:tcPr>
            <w:tcW w:w="7371" w:type="dxa"/>
          </w:tcPr>
          <w:p w:rsidR="00C7256A" w:rsidRPr="00B26166" w:rsidRDefault="00C7256A" w:rsidP="007C2A1E">
            <w:pPr>
              <w:tabs>
                <w:tab w:val="left" w:pos="210"/>
              </w:tabs>
            </w:pPr>
            <w:r w:rsidRPr="00B26166">
              <w:t>Развитие навыков селективного чтения.</w:t>
            </w:r>
          </w:p>
        </w:tc>
        <w:tc>
          <w:tcPr>
            <w:tcW w:w="1417" w:type="dxa"/>
          </w:tcPr>
          <w:p w:rsidR="00C7256A" w:rsidRDefault="00C7256A" w:rsidP="000269E7">
            <w:pPr>
              <w:rPr>
                <w:b/>
              </w:rPr>
            </w:pPr>
            <w:r w:rsidRPr="00053FF6">
              <w:t>21.12.2016</w:t>
            </w:r>
          </w:p>
        </w:tc>
      </w:tr>
      <w:tr w:rsidR="00C7256A" w:rsidTr="00A42F21">
        <w:tc>
          <w:tcPr>
            <w:tcW w:w="959" w:type="dxa"/>
          </w:tcPr>
          <w:p w:rsidR="00C7256A" w:rsidRPr="00B26166" w:rsidRDefault="00C7256A" w:rsidP="007C2A1E">
            <w:pPr>
              <w:tabs>
                <w:tab w:val="left" w:pos="210"/>
              </w:tabs>
            </w:pPr>
            <w:r w:rsidRPr="00B26166">
              <w:t>17.</w:t>
            </w:r>
          </w:p>
        </w:tc>
        <w:tc>
          <w:tcPr>
            <w:tcW w:w="7371" w:type="dxa"/>
          </w:tcPr>
          <w:p w:rsidR="00C7256A" w:rsidRPr="00B26166" w:rsidRDefault="00C7256A" w:rsidP="007C2A1E">
            <w:pPr>
              <w:tabs>
                <w:tab w:val="left" w:pos="210"/>
              </w:tabs>
            </w:pPr>
            <w:r w:rsidRPr="00B26166">
              <w:t>Повторение по теме.</w:t>
            </w:r>
          </w:p>
        </w:tc>
        <w:tc>
          <w:tcPr>
            <w:tcW w:w="1417" w:type="dxa"/>
          </w:tcPr>
          <w:p w:rsidR="00C7256A" w:rsidRDefault="00C7256A" w:rsidP="000269E7">
            <w:pPr>
              <w:rPr>
                <w:b/>
              </w:rPr>
            </w:pPr>
            <w:r w:rsidRPr="00053FF6">
              <w:t>28.12.2016</w:t>
            </w:r>
          </w:p>
        </w:tc>
      </w:tr>
      <w:tr w:rsidR="00C7256A" w:rsidTr="00A42F21">
        <w:tc>
          <w:tcPr>
            <w:tcW w:w="959" w:type="dxa"/>
          </w:tcPr>
          <w:p w:rsidR="00C7256A" w:rsidRPr="00B26166" w:rsidRDefault="00C7256A" w:rsidP="007C2A1E">
            <w:pPr>
              <w:tabs>
                <w:tab w:val="left" w:pos="210"/>
              </w:tabs>
            </w:pPr>
            <w:r w:rsidRPr="00B26166">
              <w:t>18.</w:t>
            </w:r>
          </w:p>
        </w:tc>
        <w:tc>
          <w:tcPr>
            <w:tcW w:w="7371" w:type="dxa"/>
          </w:tcPr>
          <w:p w:rsidR="00C7256A" w:rsidRPr="00B26166" w:rsidRDefault="00C7256A" w:rsidP="007C2A1E">
            <w:pPr>
              <w:tabs>
                <w:tab w:val="left" w:pos="210"/>
              </w:tabs>
            </w:pPr>
            <w:r w:rsidRPr="00B26166">
              <w:t>Контрольная работа.</w:t>
            </w:r>
          </w:p>
        </w:tc>
        <w:tc>
          <w:tcPr>
            <w:tcW w:w="1417" w:type="dxa"/>
          </w:tcPr>
          <w:p w:rsidR="00C7256A" w:rsidRDefault="00C7256A" w:rsidP="000269E7">
            <w:pPr>
              <w:rPr>
                <w:b/>
              </w:rPr>
            </w:pPr>
            <w:r w:rsidRPr="00053FF6">
              <w:t>28.12.2016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19.</w:t>
            </w:r>
          </w:p>
        </w:tc>
        <w:tc>
          <w:tcPr>
            <w:tcW w:w="7371" w:type="dxa"/>
          </w:tcPr>
          <w:p w:rsidR="00976860" w:rsidRPr="00976860" w:rsidRDefault="00976860" w:rsidP="00976860">
            <w:pPr>
              <w:tabs>
                <w:tab w:val="left" w:pos="210"/>
              </w:tabs>
              <w:rPr>
                <w:b/>
              </w:rPr>
            </w:pPr>
            <w:r>
              <w:rPr>
                <w:b/>
              </w:rPr>
              <w:t>3.</w:t>
            </w:r>
            <w:r w:rsidRPr="00B26166">
              <w:rPr>
                <w:b/>
                <w:lang w:val="de-DE"/>
              </w:rPr>
              <w:t>Tiere</w:t>
            </w:r>
            <w:r>
              <w:rPr>
                <w:b/>
              </w:rPr>
              <w:t>. Животные (8 ч.)</w:t>
            </w:r>
            <w:r>
              <w:t xml:space="preserve"> </w:t>
            </w:r>
            <w:r w:rsidRPr="00B26166">
              <w:t xml:space="preserve">Знакомство с лексикой по теме </w:t>
            </w:r>
          </w:p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«Животные».</w:t>
            </w:r>
          </w:p>
        </w:tc>
        <w:tc>
          <w:tcPr>
            <w:tcW w:w="1417" w:type="dxa"/>
          </w:tcPr>
          <w:p w:rsidR="00976860" w:rsidRPr="00053FF6" w:rsidRDefault="004C723E" w:rsidP="00406E08">
            <w:pPr>
              <w:jc w:val="center"/>
            </w:pPr>
            <w:r>
              <w:t>11.01.2017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20.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Беседа о домашних животных.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18.01.2017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21.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Активизация речевых образцов в устной и письменной речи.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25.01.2017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22.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Множественное число имён существительных.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01.02.2017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23.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Интервью.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08.02.2017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24.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Рассказ о любимом животном.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22.02.2017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25.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 xml:space="preserve">Повторение. 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01.03.2017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26.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>
              <w:t>Контрольная работа по теме.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15.03.2017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27.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rPr>
                <w:b/>
                <w:lang w:val="de-DE"/>
              </w:rPr>
              <w:t>Kleine</w:t>
            </w:r>
            <w:r w:rsidRPr="00B26166">
              <w:rPr>
                <w:b/>
              </w:rPr>
              <w:t xml:space="preserve"> </w:t>
            </w:r>
            <w:r w:rsidRPr="00B26166">
              <w:rPr>
                <w:b/>
                <w:lang w:val="de-DE"/>
              </w:rPr>
              <w:t>Pause</w:t>
            </w:r>
            <w:r w:rsidRPr="00B26166">
              <w:rPr>
                <w:b/>
              </w:rPr>
              <w:t>. Мал</w:t>
            </w:r>
            <w:r>
              <w:rPr>
                <w:b/>
              </w:rPr>
              <w:t>енькая перемена. Повторение. (1</w:t>
            </w:r>
            <w:r w:rsidRPr="00B26166">
              <w:rPr>
                <w:b/>
              </w:rPr>
              <w:t>ч.</w:t>
            </w:r>
            <w:proofErr w:type="gramStart"/>
            <w:r w:rsidRPr="00B26166">
              <w:rPr>
                <w:b/>
              </w:rPr>
              <w:t>)</w:t>
            </w:r>
            <w:r w:rsidRPr="00B26166">
              <w:t>П</w:t>
            </w:r>
            <w:proofErr w:type="gramEnd"/>
            <w:r w:rsidRPr="00B26166">
              <w:t>овторение и углубление лексического и грамматического материала.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22.03.2017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28.</w:t>
            </w:r>
          </w:p>
        </w:tc>
        <w:tc>
          <w:tcPr>
            <w:tcW w:w="7371" w:type="dxa"/>
          </w:tcPr>
          <w:p w:rsidR="004C723E" w:rsidRPr="00AD3F64" w:rsidRDefault="004C723E" w:rsidP="004C723E">
            <w:pPr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EB0B24">
              <w:rPr>
                <w:b/>
                <w:bCs/>
                <w:color w:val="000000"/>
                <w:lang w:eastAsia="ar-SA"/>
              </w:rPr>
              <w:t>4. Мой день в школе/</w:t>
            </w:r>
            <w:proofErr w:type="spellStart"/>
            <w:r w:rsidRPr="00EB0B24">
              <w:rPr>
                <w:b/>
                <w:bCs/>
                <w:color w:val="000000"/>
                <w:lang w:eastAsia="ar-SA"/>
              </w:rPr>
              <w:t>Mein</w:t>
            </w:r>
            <w:proofErr w:type="spellEnd"/>
            <w:r w:rsidRPr="00EB0B24">
              <w:rPr>
                <w:b/>
                <w:bCs/>
                <w:color w:val="000000"/>
                <w:lang w:eastAsia="ar-SA"/>
              </w:rPr>
              <w:t xml:space="preserve"> </w:t>
            </w:r>
            <w:proofErr w:type="spellStart"/>
            <w:r w:rsidRPr="00EB0B24">
              <w:rPr>
                <w:b/>
                <w:bCs/>
                <w:color w:val="000000"/>
                <w:lang w:eastAsia="ar-SA"/>
              </w:rPr>
              <w:t>Schultag</w:t>
            </w:r>
            <w:proofErr w:type="spellEnd"/>
            <w:r w:rsidR="00AD3F64">
              <w:rPr>
                <w:b/>
                <w:bCs/>
                <w:color w:val="4D4D4D"/>
                <w:lang w:eastAsia="ar-SA"/>
              </w:rPr>
              <w:t xml:space="preserve"> </w:t>
            </w:r>
            <w:r w:rsidR="00AD3F64" w:rsidRPr="00AD3F64">
              <w:rPr>
                <w:b/>
                <w:bCs/>
                <w:lang w:eastAsia="ar-SA"/>
              </w:rPr>
              <w:t>(</w:t>
            </w:r>
            <w:r w:rsidR="00A42F21">
              <w:rPr>
                <w:b/>
                <w:bCs/>
                <w:lang w:eastAsia="ar-SA"/>
              </w:rPr>
              <w:t>8</w:t>
            </w:r>
            <w:r w:rsidRPr="00AD3F64">
              <w:rPr>
                <w:b/>
                <w:bCs/>
                <w:lang w:eastAsia="ar-SA"/>
              </w:rPr>
              <w:t>)</w:t>
            </w:r>
          </w:p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Введение лексики по теме «Мой день в школе».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29.03.2017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29.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Обучение трём видам чтения.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05.04.2017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30.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Рассказ о своём распорядке дня.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12.04.2017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31.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 xml:space="preserve">Чтение с полным пониманием </w:t>
            </w:r>
            <w:proofErr w:type="gramStart"/>
            <w:r w:rsidRPr="00B26166">
              <w:t>прочитанного</w:t>
            </w:r>
            <w:proofErr w:type="gramEnd"/>
            <w:r w:rsidRPr="00B26166">
              <w:t xml:space="preserve">. Беседа по </w:t>
            </w:r>
            <w:proofErr w:type="gramStart"/>
            <w:r w:rsidRPr="00B26166">
              <w:t>прочитанному</w:t>
            </w:r>
            <w:proofErr w:type="gramEnd"/>
            <w:r w:rsidRPr="00B26166">
              <w:t>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19.04.2017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32.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Беседа о расписании уроков на неделю.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26.14.2017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33.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 w:rsidRPr="00B26166">
              <w:t>Рассказ о любимых учебных предметах. Повторение.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03.05.2017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lastRenderedPageBreak/>
              <w:t>34.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>
              <w:t>Итоговая контрольная работа</w:t>
            </w:r>
            <w:r w:rsidRPr="00B26166">
              <w:t>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10.05.2017</w:t>
            </w:r>
          </w:p>
        </w:tc>
      </w:tr>
      <w:tr w:rsidR="00976860" w:rsidTr="00A42F21">
        <w:tc>
          <w:tcPr>
            <w:tcW w:w="959" w:type="dxa"/>
          </w:tcPr>
          <w:p w:rsidR="00976860" w:rsidRPr="00B26166" w:rsidRDefault="00976860" w:rsidP="007C2A1E">
            <w:pPr>
              <w:tabs>
                <w:tab w:val="left" w:pos="210"/>
              </w:tabs>
              <w:jc w:val="both"/>
            </w:pPr>
            <w:r w:rsidRPr="00B26166">
              <w:t>35.</w:t>
            </w:r>
          </w:p>
        </w:tc>
        <w:tc>
          <w:tcPr>
            <w:tcW w:w="7371" w:type="dxa"/>
          </w:tcPr>
          <w:p w:rsidR="00976860" w:rsidRPr="00B26166" w:rsidRDefault="00976860" w:rsidP="007C2A1E">
            <w:pPr>
              <w:tabs>
                <w:tab w:val="left" w:pos="210"/>
              </w:tabs>
            </w:pPr>
            <w:r>
              <w:t>Повторение. Работа над ошибками.</w:t>
            </w:r>
          </w:p>
        </w:tc>
        <w:tc>
          <w:tcPr>
            <w:tcW w:w="1417" w:type="dxa"/>
          </w:tcPr>
          <w:p w:rsidR="00976860" w:rsidRPr="00053FF6" w:rsidRDefault="004C723E" w:rsidP="004C723E">
            <w:r>
              <w:t>17.05.2017.</w:t>
            </w:r>
          </w:p>
        </w:tc>
      </w:tr>
    </w:tbl>
    <w:p w:rsidR="002A621C" w:rsidRDefault="002A621C" w:rsidP="00406E08">
      <w:pPr>
        <w:jc w:val="center"/>
        <w:rPr>
          <w:b/>
        </w:rPr>
      </w:pPr>
    </w:p>
    <w:p w:rsidR="002A621C" w:rsidRDefault="002A621C" w:rsidP="00406E08">
      <w:pPr>
        <w:jc w:val="center"/>
        <w:rPr>
          <w:b/>
        </w:rPr>
      </w:pPr>
    </w:p>
    <w:p w:rsidR="002A621C" w:rsidRDefault="002A621C" w:rsidP="00406E08">
      <w:pPr>
        <w:jc w:val="center"/>
        <w:rPr>
          <w:b/>
        </w:rPr>
      </w:pPr>
    </w:p>
    <w:sectPr w:rsidR="002A621C" w:rsidSect="00775629">
      <w:headerReference w:type="default" r:id="rId10"/>
      <w:footerReference w:type="default" r:id="rId11"/>
      <w:pgSz w:w="11906" w:h="16838"/>
      <w:pgMar w:top="1134" w:right="850" w:bottom="1134" w:left="1276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FC" w:rsidRDefault="00E649FC" w:rsidP="00A42F21">
      <w:r>
        <w:separator/>
      </w:r>
    </w:p>
  </w:endnote>
  <w:endnote w:type="continuationSeparator" w:id="0">
    <w:p w:rsidR="00E649FC" w:rsidRDefault="00E649FC" w:rsidP="00A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29" w:rsidRDefault="00775629">
    <w:pPr>
      <w:pStyle w:val="a8"/>
      <w:jc w:val="right"/>
    </w:pPr>
  </w:p>
  <w:p w:rsidR="00A42F21" w:rsidRDefault="00A42F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29" w:rsidRDefault="00775629" w:rsidP="00775629">
    <w:pPr>
      <w:pStyle w:val="a8"/>
      <w:ind w:firstLine="8931"/>
    </w:pPr>
    <w:r>
      <w:t xml:space="preserve">          2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784173"/>
      <w:docPartObj>
        <w:docPartGallery w:val="Page Numbers (Bottom of Page)"/>
        <w:docPartUnique/>
      </w:docPartObj>
    </w:sdtPr>
    <w:sdtEndPr/>
    <w:sdtContent>
      <w:p w:rsidR="00775629" w:rsidRDefault="0077562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DE8">
          <w:rPr>
            <w:noProof/>
          </w:rPr>
          <w:t>8</w:t>
        </w:r>
        <w:r>
          <w:fldChar w:fldCharType="end"/>
        </w:r>
      </w:p>
    </w:sdtContent>
  </w:sdt>
  <w:p w:rsidR="00775629" w:rsidRDefault="007756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FC" w:rsidRDefault="00E649FC" w:rsidP="00A42F21">
      <w:r>
        <w:separator/>
      </w:r>
    </w:p>
  </w:footnote>
  <w:footnote w:type="continuationSeparator" w:id="0">
    <w:p w:rsidR="00E649FC" w:rsidRDefault="00E649FC" w:rsidP="00A4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29" w:rsidRDefault="007756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295F49FD"/>
    <w:multiLevelType w:val="hybridMultilevel"/>
    <w:tmpl w:val="6C987C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57485"/>
    <w:multiLevelType w:val="hybridMultilevel"/>
    <w:tmpl w:val="CB0E5A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9D659E"/>
    <w:multiLevelType w:val="hybridMultilevel"/>
    <w:tmpl w:val="74D6A3D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C6A1E"/>
    <w:multiLevelType w:val="hybridMultilevel"/>
    <w:tmpl w:val="A8429CB2"/>
    <w:lvl w:ilvl="0" w:tplc="B95219F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A11BB"/>
    <w:multiLevelType w:val="hybridMultilevel"/>
    <w:tmpl w:val="5850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C42C25"/>
    <w:multiLevelType w:val="hybridMultilevel"/>
    <w:tmpl w:val="A66CF372"/>
    <w:lvl w:ilvl="0" w:tplc="B95219F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B7AE5"/>
    <w:multiLevelType w:val="hybridMultilevel"/>
    <w:tmpl w:val="4BE8908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21"/>
    <w:rsid w:val="000269E7"/>
    <w:rsid w:val="000A7D09"/>
    <w:rsid w:val="0018039F"/>
    <w:rsid w:val="002120E4"/>
    <w:rsid w:val="002A621C"/>
    <w:rsid w:val="003C2F51"/>
    <w:rsid w:val="00406E08"/>
    <w:rsid w:val="00417FF2"/>
    <w:rsid w:val="004B0757"/>
    <w:rsid w:val="004C723E"/>
    <w:rsid w:val="004E1F69"/>
    <w:rsid w:val="0050153E"/>
    <w:rsid w:val="00501948"/>
    <w:rsid w:val="00612BD9"/>
    <w:rsid w:val="00702BE5"/>
    <w:rsid w:val="00713D88"/>
    <w:rsid w:val="00737D1A"/>
    <w:rsid w:val="007476FA"/>
    <w:rsid w:val="00775629"/>
    <w:rsid w:val="007E6CDC"/>
    <w:rsid w:val="00885D5E"/>
    <w:rsid w:val="00914957"/>
    <w:rsid w:val="0093365D"/>
    <w:rsid w:val="00976860"/>
    <w:rsid w:val="00980C07"/>
    <w:rsid w:val="009A795D"/>
    <w:rsid w:val="00A42291"/>
    <w:rsid w:val="00A42F21"/>
    <w:rsid w:val="00AB6606"/>
    <w:rsid w:val="00AC15CC"/>
    <w:rsid w:val="00AD3F64"/>
    <w:rsid w:val="00AE3149"/>
    <w:rsid w:val="00B01389"/>
    <w:rsid w:val="00B63110"/>
    <w:rsid w:val="00BC2F6F"/>
    <w:rsid w:val="00BE585B"/>
    <w:rsid w:val="00BF79DA"/>
    <w:rsid w:val="00C01C7D"/>
    <w:rsid w:val="00C52021"/>
    <w:rsid w:val="00C653F8"/>
    <w:rsid w:val="00C7256A"/>
    <w:rsid w:val="00C75ABC"/>
    <w:rsid w:val="00C83C11"/>
    <w:rsid w:val="00CE3CB1"/>
    <w:rsid w:val="00D47321"/>
    <w:rsid w:val="00D57161"/>
    <w:rsid w:val="00DE4DE8"/>
    <w:rsid w:val="00E040A8"/>
    <w:rsid w:val="00E07D73"/>
    <w:rsid w:val="00E54943"/>
    <w:rsid w:val="00E649FC"/>
    <w:rsid w:val="00EB0B24"/>
    <w:rsid w:val="00EB0DBC"/>
    <w:rsid w:val="00F5133C"/>
    <w:rsid w:val="00F9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EB0D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0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571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7161"/>
    <w:rPr>
      <w:color w:val="0000FF" w:themeColor="hyperlink"/>
      <w:u w:val="single"/>
    </w:rPr>
  </w:style>
  <w:style w:type="paragraph" w:customStyle="1" w:styleId="1">
    <w:name w:val="Без интервала1"/>
    <w:link w:val="NoSpacingChar"/>
    <w:rsid w:val="00D57161"/>
    <w:pPr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"/>
    <w:locked/>
    <w:rsid w:val="00D57161"/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A42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2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2F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EB0D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0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571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7161"/>
    <w:rPr>
      <w:color w:val="0000FF" w:themeColor="hyperlink"/>
      <w:u w:val="single"/>
    </w:rPr>
  </w:style>
  <w:style w:type="paragraph" w:customStyle="1" w:styleId="1">
    <w:name w:val="Без интервала1"/>
    <w:link w:val="NoSpacingChar"/>
    <w:rsid w:val="00D57161"/>
    <w:pPr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"/>
    <w:locked/>
    <w:rsid w:val="00D57161"/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A42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2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2F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Мулдарова Мзия Васильевна</dc:creator>
  <cp:keywords/>
  <dc:description/>
  <cp:lastModifiedBy>Мулдарова Мзия Васильевна</cp:lastModifiedBy>
  <cp:revision>39</cp:revision>
  <cp:lastPrinted>2016-11-19T05:17:00Z</cp:lastPrinted>
  <dcterms:created xsi:type="dcterms:W3CDTF">2016-09-26T06:01:00Z</dcterms:created>
  <dcterms:modified xsi:type="dcterms:W3CDTF">2016-12-09T09:55:00Z</dcterms:modified>
</cp:coreProperties>
</file>