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4E6" w:rsidRDefault="00187ACB">
      <w:r>
        <w:t>Мастер-класс с пошаговой фото инструкцией на тему «</w:t>
      </w:r>
      <w:proofErr w:type="spellStart"/>
      <w:r>
        <w:t>Топиарий</w:t>
      </w:r>
      <w:proofErr w:type="spellEnd"/>
      <w:r>
        <w:t>»</w:t>
      </w:r>
    </w:p>
    <w:p w:rsidR="00187ACB" w:rsidRDefault="00187ACB" w:rsidP="00187ACB">
      <w:pPr>
        <w:pStyle w:val="a3"/>
        <w:shd w:val="clear" w:color="auto" w:fill="FFFFFF"/>
        <w:spacing w:line="360" w:lineRule="atLeast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 xml:space="preserve">В 16-17 веках история искусства </w:t>
      </w:r>
      <w:proofErr w:type="spellStart"/>
      <w:r>
        <w:rPr>
          <w:rFonts w:ascii="Arial" w:hAnsi="Arial" w:cs="Arial"/>
          <w:color w:val="444444"/>
          <w:sz w:val="23"/>
          <w:szCs w:val="23"/>
        </w:rPr>
        <w:t>топиариев</w:t>
      </w:r>
      <w:proofErr w:type="spellEnd"/>
      <w:r>
        <w:rPr>
          <w:rFonts w:ascii="Arial" w:hAnsi="Arial" w:cs="Arial"/>
          <w:color w:val="444444"/>
          <w:sz w:val="23"/>
          <w:szCs w:val="23"/>
        </w:rPr>
        <w:t xml:space="preserve"> переживала свой расцвет. Так называемая растительная архитектура (не совсем привычные для нас сегодня слова) стала популярнее садовой флористики. В Россию мода на это искусство пришла в начале 18 века. И здесь можно было увидеть, как он талантлив – русский человек. Фигуры зверей, птиц и людей из кроны деревьев и кустарников поражали и впечатляли, но длилось это всего несколько десятков лет.</w:t>
      </w:r>
    </w:p>
    <w:p w:rsidR="00187ACB" w:rsidRDefault="00187ACB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Сегодня же </w:t>
      </w:r>
      <w:proofErr w:type="spellStart"/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>топиарий</w:t>
      </w:r>
      <w:proofErr w:type="spellEnd"/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относится к разряду «поделки». Значение слова не изменилось в том плане, что речь все еще идет о дереве. Но только не о настоящем. У современного названия подоплека следующая: из всевозможных материалов, природных, декоративных, рукодельных вы сами моделируете пропорции будущего деревца. Размеры его обычно не достигают и полуметра, но важен тот факт, что деревце вы это делаете своими руками.</w:t>
      </w:r>
    </w:p>
    <w:p w:rsidR="00187ACB" w:rsidRDefault="00187ACB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>Хочу поделиться своими творениями.</w:t>
      </w:r>
    </w:p>
    <w:p w:rsidR="00187ACB" w:rsidRDefault="00187ACB" w:rsidP="00187ACB">
      <w:pPr>
        <w:pStyle w:val="a4"/>
        <w:numPr>
          <w:ilvl w:val="0"/>
          <w:numId w:val="1"/>
        </w:numPr>
      </w:pPr>
      <w:proofErr w:type="spellStart"/>
      <w:r>
        <w:t>Топиарий</w:t>
      </w:r>
      <w:proofErr w:type="spellEnd"/>
      <w:r>
        <w:t xml:space="preserve"> «Дерево роз»</w:t>
      </w:r>
    </w:p>
    <w:p w:rsidR="00187ACB" w:rsidRDefault="00187ACB" w:rsidP="00187ACB">
      <w:pPr>
        <w:pStyle w:val="a4"/>
      </w:pPr>
      <w:r>
        <w:rPr>
          <w:noProof/>
          <w:lang w:eastAsia="ru-RU"/>
        </w:rPr>
        <w:drawing>
          <wp:inline distT="0" distB="0" distL="0" distR="0">
            <wp:extent cx="2085975" cy="3476626"/>
            <wp:effectExtent l="19050" t="0" r="9525" b="0"/>
            <wp:docPr id="1" name="Рисунок 0" descr="IMG_20161104_00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4_001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691" cy="3477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7ACB" w:rsidRDefault="00187ACB" w:rsidP="00187ACB">
      <w:pPr>
        <w:pStyle w:val="a4"/>
      </w:pPr>
      <w:r>
        <w:t xml:space="preserve">Используемые материалы: кашпо, искусственные розы, </w:t>
      </w:r>
      <w:proofErr w:type="spellStart"/>
      <w:r>
        <w:t>гибс</w:t>
      </w:r>
      <w:proofErr w:type="spellEnd"/>
      <w:r>
        <w:t>, ветка, золотая краска, поролоновый шар, клеевой пистолет.</w:t>
      </w:r>
    </w:p>
    <w:p w:rsidR="00187ACB" w:rsidRDefault="00187ACB" w:rsidP="00187ACB">
      <w:pPr>
        <w:pStyle w:val="a4"/>
        <w:numPr>
          <w:ilvl w:val="0"/>
          <w:numId w:val="2"/>
        </w:numPr>
      </w:pPr>
      <w:r>
        <w:t xml:space="preserve">Заливаем </w:t>
      </w:r>
      <w:proofErr w:type="spellStart"/>
      <w:r>
        <w:t>гибс</w:t>
      </w:r>
      <w:proofErr w:type="spellEnd"/>
      <w:r>
        <w:t xml:space="preserve"> в кашпо и одновременно встав</w:t>
      </w:r>
      <w:r w:rsidR="002951E5">
        <w:t>ляем окрашенную ветку по центру;</w:t>
      </w:r>
    </w:p>
    <w:p w:rsidR="00187ACB" w:rsidRDefault="002951E5" w:rsidP="00187ACB">
      <w:pPr>
        <w:pStyle w:val="a4"/>
        <w:numPr>
          <w:ilvl w:val="0"/>
          <w:numId w:val="2"/>
        </w:numPr>
      </w:pPr>
      <w:r>
        <w:t>На ветку закрепляем поролоновый шар;</w:t>
      </w:r>
    </w:p>
    <w:p w:rsidR="002951E5" w:rsidRDefault="002951E5" w:rsidP="00187ACB">
      <w:pPr>
        <w:pStyle w:val="a4"/>
        <w:numPr>
          <w:ilvl w:val="0"/>
          <w:numId w:val="2"/>
        </w:numPr>
      </w:pPr>
      <w:r>
        <w:t>Приклеиваем искусственные розы на шар, используем клеевой пистолет;</w:t>
      </w:r>
    </w:p>
    <w:p w:rsidR="002951E5" w:rsidRDefault="002951E5" w:rsidP="002951E5">
      <w:pPr>
        <w:pStyle w:val="a4"/>
        <w:ind w:left="1440"/>
      </w:pPr>
      <w:r>
        <w:rPr>
          <w:noProof/>
          <w:lang w:eastAsia="ru-RU"/>
        </w:rPr>
        <w:lastRenderedPageBreak/>
        <w:drawing>
          <wp:inline distT="0" distB="0" distL="0" distR="0">
            <wp:extent cx="2333625" cy="3889376"/>
            <wp:effectExtent l="19050" t="0" r="9525" b="0"/>
            <wp:docPr id="2" name="Рисунок 1" descr="IMG_20161103_23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3_2348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886" cy="3893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51E5" w:rsidRDefault="002951E5" w:rsidP="002951E5">
      <w:pPr>
        <w:pStyle w:val="a4"/>
        <w:numPr>
          <w:ilvl w:val="0"/>
          <w:numId w:val="3"/>
        </w:numPr>
      </w:pPr>
      <w:r>
        <w:t>Декорируем основание кашпо зеленой бумажной полоской;</w:t>
      </w:r>
    </w:p>
    <w:p w:rsidR="002951E5" w:rsidRDefault="002951E5" w:rsidP="002951E5">
      <w:pPr>
        <w:pStyle w:val="a4"/>
        <w:numPr>
          <w:ilvl w:val="0"/>
          <w:numId w:val="3"/>
        </w:numPr>
      </w:pPr>
      <w:r>
        <w:t>Крепим к стволу ветки – листья;</w:t>
      </w:r>
    </w:p>
    <w:p w:rsidR="002951E5" w:rsidRDefault="002951E5" w:rsidP="002951E5">
      <w:pPr>
        <w:pStyle w:val="a4"/>
        <w:numPr>
          <w:ilvl w:val="0"/>
          <w:numId w:val="3"/>
        </w:numPr>
      </w:pPr>
      <w:r>
        <w:t>По всей окружности закрепляем оставшиеся бутоны роз.</w:t>
      </w:r>
    </w:p>
    <w:p w:rsidR="002951E5" w:rsidRDefault="002951E5" w:rsidP="002951E5">
      <w:pPr>
        <w:pStyle w:val="a4"/>
        <w:numPr>
          <w:ilvl w:val="0"/>
          <w:numId w:val="1"/>
        </w:numPr>
      </w:pPr>
      <w:proofErr w:type="spellStart"/>
      <w:r>
        <w:t>Топиарий</w:t>
      </w:r>
      <w:proofErr w:type="spellEnd"/>
      <w:r>
        <w:t xml:space="preserve"> «Дерево из подсолнухов»</w:t>
      </w:r>
    </w:p>
    <w:p w:rsidR="002951E5" w:rsidRDefault="002951E5" w:rsidP="002951E5">
      <w:pPr>
        <w:pStyle w:val="a4"/>
      </w:pPr>
      <w:r>
        <w:rPr>
          <w:noProof/>
          <w:lang w:eastAsia="ru-RU"/>
        </w:rPr>
        <w:drawing>
          <wp:inline distT="0" distB="0" distL="0" distR="0">
            <wp:extent cx="2247900" cy="3746500"/>
            <wp:effectExtent l="19050" t="0" r="0" b="0"/>
            <wp:docPr id="3" name="Рисунок 2" descr="IMG_20161112_11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12_1153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672" cy="3747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51E5">
        <w:drawing>
          <wp:inline distT="0" distB="0" distL="0" distR="0">
            <wp:extent cx="2228850" cy="3714750"/>
            <wp:effectExtent l="19050" t="0" r="0" b="0"/>
            <wp:docPr id="5" name="Рисунок 3" descr="IMG_20161112_09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12_0909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437" cy="3719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51E5" w:rsidRDefault="002951E5" w:rsidP="002951E5">
      <w:pPr>
        <w:pStyle w:val="a4"/>
        <w:numPr>
          <w:ilvl w:val="0"/>
          <w:numId w:val="4"/>
        </w:numPr>
      </w:pPr>
      <w:r>
        <w:t>По той же самой аналогии, только используемые материал</w:t>
      </w:r>
      <w:proofErr w:type="gramStart"/>
      <w:r>
        <w:t>ы-</w:t>
      </w:r>
      <w:proofErr w:type="gramEnd"/>
      <w:r>
        <w:t xml:space="preserve"> подсолнухи.</w:t>
      </w:r>
    </w:p>
    <w:p w:rsidR="002951E5" w:rsidRDefault="002951E5" w:rsidP="002951E5"/>
    <w:p w:rsidR="002951E5" w:rsidRDefault="002951E5" w:rsidP="002951E5">
      <w:pPr>
        <w:pStyle w:val="a4"/>
        <w:numPr>
          <w:ilvl w:val="0"/>
          <w:numId w:val="1"/>
        </w:numPr>
      </w:pPr>
      <w:proofErr w:type="spellStart"/>
      <w:r>
        <w:lastRenderedPageBreak/>
        <w:t>Топиарий</w:t>
      </w:r>
      <w:proofErr w:type="spellEnd"/>
      <w:r>
        <w:t xml:space="preserve"> «Букет в подарок»</w:t>
      </w:r>
    </w:p>
    <w:p w:rsidR="002951E5" w:rsidRDefault="002951E5" w:rsidP="002951E5">
      <w:r>
        <w:t>Используемые материалы:</w:t>
      </w:r>
    </w:p>
    <w:p w:rsidR="002951E5" w:rsidRDefault="002951E5" w:rsidP="002951E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13716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562350"/>
            <wp:effectExtent l="19050" t="0" r="3175" b="0"/>
            <wp:wrapSquare wrapText="bothSides"/>
            <wp:docPr id="6" name="Рисунок 5" descr="IMG_20161126_21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6_2102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br w:type="textWrapping" w:clear="all"/>
        <w:t>кашпо, клеевой пистолет, искусственные цветы и ягоды.</w:t>
      </w:r>
    </w:p>
    <w:p w:rsidR="002951E5" w:rsidRDefault="002951E5" w:rsidP="002951E5">
      <w:pPr>
        <w:pStyle w:val="a4"/>
        <w:numPr>
          <w:ilvl w:val="0"/>
          <w:numId w:val="4"/>
        </w:numPr>
      </w:pPr>
      <w:r>
        <w:t>В кашпо крепим</w:t>
      </w:r>
      <w:r w:rsidR="00FE47A1">
        <w:t xml:space="preserve"> на клеевой пистолет</w:t>
      </w:r>
      <w:r>
        <w:t xml:space="preserve"> искусственную ветку с листьями;</w:t>
      </w:r>
    </w:p>
    <w:p w:rsidR="002951E5" w:rsidRDefault="00FE47A1" w:rsidP="002951E5">
      <w:pPr>
        <w:pStyle w:val="a4"/>
        <w:numPr>
          <w:ilvl w:val="0"/>
          <w:numId w:val="4"/>
        </w:numPr>
      </w:pPr>
      <w:r>
        <w:t>На центральную ветку крепим крупный бутон розы;</w:t>
      </w:r>
    </w:p>
    <w:p w:rsidR="00FE47A1" w:rsidRDefault="00FE47A1" w:rsidP="002951E5">
      <w:pPr>
        <w:pStyle w:val="a4"/>
        <w:numPr>
          <w:ilvl w:val="0"/>
          <w:numId w:val="4"/>
        </w:numPr>
      </w:pPr>
      <w:r>
        <w:t>Затем маленькие розы, ягоды на другие ветки.</w:t>
      </w:r>
    </w:p>
    <w:p w:rsidR="00FE47A1" w:rsidRDefault="00FE47A1" w:rsidP="00FE47A1">
      <w:pPr>
        <w:pStyle w:val="a4"/>
        <w:ind w:left="1440"/>
      </w:pPr>
      <w:r>
        <w:rPr>
          <w:noProof/>
          <w:lang w:eastAsia="ru-RU"/>
        </w:rPr>
        <w:drawing>
          <wp:inline distT="0" distB="0" distL="0" distR="0">
            <wp:extent cx="2209800" cy="3683001"/>
            <wp:effectExtent l="19050" t="0" r="0" b="0"/>
            <wp:docPr id="7" name="Рисунок 6" descr="IMG_20161126_2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6_2100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559" cy="3684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1225" cy="3635375"/>
            <wp:effectExtent l="19050" t="0" r="9525" b="0"/>
            <wp:docPr id="8" name="Рисунок 7" descr="IMG_20161126_22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6_2233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93" cy="3639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51E5" w:rsidRDefault="00FE47A1" w:rsidP="002951E5">
      <w:pPr>
        <w:pStyle w:val="a4"/>
        <w:ind w:left="1440"/>
      </w:pPr>
      <w:r>
        <w:lastRenderedPageBreak/>
        <w:t>В заключении хочу отметить, что данный вид творчества позволил мне расширить мою фантазию, кругозор и развить в себе эстетический вкус.</w:t>
      </w:r>
    </w:p>
    <w:sectPr w:rsidR="002951E5" w:rsidSect="002B1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1EA1"/>
    <w:multiLevelType w:val="hybridMultilevel"/>
    <w:tmpl w:val="7728B26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7B52ECA"/>
    <w:multiLevelType w:val="hybridMultilevel"/>
    <w:tmpl w:val="0CCE8526"/>
    <w:lvl w:ilvl="0" w:tplc="CF7AFAB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444444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4673B"/>
    <w:multiLevelType w:val="hybridMultilevel"/>
    <w:tmpl w:val="5E8A51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9D036D"/>
    <w:multiLevelType w:val="hybridMultilevel"/>
    <w:tmpl w:val="160AD5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7ACB"/>
    <w:rsid w:val="00187ACB"/>
    <w:rsid w:val="002951E5"/>
    <w:rsid w:val="002B14E6"/>
    <w:rsid w:val="00FE4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7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7A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7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2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2016-11-29T19:58:00Z</dcterms:created>
  <dcterms:modified xsi:type="dcterms:W3CDTF">2016-11-29T20:24:00Z</dcterms:modified>
</cp:coreProperties>
</file>