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16" w:rsidRPr="00845816" w:rsidRDefault="00845816" w:rsidP="005756CC">
      <w:pPr>
        <w:spacing w:after="0" w:line="360" w:lineRule="auto"/>
        <w:rPr>
          <w:rFonts w:ascii="Times New Roman" w:hAnsi="Times New Roman" w:cs="Times New Roman"/>
          <w:bCs/>
          <w:sz w:val="28"/>
          <w:szCs w:val="28"/>
        </w:rPr>
      </w:pPr>
      <w:r w:rsidRPr="00845816">
        <w:rPr>
          <w:rFonts w:ascii="Times New Roman" w:hAnsi="Times New Roman" w:cs="Times New Roman"/>
          <w:bCs/>
          <w:sz w:val="28"/>
          <w:szCs w:val="28"/>
        </w:rPr>
        <w:t>ГБОУ СОШ №2 ж.-д.ст.Шентала СП ДС «Звездочка»</w:t>
      </w:r>
    </w:p>
    <w:p w:rsidR="005756CC" w:rsidRPr="00845816" w:rsidRDefault="0041549E" w:rsidP="005756CC">
      <w:pPr>
        <w:spacing w:after="0" w:line="360" w:lineRule="auto"/>
        <w:rPr>
          <w:rFonts w:ascii="Times New Roman" w:hAnsi="Times New Roman" w:cs="Times New Roman"/>
          <w:bCs/>
          <w:sz w:val="28"/>
          <w:szCs w:val="28"/>
        </w:rPr>
      </w:pPr>
      <w:r w:rsidRPr="00845816">
        <w:rPr>
          <w:rFonts w:ascii="Times New Roman" w:hAnsi="Times New Roman" w:cs="Times New Roman"/>
          <w:bCs/>
          <w:sz w:val="28"/>
          <w:szCs w:val="28"/>
        </w:rPr>
        <w:t>Артемьева Ольга Ивановна, старший воспитатель</w:t>
      </w:r>
    </w:p>
    <w:p w:rsidR="0041549E" w:rsidRPr="00845816" w:rsidRDefault="0041549E" w:rsidP="005756CC">
      <w:pPr>
        <w:spacing w:after="0" w:line="360" w:lineRule="auto"/>
        <w:rPr>
          <w:rFonts w:ascii="Times New Roman" w:hAnsi="Times New Roman" w:cs="Times New Roman"/>
          <w:bCs/>
          <w:sz w:val="28"/>
          <w:szCs w:val="28"/>
        </w:rPr>
      </w:pPr>
      <w:r w:rsidRPr="00845816">
        <w:rPr>
          <w:rFonts w:ascii="Times New Roman" w:hAnsi="Times New Roman" w:cs="Times New Roman"/>
          <w:bCs/>
          <w:sz w:val="28"/>
          <w:szCs w:val="28"/>
        </w:rPr>
        <w:t xml:space="preserve">Ишмуратова Нина Александровна, воспитатель </w:t>
      </w:r>
    </w:p>
    <w:p w:rsidR="00CF6E64" w:rsidRDefault="00772AE4" w:rsidP="00CF6E64">
      <w:pPr>
        <w:spacing w:after="0" w:line="360" w:lineRule="auto"/>
        <w:jc w:val="center"/>
        <w:rPr>
          <w:rFonts w:ascii="Times New Roman" w:hAnsi="Times New Roman" w:cs="Times New Roman"/>
          <w:b/>
          <w:bCs/>
          <w:sz w:val="28"/>
          <w:szCs w:val="28"/>
        </w:rPr>
      </w:pPr>
      <w:r w:rsidRPr="006218D1">
        <w:rPr>
          <w:rFonts w:ascii="Times New Roman" w:hAnsi="Times New Roman" w:cs="Times New Roman"/>
          <w:b/>
          <w:bCs/>
          <w:sz w:val="28"/>
          <w:szCs w:val="28"/>
        </w:rPr>
        <w:t>Детское экспериментирование</w:t>
      </w:r>
    </w:p>
    <w:p w:rsidR="00902C5D" w:rsidRDefault="00772AE4" w:rsidP="00CF6E64">
      <w:pPr>
        <w:spacing w:after="0" w:line="360" w:lineRule="auto"/>
        <w:jc w:val="center"/>
        <w:rPr>
          <w:rFonts w:ascii="Times New Roman" w:hAnsi="Times New Roman" w:cs="Times New Roman"/>
          <w:b/>
          <w:bCs/>
          <w:sz w:val="28"/>
          <w:szCs w:val="28"/>
        </w:rPr>
      </w:pPr>
      <w:r w:rsidRPr="006218D1">
        <w:rPr>
          <w:rFonts w:ascii="Times New Roman" w:hAnsi="Times New Roman" w:cs="Times New Roman"/>
          <w:b/>
          <w:bCs/>
          <w:sz w:val="28"/>
          <w:szCs w:val="28"/>
        </w:rPr>
        <w:t xml:space="preserve"> как средство развития познавательной активности дошкольников</w:t>
      </w:r>
    </w:p>
    <w:p w:rsidR="00D13972" w:rsidRPr="006A1A4B" w:rsidRDefault="00F92A2B" w:rsidP="00CF6E64">
      <w:pPr>
        <w:tabs>
          <w:tab w:val="left" w:pos="709"/>
        </w:tabs>
        <w:spacing w:after="0" w:line="360" w:lineRule="auto"/>
        <w:jc w:val="both"/>
        <w:rPr>
          <w:rStyle w:val="a3"/>
          <w:rFonts w:ascii="Times New Roman" w:hAnsi="Times New Roman" w:cs="Times New Roman"/>
          <w:b w:val="0"/>
          <w:sz w:val="28"/>
          <w:szCs w:val="28"/>
        </w:rPr>
      </w:pPr>
      <w:r w:rsidRPr="006A1A4B">
        <w:rPr>
          <w:rFonts w:ascii="Times New Roman" w:hAnsi="Times New Roman" w:cs="Times New Roman"/>
          <w:sz w:val="28"/>
          <w:szCs w:val="28"/>
        </w:rPr>
        <w:t>В настоящее время в связи с построением педагогического процесса  с учетом ФГ</w:t>
      </w:r>
      <w:r w:rsidR="00CF707F">
        <w:rPr>
          <w:rFonts w:ascii="Times New Roman" w:hAnsi="Times New Roman" w:cs="Times New Roman"/>
          <w:sz w:val="28"/>
          <w:szCs w:val="28"/>
        </w:rPr>
        <w:t>ОС ДО</w:t>
      </w:r>
      <w:r w:rsidRPr="006A1A4B">
        <w:rPr>
          <w:rFonts w:ascii="Times New Roman" w:hAnsi="Times New Roman" w:cs="Times New Roman"/>
          <w:sz w:val="28"/>
          <w:szCs w:val="28"/>
        </w:rPr>
        <w:t xml:space="preserve">  ребенку для успешного усвоения программы школьного обучения необходимо не только много знать, но и последовательно мыслить, догадываться, проявлять умственное напряжение, логически мыслить.  </w:t>
      </w:r>
    </w:p>
    <w:p w:rsidR="00AC1976" w:rsidRPr="006A1A4B" w:rsidRDefault="006A1A4B" w:rsidP="00291CE2">
      <w:pPr>
        <w:pStyle w:val="a9"/>
        <w:spacing w:line="360" w:lineRule="auto"/>
        <w:jc w:val="both"/>
        <w:rPr>
          <w:rStyle w:val="a3"/>
          <w:rFonts w:ascii="Times New Roman" w:hAnsi="Times New Roman" w:cs="Times New Roman"/>
          <w:b w:val="0"/>
          <w:bCs w:val="0"/>
          <w:sz w:val="28"/>
          <w:szCs w:val="28"/>
        </w:rPr>
      </w:pPr>
      <w:r>
        <w:rPr>
          <w:rStyle w:val="a3"/>
          <w:rFonts w:ascii="Times New Roman" w:hAnsi="Times New Roman" w:cs="Times New Roman"/>
          <w:b w:val="0"/>
          <w:sz w:val="28"/>
          <w:szCs w:val="28"/>
        </w:rPr>
        <w:t>Н</w:t>
      </w:r>
      <w:r w:rsidR="000943FC" w:rsidRPr="00EF43B9">
        <w:rPr>
          <w:rStyle w:val="a3"/>
          <w:rFonts w:ascii="Times New Roman" w:hAnsi="Times New Roman" w:cs="Times New Roman"/>
          <w:b w:val="0"/>
          <w:sz w:val="28"/>
          <w:szCs w:val="28"/>
        </w:rPr>
        <w:t>а это указывается в законе РФ «Об образовании»</w:t>
      </w:r>
      <w:r w:rsidR="006B5235">
        <w:rPr>
          <w:rStyle w:val="a3"/>
          <w:rFonts w:ascii="Times New Roman" w:hAnsi="Times New Roman" w:cs="Times New Roman"/>
          <w:b w:val="0"/>
          <w:sz w:val="28"/>
          <w:szCs w:val="28"/>
        </w:rPr>
        <w:t>,</w:t>
      </w:r>
      <w:r w:rsidR="000943FC" w:rsidRPr="00EF43B9">
        <w:rPr>
          <w:rStyle w:val="a3"/>
          <w:rFonts w:ascii="Times New Roman" w:hAnsi="Times New Roman" w:cs="Times New Roman"/>
          <w:b w:val="0"/>
          <w:sz w:val="28"/>
          <w:szCs w:val="28"/>
        </w:rPr>
        <w:t xml:space="preserve"> Концепции модернизации российского образования</w:t>
      </w:r>
      <w:r w:rsidR="006B5235">
        <w:rPr>
          <w:rStyle w:val="a3"/>
          <w:rFonts w:ascii="Times New Roman" w:hAnsi="Times New Roman" w:cs="Times New Roman"/>
          <w:b w:val="0"/>
          <w:sz w:val="28"/>
          <w:szCs w:val="28"/>
        </w:rPr>
        <w:t xml:space="preserve"> и в </w:t>
      </w:r>
      <w:hyperlink r:id="rId8" w:history="1">
        <w:r w:rsidR="006B5235" w:rsidRPr="004F58E0">
          <w:rPr>
            <w:rStyle w:val="a8"/>
            <w:rFonts w:ascii="Times New Roman" w:hAnsi="Times New Roman" w:cs="Times New Roman"/>
            <w:color w:val="auto"/>
            <w:sz w:val="28"/>
            <w:szCs w:val="28"/>
            <w:u w:val="none"/>
          </w:rPr>
          <w:t>приказеМинистерства образования и науки</w:t>
        </w:r>
        <w:r w:rsidR="006B5235" w:rsidRPr="004F58E0">
          <w:rPr>
            <w:rFonts w:ascii="Times New Roman" w:hAnsi="Times New Roman" w:cs="Times New Roman"/>
            <w:sz w:val="28"/>
            <w:szCs w:val="28"/>
          </w:rPr>
          <w:br/>
        </w:r>
        <w:r w:rsidR="006B5235" w:rsidRPr="004F58E0">
          <w:rPr>
            <w:rStyle w:val="a8"/>
            <w:rFonts w:ascii="Times New Roman" w:hAnsi="Times New Roman" w:cs="Times New Roman"/>
            <w:color w:val="auto"/>
            <w:sz w:val="28"/>
            <w:szCs w:val="28"/>
            <w:u w:val="none"/>
          </w:rPr>
          <w:t>Российской Федерации от « 23 » ноября 2009 г. № 655</w:t>
        </w:r>
      </w:hyperlink>
      <w:r>
        <w:rPr>
          <w:rStyle w:val="a8"/>
          <w:rFonts w:ascii="Times New Roman" w:hAnsi="Times New Roman" w:cs="Times New Roman"/>
          <w:color w:val="auto"/>
          <w:sz w:val="28"/>
          <w:szCs w:val="28"/>
          <w:u w:val="none"/>
        </w:rPr>
        <w:t>.</w:t>
      </w:r>
    </w:p>
    <w:p w:rsidR="00415339" w:rsidRDefault="004F58E0" w:rsidP="00CF6E64">
      <w:pPr>
        <w:tabs>
          <w:tab w:val="left" w:pos="709"/>
        </w:tabs>
        <w:spacing w:after="0"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П</w:t>
      </w:r>
      <w:r w:rsidR="000943FC" w:rsidRPr="00EF43B9">
        <w:rPr>
          <w:rStyle w:val="a3"/>
          <w:rFonts w:ascii="Times New Roman" w:hAnsi="Times New Roman" w:cs="Times New Roman"/>
          <w:b w:val="0"/>
          <w:sz w:val="28"/>
          <w:szCs w:val="28"/>
        </w:rPr>
        <w:t>оиско</w:t>
      </w:r>
      <w:r w:rsidR="006218D1">
        <w:rPr>
          <w:rStyle w:val="a3"/>
          <w:rFonts w:ascii="Times New Roman" w:hAnsi="Times New Roman" w:cs="Times New Roman"/>
          <w:b w:val="0"/>
          <w:sz w:val="28"/>
          <w:szCs w:val="28"/>
        </w:rPr>
        <w:t>во</w:t>
      </w:r>
      <w:r w:rsidR="000943FC" w:rsidRPr="00EF43B9">
        <w:rPr>
          <w:rStyle w:val="a3"/>
          <w:rFonts w:ascii="Times New Roman" w:hAnsi="Times New Roman" w:cs="Times New Roman"/>
          <w:b w:val="0"/>
          <w:sz w:val="28"/>
          <w:szCs w:val="28"/>
        </w:rPr>
        <w:t>-исследовательская деятельность зарождается в недрах дошкольного детства. Вместе с тем детское экспериментирова</w:t>
      </w:r>
      <w:r w:rsidR="00EE739D" w:rsidRPr="00EF43B9">
        <w:rPr>
          <w:rStyle w:val="a3"/>
          <w:rFonts w:ascii="Times New Roman" w:hAnsi="Times New Roman" w:cs="Times New Roman"/>
          <w:b w:val="0"/>
          <w:sz w:val="28"/>
          <w:szCs w:val="28"/>
        </w:rPr>
        <w:t>н</w:t>
      </w:r>
      <w:r w:rsidR="000943FC" w:rsidRPr="00EF43B9">
        <w:rPr>
          <w:rStyle w:val="a3"/>
          <w:rFonts w:ascii="Times New Roman" w:hAnsi="Times New Roman" w:cs="Times New Roman"/>
          <w:b w:val="0"/>
          <w:sz w:val="28"/>
          <w:szCs w:val="28"/>
        </w:rPr>
        <w:t xml:space="preserve">ие как форма поисковой деятельности </w:t>
      </w:r>
      <w:r w:rsidR="00EE739D" w:rsidRPr="00EF43B9">
        <w:rPr>
          <w:rStyle w:val="a3"/>
          <w:rFonts w:ascii="Times New Roman" w:hAnsi="Times New Roman" w:cs="Times New Roman"/>
          <w:b w:val="0"/>
          <w:sz w:val="28"/>
          <w:szCs w:val="28"/>
        </w:rPr>
        <w:t xml:space="preserve">в практике ДОУ используется еще недостаточно широко, хотя оно является </w:t>
      </w:r>
      <w:r w:rsidR="00D011BB" w:rsidRPr="00EF43B9">
        <w:rPr>
          <w:rStyle w:val="a3"/>
          <w:rFonts w:ascii="Times New Roman" w:hAnsi="Times New Roman" w:cs="Times New Roman"/>
          <w:b w:val="0"/>
          <w:sz w:val="28"/>
          <w:szCs w:val="28"/>
        </w:rPr>
        <w:t xml:space="preserve">важнейшим </w:t>
      </w:r>
      <w:r w:rsidR="006D3F4B" w:rsidRPr="00EF43B9">
        <w:rPr>
          <w:rStyle w:val="a3"/>
          <w:rFonts w:ascii="Times New Roman" w:hAnsi="Times New Roman" w:cs="Times New Roman"/>
          <w:b w:val="0"/>
          <w:sz w:val="28"/>
          <w:szCs w:val="28"/>
        </w:rPr>
        <w:t>средством развития таких базисных качеств личности, как творческая</w:t>
      </w:r>
      <w:r w:rsidR="009F6311">
        <w:rPr>
          <w:rStyle w:val="a3"/>
          <w:rFonts w:ascii="Times New Roman" w:hAnsi="Times New Roman" w:cs="Times New Roman"/>
          <w:b w:val="0"/>
          <w:sz w:val="28"/>
          <w:szCs w:val="28"/>
        </w:rPr>
        <w:t xml:space="preserve"> активность и самостоятельность</w:t>
      </w:r>
      <w:r w:rsidR="003A389A" w:rsidRPr="00EF43B9">
        <w:rPr>
          <w:rStyle w:val="a3"/>
          <w:rFonts w:ascii="Times New Roman" w:hAnsi="Times New Roman" w:cs="Times New Roman"/>
          <w:b w:val="0"/>
          <w:sz w:val="28"/>
          <w:szCs w:val="28"/>
        </w:rPr>
        <w:t>(</w:t>
      </w:r>
      <w:r w:rsidR="00516F6D" w:rsidRPr="00EF43B9">
        <w:rPr>
          <w:rStyle w:val="a3"/>
          <w:rFonts w:ascii="Times New Roman" w:hAnsi="Times New Roman" w:cs="Times New Roman"/>
          <w:b w:val="0"/>
          <w:sz w:val="28"/>
          <w:szCs w:val="28"/>
        </w:rPr>
        <w:t>о чем и говорят</w:t>
      </w:r>
      <w:r w:rsidR="00C774EB" w:rsidRPr="00EF43B9">
        <w:rPr>
          <w:rStyle w:val="a3"/>
          <w:rFonts w:ascii="Times New Roman" w:hAnsi="Times New Roman" w:cs="Times New Roman"/>
          <w:b w:val="0"/>
          <w:sz w:val="28"/>
          <w:szCs w:val="28"/>
        </w:rPr>
        <w:t xml:space="preserve"> известные отечественные и заруб</w:t>
      </w:r>
      <w:r w:rsidR="00516F6D" w:rsidRPr="00EF43B9">
        <w:rPr>
          <w:rStyle w:val="a3"/>
          <w:rFonts w:ascii="Times New Roman" w:hAnsi="Times New Roman" w:cs="Times New Roman"/>
          <w:b w:val="0"/>
          <w:sz w:val="28"/>
          <w:szCs w:val="28"/>
        </w:rPr>
        <w:t>ежные исследователи в области детского экспериментирования)</w:t>
      </w:r>
      <w:r w:rsidR="009F6311">
        <w:rPr>
          <w:rStyle w:val="a3"/>
          <w:rFonts w:ascii="Times New Roman" w:hAnsi="Times New Roman" w:cs="Times New Roman"/>
          <w:b w:val="0"/>
          <w:sz w:val="28"/>
          <w:szCs w:val="28"/>
        </w:rPr>
        <w:t>.</w:t>
      </w:r>
    </w:p>
    <w:p w:rsidR="000A0591" w:rsidRPr="00291CE2" w:rsidRDefault="00415339" w:rsidP="00CF6E64">
      <w:pPr>
        <w:tabs>
          <w:tab w:val="left" w:pos="709"/>
        </w:tabs>
        <w:spacing w:after="0" w:line="360" w:lineRule="auto"/>
        <w:jc w:val="both"/>
        <w:rPr>
          <w:rStyle w:val="a3"/>
          <w:rFonts w:ascii="Times New Roman" w:hAnsi="Times New Roman" w:cs="Times New Roman"/>
          <w:b w:val="0"/>
          <w:sz w:val="28"/>
          <w:szCs w:val="28"/>
        </w:rPr>
      </w:pPr>
      <w:r w:rsidRPr="00415339">
        <w:rPr>
          <w:rStyle w:val="a3"/>
          <w:rFonts w:ascii="Times New Roman" w:hAnsi="Times New Roman" w:cs="Times New Roman"/>
          <w:b w:val="0"/>
          <w:sz w:val="28"/>
          <w:szCs w:val="28"/>
        </w:rPr>
        <w:t xml:space="preserve">Таким образом актуальность проблемы детского экспериментирования  и необходимость проработки методического аспекта этой проблемы, которые непосредственно выходят на практическую деятельность воспитания детей, подвели нас на постановку цели и задач данного направления.  </w:t>
      </w:r>
      <w:r w:rsidR="006A1A4B" w:rsidRPr="00291CE2">
        <w:rPr>
          <w:rStyle w:val="a3"/>
          <w:rFonts w:ascii="Times New Roman" w:hAnsi="Times New Roman" w:cs="Times New Roman"/>
          <w:b w:val="0"/>
          <w:sz w:val="28"/>
          <w:szCs w:val="28"/>
        </w:rPr>
        <w:t>Реализация данной задачи в логике ФГ</w:t>
      </w:r>
      <w:r w:rsidR="00CF707F">
        <w:rPr>
          <w:rStyle w:val="a3"/>
          <w:rFonts w:ascii="Times New Roman" w:hAnsi="Times New Roman" w:cs="Times New Roman"/>
          <w:b w:val="0"/>
          <w:sz w:val="28"/>
          <w:szCs w:val="28"/>
        </w:rPr>
        <w:t>ОС ДО</w:t>
      </w:r>
      <w:r w:rsidR="006A1A4B" w:rsidRPr="00291CE2">
        <w:rPr>
          <w:rStyle w:val="a3"/>
          <w:rFonts w:ascii="Times New Roman" w:hAnsi="Times New Roman" w:cs="Times New Roman"/>
          <w:b w:val="0"/>
          <w:sz w:val="28"/>
          <w:szCs w:val="28"/>
        </w:rPr>
        <w:t xml:space="preserve"> должна опираться на возрастные особенности психического развития детей дошкольного возраста.</w:t>
      </w:r>
    </w:p>
    <w:p w:rsidR="0071099C" w:rsidRPr="006218D1" w:rsidRDefault="0071099C" w:rsidP="00CF6E64">
      <w:pPr>
        <w:tabs>
          <w:tab w:val="left" w:pos="709"/>
        </w:tabs>
        <w:spacing w:after="0" w:line="360" w:lineRule="auto"/>
        <w:jc w:val="both"/>
        <w:rPr>
          <w:rFonts w:ascii="Times New Roman" w:hAnsi="Times New Roman" w:cs="Times New Roman"/>
          <w:bCs/>
          <w:sz w:val="28"/>
          <w:szCs w:val="28"/>
          <w:u w:val="single"/>
        </w:rPr>
      </w:pPr>
      <w:r w:rsidRPr="006218D1">
        <w:rPr>
          <w:rFonts w:ascii="Times New Roman" w:hAnsi="Times New Roman" w:cs="Times New Roman"/>
          <w:b/>
          <w:bCs/>
          <w:sz w:val="28"/>
          <w:szCs w:val="28"/>
        </w:rPr>
        <w:t>Цель:</w:t>
      </w:r>
      <w:r w:rsidRPr="006218D1">
        <w:rPr>
          <w:rFonts w:ascii="Times New Roman" w:hAnsi="Times New Roman" w:cs="Times New Roman"/>
          <w:bCs/>
          <w:sz w:val="28"/>
          <w:szCs w:val="28"/>
        </w:rPr>
        <w:t>развитие познавательной активности дошкольника через использование метода детского экспериментирования</w:t>
      </w:r>
      <w:r w:rsidR="00A360FD">
        <w:rPr>
          <w:rFonts w:ascii="Times New Roman" w:hAnsi="Times New Roman" w:cs="Times New Roman"/>
          <w:bCs/>
          <w:sz w:val="28"/>
          <w:szCs w:val="28"/>
        </w:rPr>
        <w:t>.</w:t>
      </w:r>
    </w:p>
    <w:p w:rsidR="0071099C" w:rsidRPr="006218D1" w:rsidRDefault="0071099C" w:rsidP="00CF6E64">
      <w:pPr>
        <w:tabs>
          <w:tab w:val="left" w:pos="709"/>
        </w:tabs>
        <w:spacing w:after="0" w:line="360" w:lineRule="auto"/>
        <w:jc w:val="both"/>
        <w:rPr>
          <w:rFonts w:ascii="Times New Roman" w:hAnsi="Times New Roman" w:cs="Times New Roman"/>
          <w:b/>
          <w:bCs/>
          <w:sz w:val="28"/>
          <w:szCs w:val="28"/>
        </w:rPr>
      </w:pPr>
      <w:r w:rsidRPr="006218D1">
        <w:rPr>
          <w:rFonts w:ascii="Times New Roman" w:hAnsi="Times New Roman" w:cs="Times New Roman"/>
          <w:b/>
          <w:bCs/>
          <w:sz w:val="28"/>
          <w:szCs w:val="28"/>
        </w:rPr>
        <w:t>Задачи:</w:t>
      </w:r>
    </w:p>
    <w:p w:rsidR="00E136B8" w:rsidRPr="006218D1" w:rsidRDefault="00B01557" w:rsidP="00884769">
      <w:pPr>
        <w:numPr>
          <w:ilvl w:val="0"/>
          <w:numId w:val="1"/>
        </w:numPr>
        <w:spacing w:after="0" w:line="360" w:lineRule="auto"/>
        <w:jc w:val="both"/>
        <w:rPr>
          <w:rFonts w:ascii="Times New Roman" w:hAnsi="Times New Roman" w:cs="Times New Roman"/>
          <w:bCs/>
          <w:sz w:val="28"/>
          <w:szCs w:val="28"/>
        </w:rPr>
      </w:pPr>
      <w:r w:rsidRPr="006218D1">
        <w:rPr>
          <w:rFonts w:ascii="Times New Roman" w:hAnsi="Times New Roman" w:cs="Times New Roman"/>
          <w:bCs/>
          <w:sz w:val="28"/>
          <w:szCs w:val="28"/>
        </w:rPr>
        <w:t>углублять знания детей об окружающих их объектах природы и природных явлениях;</w:t>
      </w:r>
    </w:p>
    <w:p w:rsidR="00E136B8" w:rsidRPr="006218D1" w:rsidRDefault="00B01557" w:rsidP="00884769">
      <w:pPr>
        <w:numPr>
          <w:ilvl w:val="0"/>
          <w:numId w:val="1"/>
        </w:numPr>
        <w:spacing w:after="0" w:line="360" w:lineRule="auto"/>
        <w:jc w:val="both"/>
        <w:rPr>
          <w:rFonts w:ascii="Times New Roman" w:hAnsi="Times New Roman" w:cs="Times New Roman"/>
          <w:bCs/>
          <w:sz w:val="28"/>
          <w:szCs w:val="28"/>
        </w:rPr>
      </w:pPr>
      <w:r w:rsidRPr="006218D1">
        <w:rPr>
          <w:rFonts w:ascii="Times New Roman" w:hAnsi="Times New Roman" w:cs="Times New Roman"/>
          <w:bCs/>
          <w:sz w:val="28"/>
          <w:szCs w:val="28"/>
        </w:rPr>
        <w:lastRenderedPageBreak/>
        <w:t>развивать познавательный интерес к природе</w:t>
      </w:r>
      <w:r w:rsidR="008048EE" w:rsidRPr="006218D1">
        <w:rPr>
          <w:rFonts w:ascii="Times New Roman" w:hAnsi="Times New Roman" w:cs="Times New Roman"/>
          <w:bCs/>
          <w:sz w:val="28"/>
          <w:szCs w:val="28"/>
        </w:rPr>
        <w:t>,</w:t>
      </w:r>
      <w:r w:rsidRPr="006218D1">
        <w:rPr>
          <w:rFonts w:ascii="Times New Roman" w:hAnsi="Times New Roman" w:cs="Times New Roman"/>
          <w:bCs/>
          <w:sz w:val="28"/>
          <w:szCs w:val="28"/>
        </w:rPr>
        <w:t xml:space="preserve"> способствовать развитию понимания правильной картины мира;</w:t>
      </w:r>
    </w:p>
    <w:p w:rsidR="00E136B8" w:rsidRPr="006218D1" w:rsidRDefault="00B01557" w:rsidP="00884769">
      <w:pPr>
        <w:numPr>
          <w:ilvl w:val="0"/>
          <w:numId w:val="1"/>
        </w:numPr>
        <w:spacing w:after="0" w:line="360" w:lineRule="auto"/>
        <w:jc w:val="both"/>
        <w:rPr>
          <w:rFonts w:ascii="Times New Roman" w:hAnsi="Times New Roman" w:cs="Times New Roman"/>
          <w:bCs/>
          <w:sz w:val="28"/>
          <w:szCs w:val="28"/>
        </w:rPr>
      </w:pPr>
      <w:r w:rsidRPr="006218D1">
        <w:rPr>
          <w:rFonts w:ascii="Times New Roman" w:hAnsi="Times New Roman" w:cs="Times New Roman"/>
          <w:bCs/>
          <w:sz w:val="28"/>
          <w:szCs w:val="28"/>
        </w:rPr>
        <w:t>развивать мыслительные процессы;</w:t>
      </w:r>
    </w:p>
    <w:p w:rsidR="00E136B8" w:rsidRPr="006218D1" w:rsidRDefault="00B01557" w:rsidP="00884769">
      <w:pPr>
        <w:numPr>
          <w:ilvl w:val="0"/>
          <w:numId w:val="1"/>
        </w:numPr>
        <w:spacing w:after="0" w:line="360" w:lineRule="auto"/>
        <w:jc w:val="both"/>
        <w:rPr>
          <w:rFonts w:ascii="Times New Roman" w:hAnsi="Times New Roman" w:cs="Times New Roman"/>
          <w:bCs/>
          <w:sz w:val="28"/>
          <w:szCs w:val="28"/>
        </w:rPr>
      </w:pPr>
      <w:r w:rsidRPr="006218D1">
        <w:rPr>
          <w:rFonts w:ascii="Times New Roman" w:hAnsi="Times New Roman" w:cs="Times New Roman"/>
          <w:bCs/>
          <w:sz w:val="28"/>
          <w:szCs w:val="28"/>
        </w:rPr>
        <w:t>осваивать методы познания (учебных, поисковых), причинно-следственных связей и отношений;</w:t>
      </w:r>
    </w:p>
    <w:p w:rsidR="0060136F" w:rsidRPr="000A0591" w:rsidRDefault="000A0591" w:rsidP="00E24D93">
      <w:pPr>
        <w:numPr>
          <w:ilvl w:val="0"/>
          <w:numId w:val="1"/>
        </w:numPr>
        <w:spacing w:after="0" w:line="360" w:lineRule="auto"/>
        <w:jc w:val="both"/>
        <w:rPr>
          <w:rFonts w:ascii="Times New Roman" w:hAnsi="Times New Roman" w:cs="Times New Roman"/>
          <w:bCs/>
          <w:sz w:val="28"/>
          <w:szCs w:val="28"/>
        </w:rPr>
      </w:pPr>
      <w:r w:rsidRPr="000A0591">
        <w:rPr>
          <w:rFonts w:ascii="Times New Roman" w:hAnsi="Times New Roman" w:cs="Times New Roman"/>
          <w:bCs/>
          <w:sz w:val="28"/>
          <w:szCs w:val="28"/>
        </w:rPr>
        <w:t>осваивать конкретные способы экспериментирования и исследования объектов природы, используя правила безопасности;</w:t>
      </w:r>
    </w:p>
    <w:p w:rsidR="00E136B8" w:rsidRDefault="00B01557" w:rsidP="00884769">
      <w:pPr>
        <w:numPr>
          <w:ilvl w:val="0"/>
          <w:numId w:val="1"/>
        </w:numPr>
        <w:spacing w:after="0" w:line="360" w:lineRule="auto"/>
        <w:jc w:val="both"/>
        <w:rPr>
          <w:rFonts w:ascii="Times New Roman" w:hAnsi="Times New Roman" w:cs="Times New Roman"/>
          <w:bCs/>
          <w:sz w:val="28"/>
          <w:szCs w:val="28"/>
        </w:rPr>
      </w:pPr>
      <w:r w:rsidRPr="006218D1">
        <w:rPr>
          <w:rFonts w:ascii="Times New Roman" w:hAnsi="Times New Roman" w:cs="Times New Roman"/>
          <w:bCs/>
          <w:sz w:val="28"/>
          <w:szCs w:val="28"/>
        </w:rPr>
        <w:t xml:space="preserve">развивать социально-личностные качества каждого ребенка: коммуникативность, самостоятельность, наблюдательность. </w:t>
      </w:r>
    </w:p>
    <w:p w:rsidR="0071099C" w:rsidRPr="006A1A4B" w:rsidRDefault="00415339" w:rsidP="00CF6E64">
      <w:pPr>
        <w:tabs>
          <w:tab w:val="left" w:pos="709"/>
        </w:tabs>
        <w:spacing w:after="0" w:line="360" w:lineRule="auto"/>
        <w:jc w:val="both"/>
        <w:rPr>
          <w:rFonts w:ascii="Times New Roman" w:hAnsi="Times New Roman" w:cs="Times New Roman"/>
          <w:bCs/>
          <w:sz w:val="28"/>
          <w:szCs w:val="28"/>
        </w:rPr>
      </w:pPr>
      <w:r w:rsidRPr="00415339">
        <w:rPr>
          <w:rFonts w:ascii="Times New Roman" w:hAnsi="Times New Roman" w:cs="Times New Roman"/>
          <w:bCs/>
          <w:sz w:val="28"/>
          <w:szCs w:val="28"/>
        </w:rPr>
        <w:t>Мы создаём наиболее эффективные педагогические условия для того, чтобы деятельность ребёнка становилась увлекательной, значимой, интересной и понятной, прежде всего, для него самого.</w:t>
      </w:r>
      <w:r w:rsidR="00CF707F">
        <w:rPr>
          <w:rFonts w:ascii="Times New Roman" w:hAnsi="Times New Roman" w:cs="Times New Roman"/>
          <w:bCs/>
          <w:sz w:val="28"/>
          <w:szCs w:val="28"/>
        </w:rPr>
        <w:t xml:space="preserve"> </w:t>
      </w:r>
      <w:r w:rsidR="006A1A4B">
        <w:rPr>
          <w:rFonts w:ascii="Times New Roman" w:hAnsi="Times New Roman" w:cs="Times New Roman"/>
          <w:sz w:val="28"/>
          <w:szCs w:val="28"/>
        </w:rPr>
        <w:t>К</w:t>
      </w:r>
      <w:r w:rsidR="0071099C" w:rsidRPr="00EF43B9">
        <w:rPr>
          <w:rFonts w:ascii="Times New Roman" w:hAnsi="Times New Roman" w:cs="Times New Roman"/>
          <w:sz w:val="28"/>
          <w:szCs w:val="28"/>
        </w:rPr>
        <w:t>оллективом ДОУ составлен перспективный п</w:t>
      </w:r>
      <w:r w:rsidR="00E24D93">
        <w:rPr>
          <w:rFonts w:ascii="Times New Roman" w:hAnsi="Times New Roman" w:cs="Times New Roman"/>
          <w:sz w:val="28"/>
          <w:szCs w:val="28"/>
        </w:rPr>
        <w:t xml:space="preserve">лан работы на 2 года (включена </w:t>
      </w:r>
      <w:r w:rsidR="0071099C" w:rsidRPr="00EF43B9">
        <w:rPr>
          <w:rFonts w:ascii="Times New Roman" w:hAnsi="Times New Roman" w:cs="Times New Roman"/>
          <w:sz w:val="28"/>
          <w:szCs w:val="28"/>
        </w:rPr>
        <w:t xml:space="preserve"> методическая работа, работа с</w:t>
      </w:r>
      <w:r w:rsidR="00E24D93">
        <w:rPr>
          <w:rFonts w:ascii="Times New Roman" w:hAnsi="Times New Roman" w:cs="Times New Roman"/>
          <w:sz w:val="28"/>
          <w:szCs w:val="28"/>
        </w:rPr>
        <w:t xml:space="preserve"> воспитанниками, с родителями, </w:t>
      </w:r>
      <w:r w:rsidR="0071099C" w:rsidRPr="00EF43B9">
        <w:rPr>
          <w:rFonts w:ascii="Times New Roman" w:hAnsi="Times New Roman" w:cs="Times New Roman"/>
          <w:sz w:val="28"/>
          <w:szCs w:val="28"/>
        </w:rPr>
        <w:t xml:space="preserve"> управленческая деятельность, работа с социумом)</w:t>
      </w:r>
      <w:r>
        <w:rPr>
          <w:rFonts w:ascii="Times New Roman" w:hAnsi="Times New Roman" w:cs="Times New Roman"/>
          <w:sz w:val="28"/>
          <w:szCs w:val="28"/>
        </w:rPr>
        <w:t>.</w:t>
      </w:r>
    </w:p>
    <w:p w:rsidR="0071099C" w:rsidRPr="00E24D93" w:rsidRDefault="0071099C" w:rsidP="00CF6E64">
      <w:pPr>
        <w:tabs>
          <w:tab w:val="left" w:pos="709"/>
        </w:tabs>
        <w:spacing w:after="0" w:line="360" w:lineRule="auto"/>
        <w:jc w:val="both"/>
        <w:rPr>
          <w:rFonts w:ascii="Times New Roman" w:hAnsi="Times New Roman" w:cs="Times New Roman"/>
          <w:sz w:val="28"/>
          <w:szCs w:val="28"/>
        </w:rPr>
      </w:pPr>
      <w:r w:rsidRPr="00E24D93">
        <w:rPr>
          <w:rFonts w:ascii="Times New Roman" w:hAnsi="Times New Roman" w:cs="Times New Roman"/>
          <w:sz w:val="28"/>
          <w:szCs w:val="28"/>
        </w:rPr>
        <w:t>Работая по данному направлению в сво</w:t>
      </w:r>
      <w:r w:rsidR="009F6311">
        <w:rPr>
          <w:rFonts w:ascii="Times New Roman" w:hAnsi="Times New Roman" w:cs="Times New Roman"/>
          <w:sz w:val="28"/>
          <w:szCs w:val="28"/>
        </w:rPr>
        <w:t>е</w:t>
      </w:r>
      <w:r w:rsidRPr="00E24D93">
        <w:rPr>
          <w:rFonts w:ascii="Times New Roman" w:hAnsi="Times New Roman" w:cs="Times New Roman"/>
          <w:sz w:val="28"/>
          <w:szCs w:val="28"/>
        </w:rPr>
        <w:t>й деят</w:t>
      </w:r>
      <w:r w:rsidR="00E24D93" w:rsidRPr="00E24D93">
        <w:rPr>
          <w:rFonts w:ascii="Times New Roman" w:hAnsi="Times New Roman" w:cs="Times New Roman"/>
          <w:sz w:val="28"/>
          <w:szCs w:val="28"/>
        </w:rPr>
        <w:t>е</w:t>
      </w:r>
      <w:r w:rsidRPr="00E24D93">
        <w:rPr>
          <w:rFonts w:ascii="Times New Roman" w:hAnsi="Times New Roman" w:cs="Times New Roman"/>
          <w:sz w:val="28"/>
          <w:szCs w:val="28"/>
        </w:rPr>
        <w:t>льности опираемся на сл</w:t>
      </w:r>
      <w:r w:rsidR="00E24D93">
        <w:rPr>
          <w:rFonts w:ascii="Times New Roman" w:hAnsi="Times New Roman" w:cs="Times New Roman"/>
          <w:sz w:val="28"/>
          <w:szCs w:val="28"/>
        </w:rPr>
        <w:t>едующие  нормативные документы:</w:t>
      </w:r>
    </w:p>
    <w:p w:rsidR="00A33999" w:rsidRPr="00E24D93" w:rsidRDefault="00224201" w:rsidP="00E24D93">
      <w:pPr>
        <w:pStyle w:val="a5"/>
        <w:numPr>
          <w:ilvl w:val="0"/>
          <w:numId w:val="10"/>
        </w:numPr>
        <w:spacing w:after="0" w:line="360" w:lineRule="auto"/>
        <w:jc w:val="both"/>
        <w:rPr>
          <w:rFonts w:ascii="Times New Roman" w:hAnsi="Times New Roman" w:cs="Times New Roman"/>
          <w:sz w:val="28"/>
          <w:szCs w:val="28"/>
        </w:rPr>
      </w:pPr>
      <w:r w:rsidRPr="00E24D93">
        <w:rPr>
          <w:rFonts w:ascii="Times New Roman" w:hAnsi="Times New Roman" w:cs="Times New Roman"/>
          <w:bCs/>
          <w:sz w:val="28"/>
          <w:szCs w:val="28"/>
        </w:rPr>
        <w:t>Закон РФ «Об образовании»</w:t>
      </w:r>
      <w:r w:rsidR="00E24D93">
        <w:rPr>
          <w:rFonts w:ascii="Times New Roman" w:hAnsi="Times New Roman" w:cs="Times New Roman"/>
          <w:bCs/>
          <w:sz w:val="28"/>
          <w:szCs w:val="28"/>
        </w:rPr>
        <w:t>;</w:t>
      </w:r>
    </w:p>
    <w:p w:rsidR="00415339" w:rsidRPr="00DA15C8" w:rsidRDefault="005D19C0" w:rsidP="00291CE2">
      <w:pPr>
        <w:pStyle w:val="a5"/>
        <w:numPr>
          <w:ilvl w:val="0"/>
          <w:numId w:val="10"/>
        </w:numPr>
        <w:spacing w:after="240" w:line="360" w:lineRule="auto"/>
        <w:jc w:val="both"/>
        <w:rPr>
          <w:rFonts w:ascii="Times New Roman" w:hAnsi="Times New Roman" w:cs="Times New Roman"/>
          <w:b/>
          <w:sz w:val="28"/>
          <w:szCs w:val="28"/>
        </w:rPr>
      </w:pPr>
      <w:r w:rsidRPr="005D19C0">
        <w:rPr>
          <w:rStyle w:val="a3"/>
          <w:rFonts w:ascii="Times New Roman" w:hAnsi="Times New Roman" w:cs="Times New Roman"/>
          <w:b w:val="0"/>
          <w:sz w:val="28"/>
          <w:szCs w:val="28"/>
        </w:rPr>
        <w:t xml:space="preserve">Приказ Министерства образования и науки Российской Федерации (Минобрнауки России) от </w:t>
      </w:r>
      <w:r w:rsidR="00CF707F">
        <w:rPr>
          <w:rStyle w:val="a3"/>
          <w:rFonts w:ascii="Times New Roman" w:hAnsi="Times New Roman" w:cs="Times New Roman"/>
          <w:b w:val="0"/>
          <w:sz w:val="28"/>
          <w:szCs w:val="28"/>
        </w:rPr>
        <w:t>17 октября 2013г. №1155</w:t>
      </w:r>
      <w:r w:rsidRPr="005D19C0">
        <w:rPr>
          <w:rStyle w:val="a3"/>
          <w:rFonts w:ascii="Times New Roman" w:hAnsi="Times New Roman" w:cs="Times New Roman"/>
          <w:b w:val="0"/>
          <w:sz w:val="28"/>
          <w:szCs w:val="28"/>
        </w:rPr>
        <w:t xml:space="preserve"> "Об утверждении </w:t>
      </w:r>
      <w:r w:rsidR="00CF707F">
        <w:rPr>
          <w:rStyle w:val="a3"/>
          <w:rFonts w:ascii="Times New Roman" w:hAnsi="Times New Roman" w:cs="Times New Roman"/>
          <w:b w:val="0"/>
          <w:sz w:val="28"/>
          <w:szCs w:val="28"/>
        </w:rPr>
        <w:t xml:space="preserve"> федерального государственного образовательного стандарта</w:t>
      </w:r>
      <w:r w:rsidRPr="005D19C0">
        <w:rPr>
          <w:rStyle w:val="a3"/>
          <w:rFonts w:ascii="Times New Roman" w:hAnsi="Times New Roman" w:cs="Times New Roman"/>
          <w:b w:val="0"/>
          <w:sz w:val="28"/>
          <w:szCs w:val="28"/>
        </w:rPr>
        <w:t xml:space="preserve"> дошкольного образования»</w:t>
      </w:r>
    </w:p>
    <w:p w:rsidR="006218D1" w:rsidRDefault="00E24D93" w:rsidP="00291CE2">
      <w:pPr>
        <w:pStyle w:val="a5"/>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САНПин</w:t>
      </w:r>
      <w:r w:rsidR="006218D1">
        <w:rPr>
          <w:rFonts w:ascii="Times New Roman" w:hAnsi="Times New Roman" w:cs="Times New Roman"/>
          <w:sz w:val="28"/>
          <w:szCs w:val="28"/>
        </w:rPr>
        <w:t>;</w:t>
      </w:r>
    </w:p>
    <w:p w:rsidR="000A0591" w:rsidRPr="0053565C" w:rsidRDefault="006218D1" w:rsidP="0053565C">
      <w:pPr>
        <w:pStyle w:val="a5"/>
        <w:numPr>
          <w:ilvl w:val="0"/>
          <w:numId w:val="10"/>
        </w:numPr>
        <w:spacing w:after="0" w:line="360" w:lineRule="auto"/>
        <w:jc w:val="both"/>
        <w:rPr>
          <w:rFonts w:ascii="Times New Roman" w:hAnsi="Times New Roman" w:cs="Times New Roman"/>
          <w:sz w:val="28"/>
          <w:szCs w:val="28"/>
        </w:rPr>
      </w:pPr>
      <w:r w:rsidRPr="006218D1">
        <w:rPr>
          <w:rFonts w:ascii="Times New Roman" w:hAnsi="Times New Roman" w:cs="Times New Roman"/>
          <w:sz w:val="28"/>
          <w:szCs w:val="28"/>
        </w:rPr>
        <w:t>Письмо  Минобразования РФ от 14.03.200</w:t>
      </w:r>
      <w:r w:rsidR="00EA332D">
        <w:rPr>
          <w:rFonts w:ascii="Times New Roman" w:hAnsi="Times New Roman" w:cs="Times New Roman"/>
          <w:sz w:val="28"/>
          <w:szCs w:val="28"/>
        </w:rPr>
        <w:t>0г.</w:t>
      </w:r>
      <w:r w:rsidRPr="006218D1">
        <w:rPr>
          <w:rFonts w:ascii="Times New Roman" w:hAnsi="Times New Roman" w:cs="Times New Roman"/>
          <w:sz w:val="28"/>
          <w:szCs w:val="28"/>
        </w:rPr>
        <w:t>№65/23 – 16 «О гигиенических требованиях к максимальной нагрузке на детей дошкольного возраста»</w:t>
      </w:r>
      <w:r w:rsidR="0053565C">
        <w:rPr>
          <w:rFonts w:ascii="Times New Roman" w:hAnsi="Times New Roman" w:cs="Times New Roman"/>
          <w:sz w:val="28"/>
          <w:szCs w:val="28"/>
        </w:rPr>
        <w:t>.</w:t>
      </w:r>
    </w:p>
    <w:p w:rsidR="006A1A4B" w:rsidRDefault="006565DA" w:rsidP="00CF6E64">
      <w:pPr>
        <w:tabs>
          <w:tab w:val="left" w:pos="709"/>
        </w:tabs>
        <w:spacing w:after="0" w:line="360" w:lineRule="auto"/>
        <w:jc w:val="both"/>
        <w:rPr>
          <w:rFonts w:ascii="Times New Roman" w:hAnsi="Times New Roman" w:cs="Times New Roman"/>
          <w:sz w:val="28"/>
          <w:szCs w:val="28"/>
        </w:rPr>
      </w:pPr>
      <w:r w:rsidRPr="000A0591">
        <w:rPr>
          <w:rFonts w:ascii="Times New Roman" w:eastAsia="Times New Roman" w:hAnsi="Times New Roman"/>
          <w:sz w:val="28"/>
          <w:szCs w:val="28"/>
          <w:lang w:eastAsia="ru-RU"/>
        </w:rPr>
        <w:t>Д</w:t>
      </w:r>
      <w:r w:rsidRPr="000A0591">
        <w:rPr>
          <w:rFonts w:ascii="Times New Roman" w:eastAsia="Times New Roman" w:hAnsi="Times New Roman" w:cs="Times New Roman"/>
          <w:sz w:val="28"/>
          <w:szCs w:val="28"/>
          <w:lang w:eastAsia="ru-RU"/>
        </w:rPr>
        <w:t>ля повышения эффектив</w:t>
      </w:r>
      <w:r w:rsidRPr="000A0591">
        <w:rPr>
          <w:rFonts w:ascii="Times New Roman" w:eastAsia="Times New Roman" w:hAnsi="Times New Roman"/>
          <w:sz w:val="28"/>
          <w:szCs w:val="28"/>
          <w:lang w:eastAsia="ru-RU"/>
        </w:rPr>
        <w:t xml:space="preserve">ности образовательного процесса возникает </w:t>
      </w:r>
      <w:r w:rsidR="00473910" w:rsidRPr="000A0591">
        <w:rPr>
          <w:rFonts w:ascii="Times New Roman" w:eastAsia="Times New Roman" w:hAnsi="Times New Roman"/>
          <w:sz w:val="28"/>
          <w:szCs w:val="28"/>
          <w:lang w:eastAsia="ru-RU"/>
        </w:rPr>
        <w:t xml:space="preserve">потребность в </w:t>
      </w:r>
      <w:r w:rsidRPr="000A0591">
        <w:rPr>
          <w:rFonts w:ascii="Times New Roman" w:eastAsia="Times New Roman" w:hAnsi="Times New Roman" w:cs="Times New Roman"/>
          <w:sz w:val="28"/>
          <w:szCs w:val="28"/>
          <w:lang w:eastAsia="ru-RU"/>
        </w:rPr>
        <w:t>использовании информационно - коммуникационных технологий (ИКТ) педагогами</w:t>
      </w:r>
      <w:r w:rsidR="00473910" w:rsidRPr="000A0591">
        <w:rPr>
          <w:rFonts w:ascii="Times New Roman" w:eastAsia="Times New Roman" w:hAnsi="Times New Roman"/>
          <w:sz w:val="28"/>
          <w:szCs w:val="28"/>
          <w:lang w:eastAsia="ru-RU"/>
        </w:rPr>
        <w:t>.</w:t>
      </w:r>
      <w:r w:rsidR="00561B90">
        <w:rPr>
          <w:rFonts w:ascii="Times New Roman" w:eastAsia="Times New Roman" w:hAnsi="Times New Roman"/>
          <w:sz w:val="28"/>
          <w:szCs w:val="28"/>
          <w:lang w:eastAsia="ru-RU"/>
        </w:rPr>
        <w:t xml:space="preserve"> </w:t>
      </w:r>
      <w:r w:rsidR="003E3C54" w:rsidRPr="00EF43B9">
        <w:rPr>
          <w:rFonts w:ascii="Times New Roman" w:hAnsi="Times New Roman" w:cs="Times New Roman"/>
          <w:sz w:val="28"/>
          <w:szCs w:val="28"/>
        </w:rPr>
        <w:t>Нами была разра</w:t>
      </w:r>
      <w:r w:rsidR="00F9731C" w:rsidRPr="00EF43B9">
        <w:rPr>
          <w:rFonts w:ascii="Times New Roman" w:hAnsi="Times New Roman" w:cs="Times New Roman"/>
          <w:sz w:val="28"/>
          <w:szCs w:val="28"/>
        </w:rPr>
        <w:t>ботана компьютерная программа</w:t>
      </w:r>
      <w:r w:rsidR="003E3C54" w:rsidRPr="00EF43B9">
        <w:rPr>
          <w:rFonts w:ascii="Times New Roman" w:hAnsi="Times New Roman" w:cs="Times New Roman"/>
          <w:sz w:val="28"/>
          <w:szCs w:val="28"/>
        </w:rPr>
        <w:t xml:space="preserve">, позволяющая осуществлять диагностику </w:t>
      </w:r>
      <w:r w:rsidR="00AC1976" w:rsidRPr="00EF43B9">
        <w:rPr>
          <w:rFonts w:ascii="Times New Roman" w:hAnsi="Times New Roman" w:cs="Times New Roman"/>
          <w:sz w:val="28"/>
          <w:szCs w:val="28"/>
        </w:rPr>
        <w:t xml:space="preserve">познавательной </w:t>
      </w:r>
      <w:r w:rsidR="003E3C54" w:rsidRPr="00EF43B9">
        <w:rPr>
          <w:rFonts w:ascii="Times New Roman" w:hAnsi="Times New Roman" w:cs="Times New Roman"/>
          <w:sz w:val="28"/>
          <w:szCs w:val="28"/>
        </w:rPr>
        <w:t>подготовленно</w:t>
      </w:r>
      <w:r w:rsidR="00473910">
        <w:rPr>
          <w:rFonts w:ascii="Times New Roman" w:hAnsi="Times New Roman" w:cs="Times New Roman"/>
          <w:sz w:val="28"/>
          <w:szCs w:val="28"/>
        </w:rPr>
        <w:t xml:space="preserve">сти </w:t>
      </w:r>
      <w:r w:rsidR="00473910">
        <w:rPr>
          <w:rFonts w:ascii="Times New Roman" w:hAnsi="Times New Roman" w:cs="Times New Roman"/>
          <w:sz w:val="28"/>
          <w:szCs w:val="28"/>
        </w:rPr>
        <w:lastRenderedPageBreak/>
        <w:t xml:space="preserve">детей дошкольного возраста, </w:t>
      </w:r>
      <w:r w:rsidR="006A1A4B">
        <w:rPr>
          <w:rFonts w:ascii="Times New Roman" w:hAnsi="Times New Roman" w:cs="Times New Roman"/>
          <w:sz w:val="28"/>
          <w:szCs w:val="28"/>
        </w:rPr>
        <w:t>создана</w:t>
      </w:r>
      <w:r w:rsidR="00561B90">
        <w:rPr>
          <w:rFonts w:ascii="Times New Roman" w:hAnsi="Times New Roman" w:cs="Times New Roman"/>
          <w:sz w:val="28"/>
          <w:szCs w:val="28"/>
        </w:rPr>
        <w:t xml:space="preserve"> </w:t>
      </w:r>
      <w:r w:rsidR="00473910" w:rsidRPr="000A0591">
        <w:rPr>
          <w:rFonts w:ascii="Times New Roman" w:hAnsi="Times New Roman" w:cs="Times New Roman"/>
          <w:sz w:val="28"/>
          <w:szCs w:val="28"/>
        </w:rPr>
        <w:t>медиатека.</w:t>
      </w:r>
      <w:r w:rsidR="00561B90">
        <w:rPr>
          <w:rFonts w:ascii="Times New Roman" w:hAnsi="Times New Roman" w:cs="Times New Roman"/>
          <w:sz w:val="28"/>
          <w:szCs w:val="28"/>
        </w:rPr>
        <w:t xml:space="preserve"> </w:t>
      </w:r>
      <w:r w:rsidR="003E3C54" w:rsidRPr="00EF43B9">
        <w:rPr>
          <w:rFonts w:ascii="Times New Roman" w:hAnsi="Times New Roman" w:cs="Times New Roman"/>
          <w:sz w:val="28"/>
          <w:szCs w:val="28"/>
        </w:rPr>
        <w:t xml:space="preserve">В работе </w:t>
      </w:r>
      <w:r w:rsidR="00473910">
        <w:rPr>
          <w:rFonts w:ascii="Times New Roman" w:hAnsi="Times New Roman" w:cs="Times New Roman"/>
          <w:sz w:val="28"/>
          <w:szCs w:val="28"/>
        </w:rPr>
        <w:t>педагога-</w:t>
      </w:r>
      <w:r w:rsidR="003E3C54" w:rsidRPr="00EF43B9">
        <w:rPr>
          <w:rFonts w:ascii="Times New Roman" w:hAnsi="Times New Roman" w:cs="Times New Roman"/>
          <w:sz w:val="28"/>
          <w:szCs w:val="28"/>
        </w:rPr>
        <w:t>психолога используются компьютерные психофизиологические программы «Волна» и</w:t>
      </w:r>
    </w:p>
    <w:p w:rsidR="003E3C54" w:rsidRPr="00DA15C8" w:rsidRDefault="006A1A4B" w:rsidP="0088476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E3C54" w:rsidRPr="00EF43B9">
        <w:rPr>
          <w:rFonts w:ascii="Times New Roman" w:hAnsi="Times New Roman" w:cs="Times New Roman"/>
          <w:sz w:val="28"/>
          <w:szCs w:val="28"/>
        </w:rPr>
        <w:t>Экватор»</w:t>
      </w:r>
      <w:r w:rsidR="00473910">
        <w:rPr>
          <w:rFonts w:ascii="Times New Roman" w:hAnsi="Times New Roman" w:cs="Times New Roman"/>
          <w:sz w:val="28"/>
          <w:szCs w:val="28"/>
        </w:rPr>
        <w:t xml:space="preserve"> для детей от трёх лет  (</w:t>
      </w:r>
      <w:r w:rsidR="003E3C54" w:rsidRPr="00EF43B9">
        <w:rPr>
          <w:rFonts w:ascii="Times New Roman" w:hAnsi="Times New Roman" w:cs="Times New Roman"/>
          <w:sz w:val="28"/>
          <w:szCs w:val="28"/>
        </w:rPr>
        <w:t>цель данных программ</w:t>
      </w:r>
      <w:r w:rsidR="00473910">
        <w:rPr>
          <w:rFonts w:ascii="Times New Roman" w:hAnsi="Times New Roman" w:cs="Times New Roman"/>
          <w:sz w:val="28"/>
          <w:szCs w:val="28"/>
        </w:rPr>
        <w:t>:</w:t>
      </w:r>
      <w:r w:rsidR="003E3C54" w:rsidRPr="00EF43B9">
        <w:rPr>
          <w:rFonts w:ascii="Times New Roman" w:hAnsi="Times New Roman" w:cs="Times New Roman"/>
          <w:sz w:val="28"/>
          <w:szCs w:val="28"/>
        </w:rPr>
        <w:t xml:space="preserve"> создание благоприятных условий для не</w:t>
      </w:r>
      <w:r w:rsidR="00194591">
        <w:rPr>
          <w:rFonts w:ascii="Times New Roman" w:hAnsi="Times New Roman" w:cs="Times New Roman"/>
          <w:sz w:val="28"/>
          <w:szCs w:val="28"/>
        </w:rPr>
        <w:t>рвно – психического развития</w:t>
      </w:r>
      <w:r w:rsidR="003E3C54" w:rsidRPr="00EF43B9">
        <w:rPr>
          <w:rFonts w:ascii="Times New Roman" w:hAnsi="Times New Roman" w:cs="Times New Roman"/>
          <w:sz w:val="28"/>
          <w:szCs w:val="28"/>
        </w:rPr>
        <w:t>)</w:t>
      </w:r>
      <w:r w:rsidR="00473910">
        <w:rPr>
          <w:rFonts w:ascii="Times New Roman" w:hAnsi="Times New Roman" w:cs="Times New Roman"/>
          <w:sz w:val="28"/>
          <w:szCs w:val="28"/>
        </w:rPr>
        <w:t>.</w:t>
      </w:r>
    </w:p>
    <w:p w:rsidR="00617352" w:rsidRDefault="00617352" w:rsidP="00CF6E64">
      <w:pPr>
        <w:tabs>
          <w:tab w:val="left" w:pos="709"/>
        </w:tabs>
        <w:spacing w:after="0" w:line="360" w:lineRule="auto"/>
        <w:rPr>
          <w:rFonts w:ascii="Times New Roman" w:hAnsi="Times New Roman" w:cs="Times New Roman"/>
          <w:sz w:val="28"/>
          <w:szCs w:val="28"/>
        </w:rPr>
      </w:pPr>
      <w:r w:rsidRPr="00E24D93">
        <w:rPr>
          <w:rFonts w:ascii="Times New Roman" w:hAnsi="Times New Roman" w:cs="Times New Roman"/>
          <w:sz w:val="28"/>
          <w:szCs w:val="28"/>
        </w:rPr>
        <w:t>Реализуем</w:t>
      </w:r>
      <w:r w:rsidR="00250DC1" w:rsidRPr="00E24D93">
        <w:rPr>
          <w:rFonts w:ascii="Times New Roman" w:hAnsi="Times New Roman" w:cs="Times New Roman"/>
          <w:sz w:val="28"/>
          <w:szCs w:val="28"/>
        </w:rPr>
        <w:t>ые нами программы</w:t>
      </w:r>
      <w:r w:rsidR="00E24D93">
        <w:rPr>
          <w:rFonts w:ascii="Times New Roman" w:hAnsi="Times New Roman" w:cs="Times New Roman"/>
          <w:sz w:val="28"/>
          <w:szCs w:val="28"/>
        </w:rPr>
        <w:t>:</w:t>
      </w:r>
    </w:p>
    <w:p w:rsidR="00561B90" w:rsidRPr="00561B90" w:rsidRDefault="0053565C" w:rsidP="00561B90">
      <w:pPr>
        <w:pStyle w:val="a9"/>
        <w:spacing w:line="360" w:lineRule="auto"/>
        <w:jc w:val="both"/>
        <w:rPr>
          <w:rFonts w:ascii="Times New Roman" w:hAnsi="Times New Roman" w:cs="Times New Roman"/>
          <w:sz w:val="28"/>
          <w:szCs w:val="28"/>
        </w:rPr>
      </w:pPr>
      <w:r w:rsidRPr="00561B90">
        <w:rPr>
          <w:rFonts w:ascii="Times New Roman" w:hAnsi="Times New Roman" w:cs="Times New Roman"/>
          <w:sz w:val="28"/>
          <w:szCs w:val="28"/>
        </w:rPr>
        <w:t xml:space="preserve">- </w:t>
      </w:r>
      <w:r w:rsidR="00561B90" w:rsidRPr="00561B90">
        <w:rPr>
          <w:rFonts w:ascii="Times New Roman" w:hAnsi="Times New Roman" w:cs="Times New Roman"/>
          <w:sz w:val="28"/>
          <w:szCs w:val="28"/>
        </w:rPr>
        <w:t>ОСНОВНАЯ ОБЩЕБРАЗОВАТЕЛЬНАЯ ПРОГРАММА – ОБРАЗОВАТЕЛЬНАЯ ПРОГРАММА  ДОШКОЛЬНОГО ОБРАЗОВАНИЯ</w:t>
      </w:r>
    </w:p>
    <w:p w:rsidR="00561B90" w:rsidRPr="00561B90" w:rsidRDefault="00561B90" w:rsidP="00561B90">
      <w:pPr>
        <w:pStyle w:val="a9"/>
        <w:jc w:val="both"/>
        <w:rPr>
          <w:rFonts w:ascii="Times New Roman" w:hAnsi="Times New Roman" w:cs="Times New Roman"/>
          <w:sz w:val="28"/>
          <w:szCs w:val="28"/>
        </w:rPr>
      </w:pPr>
      <w:r w:rsidRPr="00561B90">
        <w:rPr>
          <w:rFonts w:ascii="Times New Roman" w:hAnsi="Times New Roman" w:cs="Times New Roman"/>
          <w:sz w:val="28"/>
          <w:szCs w:val="28"/>
        </w:rPr>
        <w:t>дошкольной образовательной организации</w:t>
      </w:r>
      <w:r>
        <w:rPr>
          <w:rFonts w:ascii="Times New Roman" w:hAnsi="Times New Roman" w:cs="Times New Roman"/>
          <w:sz w:val="28"/>
          <w:szCs w:val="28"/>
        </w:rPr>
        <w:t xml:space="preserve"> СП ДС «Звездочка»;</w:t>
      </w:r>
    </w:p>
    <w:p w:rsidR="0053565C" w:rsidRPr="00E24D93" w:rsidRDefault="0053565C" w:rsidP="00884769">
      <w:pPr>
        <w:spacing w:after="0" w:line="360" w:lineRule="auto"/>
        <w:rPr>
          <w:rFonts w:ascii="Times New Roman" w:hAnsi="Times New Roman" w:cs="Times New Roman"/>
          <w:sz w:val="28"/>
          <w:szCs w:val="28"/>
        </w:rPr>
      </w:pPr>
    </w:p>
    <w:p w:rsidR="00D06D07" w:rsidRDefault="00D06D07" w:rsidP="00884769">
      <w:pPr>
        <w:spacing w:after="0" w:line="360" w:lineRule="auto"/>
        <w:jc w:val="both"/>
        <w:rPr>
          <w:rFonts w:ascii="Times New Roman" w:hAnsi="Times New Roman" w:cs="Times New Roman"/>
          <w:sz w:val="28"/>
          <w:szCs w:val="28"/>
        </w:rPr>
      </w:pPr>
      <w:r w:rsidRPr="00EF43B9">
        <w:rPr>
          <w:rFonts w:ascii="Times New Roman" w:hAnsi="Times New Roman" w:cs="Times New Roman"/>
          <w:sz w:val="28"/>
          <w:szCs w:val="28"/>
        </w:rPr>
        <w:t xml:space="preserve">- </w:t>
      </w:r>
      <w:r w:rsidR="00BC1231" w:rsidRPr="00EF43B9">
        <w:rPr>
          <w:rFonts w:ascii="Times New Roman" w:hAnsi="Times New Roman" w:cs="Times New Roman"/>
          <w:sz w:val="28"/>
          <w:szCs w:val="28"/>
        </w:rPr>
        <w:t xml:space="preserve">«Детство» </w:t>
      </w:r>
      <w:r w:rsidR="00250DC1" w:rsidRPr="00EF43B9">
        <w:rPr>
          <w:rFonts w:ascii="Times New Roman" w:hAnsi="Times New Roman" w:cs="Times New Roman"/>
          <w:sz w:val="28"/>
          <w:szCs w:val="28"/>
        </w:rPr>
        <w:t xml:space="preserve">Т.И. Бабаевой </w:t>
      </w:r>
      <w:r w:rsidR="00BC1231" w:rsidRPr="00EF43B9">
        <w:rPr>
          <w:rFonts w:ascii="Times New Roman" w:hAnsi="Times New Roman" w:cs="Times New Roman"/>
          <w:sz w:val="28"/>
          <w:szCs w:val="28"/>
        </w:rPr>
        <w:t>(раздел «В игре ребенок развивается, познает мир, общается»)</w:t>
      </w:r>
      <w:r w:rsidR="00473910">
        <w:rPr>
          <w:rFonts w:ascii="Times New Roman" w:hAnsi="Times New Roman" w:cs="Times New Roman"/>
          <w:sz w:val="28"/>
          <w:szCs w:val="28"/>
        </w:rPr>
        <w:t>;</w:t>
      </w:r>
    </w:p>
    <w:p w:rsidR="006A1A4B" w:rsidRPr="006A1A4B" w:rsidRDefault="00EA332D" w:rsidP="00884769">
      <w:pPr>
        <w:spacing w:after="0" w:line="360" w:lineRule="auto"/>
        <w:jc w:val="both"/>
        <w:rPr>
          <w:rFonts w:ascii="Times New Roman" w:hAnsi="Times New Roman" w:cs="Times New Roman"/>
          <w:color w:val="C00000"/>
          <w:sz w:val="28"/>
          <w:szCs w:val="28"/>
        </w:rPr>
      </w:pPr>
      <w:r>
        <w:rPr>
          <w:rFonts w:ascii="Times New Roman" w:eastAsia="Times New Roman" w:hAnsi="Times New Roman" w:cs="Times New Roman"/>
          <w:sz w:val="28"/>
          <w:szCs w:val="28"/>
          <w:lang w:eastAsia="ru-RU" w:bidi="en-US"/>
        </w:rPr>
        <w:t xml:space="preserve">- </w:t>
      </w:r>
      <w:r w:rsidRPr="00A51D88">
        <w:rPr>
          <w:rFonts w:ascii="Times New Roman" w:eastAsia="Times New Roman" w:hAnsi="Times New Roman" w:cs="Times New Roman"/>
          <w:sz w:val="28"/>
          <w:szCs w:val="28"/>
          <w:lang w:bidi="en-US"/>
        </w:rPr>
        <w:t>Программа коррекционной – развивающей работы с детьми дошкольного возраста с общим недоразвитием речи  для детей  3 – 7 лет.</w:t>
      </w:r>
      <w:r>
        <w:rPr>
          <w:rFonts w:ascii="Times New Roman" w:eastAsia="Times New Roman" w:hAnsi="Times New Roman" w:cs="Times New Roman"/>
          <w:sz w:val="28"/>
          <w:szCs w:val="28"/>
          <w:lang w:eastAsia="ru-RU" w:bidi="en-US"/>
        </w:rPr>
        <w:t>Е.В. Мазановой;</w:t>
      </w:r>
    </w:p>
    <w:p w:rsidR="00D06D07" w:rsidRPr="005E33C0" w:rsidRDefault="00D06D07" w:rsidP="00884769">
      <w:pPr>
        <w:spacing w:after="0" w:line="360" w:lineRule="auto"/>
        <w:jc w:val="both"/>
        <w:rPr>
          <w:rFonts w:ascii="Times New Roman" w:hAnsi="Times New Roman" w:cs="Times New Roman"/>
          <w:bCs/>
          <w:sz w:val="28"/>
          <w:szCs w:val="28"/>
        </w:rPr>
      </w:pPr>
      <w:r w:rsidRPr="00EF43B9">
        <w:rPr>
          <w:rFonts w:ascii="Times New Roman" w:hAnsi="Times New Roman" w:cs="Times New Roman"/>
          <w:b/>
          <w:bCs/>
          <w:sz w:val="28"/>
          <w:szCs w:val="28"/>
        </w:rPr>
        <w:t xml:space="preserve">- </w:t>
      </w:r>
      <w:r w:rsidRPr="00EF43B9">
        <w:rPr>
          <w:rFonts w:ascii="Times New Roman" w:hAnsi="Times New Roman" w:cs="Times New Roman"/>
          <w:bCs/>
          <w:sz w:val="28"/>
          <w:szCs w:val="28"/>
        </w:rPr>
        <w:t>Комплексно-целевая программа по проблеме «Детское экспериментирование – средство интеллектуального развития дошкольников»</w:t>
      </w:r>
      <w:r w:rsidR="006642EB">
        <w:rPr>
          <w:rFonts w:ascii="Times New Roman" w:hAnsi="Times New Roman" w:cs="Times New Roman"/>
          <w:bCs/>
          <w:sz w:val="28"/>
          <w:szCs w:val="28"/>
        </w:rPr>
        <w:t>Л.Н.Прохоровой</w:t>
      </w:r>
      <w:r w:rsidR="009F6311">
        <w:rPr>
          <w:rFonts w:ascii="Times New Roman" w:hAnsi="Times New Roman" w:cs="Times New Roman"/>
          <w:bCs/>
          <w:sz w:val="28"/>
          <w:szCs w:val="28"/>
        </w:rPr>
        <w:t>, Н</w:t>
      </w:r>
      <w:r w:rsidR="006642EB">
        <w:rPr>
          <w:rFonts w:ascii="Times New Roman" w:hAnsi="Times New Roman" w:cs="Times New Roman"/>
          <w:bCs/>
          <w:sz w:val="28"/>
          <w:szCs w:val="28"/>
        </w:rPr>
        <w:t>.Р.Климовой</w:t>
      </w:r>
      <w:r w:rsidR="009F6311">
        <w:rPr>
          <w:rFonts w:ascii="Times New Roman" w:hAnsi="Times New Roman" w:cs="Times New Roman"/>
          <w:bCs/>
          <w:sz w:val="28"/>
          <w:szCs w:val="28"/>
        </w:rPr>
        <w:t>.</w:t>
      </w:r>
    </w:p>
    <w:p w:rsidR="00EF43B9" w:rsidRPr="000A0591" w:rsidRDefault="00BC1231" w:rsidP="00CF6E64">
      <w:pPr>
        <w:tabs>
          <w:tab w:val="left" w:pos="709"/>
        </w:tabs>
        <w:spacing w:after="0" w:line="360" w:lineRule="auto"/>
        <w:jc w:val="both"/>
        <w:rPr>
          <w:rFonts w:ascii="Times New Roman" w:hAnsi="Times New Roman" w:cs="Times New Roman"/>
          <w:bCs/>
          <w:sz w:val="28"/>
          <w:szCs w:val="28"/>
        </w:rPr>
      </w:pPr>
      <w:r w:rsidRPr="00EF43B9">
        <w:rPr>
          <w:rFonts w:ascii="Times New Roman" w:hAnsi="Times New Roman" w:cs="Times New Roman"/>
          <w:sz w:val="28"/>
          <w:szCs w:val="28"/>
        </w:rPr>
        <w:t xml:space="preserve">Современное дошкольное учреждение имеет в </w:t>
      </w:r>
      <w:r w:rsidR="00172FF0" w:rsidRPr="00EF43B9">
        <w:rPr>
          <w:rFonts w:ascii="Times New Roman" w:hAnsi="Times New Roman" w:cs="Times New Roman"/>
          <w:sz w:val="28"/>
          <w:szCs w:val="28"/>
        </w:rPr>
        <w:t>с</w:t>
      </w:r>
      <w:r w:rsidRPr="00EF43B9">
        <w:rPr>
          <w:rFonts w:ascii="Times New Roman" w:hAnsi="Times New Roman" w:cs="Times New Roman"/>
          <w:sz w:val="28"/>
          <w:szCs w:val="28"/>
        </w:rPr>
        <w:t>в</w:t>
      </w:r>
      <w:r w:rsidR="00172FF0" w:rsidRPr="00EF43B9">
        <w:rPr>
          <w:rFonts w:ascii="Times New Roman" w:hAnsi="Times New Roman" w:cs="Times New Roman"/>
          <w:sz w:val="28"/>
          <w:szCs w:val="28"/>
        </w:rPr>
        <w:t>о</w:t>
      </w:r>
      <w:r w:rsidRPr="00EF43B9">
        <w:rPr>
          <w:rFonts w:ascii="Times New Roman" w:hAnsi="Times New Roman" w:cs="Times New Roman"/>
          <w:sz w:val="28"/>
          <w:szCs w:val="28"/>
        </w:rPr>
        <w:t xml:space="preserve">ем арсенале множество личностно – ориентированных образовательных </w:t>
      </w:r>
      <w:r w:rsidR="00172FF0" w:rsidRPr="00EF43B9">
        <w:rPr>
          <w:rFonts w:ascii="Times New Roman" w:hAnsi="Times New Roman" w:cs="Times New Roman"/>
          <w:sz w:val="28"/>
          <w:szCs w:val="28"/>
        </w:rPr>
        <w:t>технологий и представляет широкое поле для педагогического творчества. В пределах реализуемой в ДОУ образ</w:t>
      </w:r>
      <w:r w:rsidR="006A1A4B">
        <w:rPr>
          <w:rFonts w:ascii="Times New Roman" w:hAnsi="Times New Roman" w:cs="Times New Roman"/>
          <w:sz w:val="28"/>
          <w:szCs w:val="28"/>
        </w:rPr>
        <w:t>о</w:t>
      </w:r>
      <w:r w:rsidR="00B357C7">
        <w:rPr>
          <w:rFonts w:ascii="Times New Roman" w:hAnsi="Times New Roman" w:cs="Times New Roman"/>
          <w:sz w:val="28"/>
          <w:szCs w:val="28"/>
        </w:rPr>
        <w:t>вательной программы мы использу</w:t>
      </w:r>
      <w:r w:rsidR="006A1A4B">
        <w:rPr>
          <w:rFonts w:ascii="Times New Roman" w:hAnsi="Times New Roman" w:cs="Times New Roman"/>
          <w:sz w:val="28"/>
          <w:szCs w:val="28"/>
        </w:rPr>
        <w:t>ем</w:t>
      </w:r>
      <w:r w:rsidR="00172FF0" w:rsidRPr="00EF43B9">
        <w:rPr>
          <w:rFonts w:ascii="Times New Roman" w:hAnsi="Times New Roman" w:cs="Times New Roman"/>
          <w:sz w:val="28"/>
          <w:szCs w:val="28"/>
        </w:rPr>
        <w:t xml:space="preserve"> инновационные технологии и </w:t>
      </w:r>
      <w:r w:rsidR="005E33C0">
        <w:rPr>
          <w:rFonts w:ascii="Times New Roman" w:hAnsi="Times New Roman" w:cs="Times New Roman"/>
          <w:sz w:val="28"/>
          <w:szCs w:val="28"/>
        </w:rPr>
        <w:t>методики работы с дошкольниками: ТРИ</w:t>
      </w:r>
      <w:r w:rsidR="00561B90">
        <w:rPr>
          <w:rFonts w:ascii="Times New Roman" w:hAnsi="Times New Roman" w:cs="Times New Roman"/>
          <w:sz w:val="28"/>
          <w:szCs w:val="28"/>
        </w:rPr>
        <w:t>З</w:t>
      </w:r>
      <w:r w:rsidR="007E1443" w:rsidRPr="00EF43B9">
        <w:rPr>
          <w:rFonts w:ascii="Times New Roman" w:hAnsi="Times New Roman" w:cs="Times New Roman"/>
          <w:sz w:val="28"/>
          <w:szCs w:val="28"/>
        </w:rPr>
        <w:t xml:space="preserve">, </w:t>
      </w:r>
      <w:r w:rsidR="00A6039C" w:rsidRPr="005E33C0">
        <w:rPr>
          <w:rFonts w:ascii="Times New Roman" w:hAnsi="Times New Roman" w:cs="Times New Roman"/>
          <w:sz w:val="28"/>
          <w:szCs w:val="28"/>
        </w:rPr>
        <w:t>м</w:t>
      </w:r>
      <w:r w:rsidR="00A6039C" w:rsidRPr="005E33C0">
        <w:rPr>
          <w:rFonts w:ascii="Times New Roman" w:hAnsi="Times New Roman" w:cs="Times New Roman"/>
          <w:bCs/>
          <w:sz w:val="28"/>
          <w:szCs w:val="28"/>
        </w:rPr>
        <w:t>етод проектов</w:t>
      </w:r>
      <w:r w:rsidR="00A6039C" w:rsidRPr="005E33C0">
        <w:rPr>
          <w:rFonts w:ascii="Times New Roman" w:hAnsi="Times New Roman" w:cs="Times New Roman"/>
          <w:sz w:val="28"/>
          <w:szCs w:val="28"/>
        </w:rPr>
        <w:t>,</w:t>
      </w:r>
      <w:r w:rsidR="00561B90">
        <w:rPr>
          <w:rFonts w:ascii="Times New Roman" w:hAnsi="Times New Roman" w:cs="Times New Roman"/>
          <w:sz w:val="28"/>
          <w:szCs w:val="28"/>
        </w:rPr>
        <w:t xml:space="preserve"> </w:t>
      </w:r>
      <w:r w:rsidR="00A6039C" w:rsidRPr="00EF43B9">
        <w:rPr>
          <w:rFonts w:ascii="Times New Roman" w:hAnsi="Times New Roman" w:cs="Times New Roman"/>
          <w:bCs/>
          <w:sz w:val="28"/>
          <w:szCs w:val="28"/>
        </w:rPr>
        <w:t>экспер</w:t>
      </w:r>
      <w:r w:rsidR="005E33C0">
        <w:rPr>
          <w:rFonts w:ascii="Times New Roman" w:hAnsi="Times New Roman" w:cs="Times New Roman"/>
          <w:bCs/>
          <w:sz w:val="28"/>
          <w:szCs w:val="28"/>
        </w:rPr>
        <w:t>иментирование, моделирование</w:t>
      </w:r>
      <w:r w:rsidR="005E33C0" w:rsidRPr="00DA15C8">
        <w:rPr>
          <w:rFonts w:ascii="Times New Roman" w:hAnsi="Times New Roman" w:cs="Times New Roman"/>
          <w:bCs/>
          <w:sz w:val="28"/>
          <w:szCs w:val="28"/>
        </w:rPr>
        <w:t>, мозговой штурм, ИКТ</w:t>
      </w:r>
      <w:r w:rsidR="00B357C7">
        <w:rPr>
          <w:rFonts w:ascii="Times New Roman" w:hAnsi="Times New Roman" w:cs="Times New Roman"/>
          <w:bCs/>
          <w:sz w:val="28"/>
          <w:szCs w:val="28"/>
        </w:rPr>
        <w:t xml:space="preserve"> и др</w:t>
      </w:r>
      <w:r w:rsidR="005E33C0">
        <w:rPr>
          <w:rFonts w:ascii="Times New Roman" w:hAnsi="Times New Roman" w:cs="Times New Roman"/>
          <w:bCs/>
          <w:sz w:val="24"/>
          <w:szCs w:val="24"/>
        </w:rPr>
        <w:t>.</w:t>
      </w:r>
    </w:p>
    <w:p w:rsidR="00745B98" w:rsidRDefault="00D05881" w:rsidP="00CF6E64">
      <w:pPr>
        <w:tabs>
          <w:tab w:val="left" w:pos="709"/>
        </w:tabs>
        <w:spacing w:after="0" w:line="360" w:lineRule="auto"/>
        <w:jc w:val="both"/>
        <w:rPr>
          <w:rFonts w:ascii="Times New Roman" w:hAnsi="Times New Roman" w:cs="Times New Roman"/>
          <w:sz w:val="28"/>
          <w:szCs w:val="28"/>
        </w:rPr>
      </w:pPr>
      <w:r w:rsidRPr="00EF43B9">
        <w:rPr>
          <w:rFonts w:ascii="Times New Roman" w:hAnsi="Times New Roman" w:cs="Times New Roman"/>
          <w:sz w:val="28"/>
          <w:szCs w:val="28"/>
        </w:rPr>
        <w:t>Для развития познавательной активности детей</w:t>
      </w:r>
      <w:r w:rsidR="00A6039C" w:rsidRPr="00EF43B9">
        <w:rPr>
          <w:rFonts w:ascii="Times New Roman" w:hAnsi="Times New Roman" w:cs="Times New Roman"/>
          <w:sz w:val="28"/>
          <w:szCs w:val="28"/>
        </w:rPr>
        <w:t xml:space="preserve"> в ДОУ создана кружковая работа</w:t>
      </w:r>
      <w:r w:rsidR="007135B2" w:rsidRPr="00EF43B9">
        <w:rPr>
          <w:rFonts w:ascii="Times New Roman" w:hAnsi="Times New Roman" w:cs="Times New Roman"/>
          <w:sz w:val="28"/>
          <w:szCs w:val="28"/>
        </w:rPr>
        <w:t>. Воспитателями разработаны программы кружко</w:t>
      </w:r>
      <w:r w:rsidR="00E25934" w:rsidRPr="00EF43B9">
        <w:rPr>
          <w:rFonts w:ascii="Times New Roman" w:hAnsi="Times New Roman" w:cs="Times New Roman"/>
          <w:sz w:val="28"/>
          <w:szCs w:val="28"/>
        </w:rPr>
        <w:t>во</w:t>
      </w:r>
      <w:r w:rsidR="007135B2" w:rsidRPr="00EF43B9">
        <w:rPr>
          <w:rFonts w:ascii="Times New Roman" w:hAnsi="Times New Roman" w:cs="Times New Roman"/>
          <w:sz w:val="28"/>
          <w:szCs w:val="28"/>
        </w:rPr>
        <w:t>й работы</w:t>
      </w:r>
      <w:r w:rsidR="009F6311" w:rsidRPr="009F6311">
        <w:rPr>
          <w:rFonts w:ascii="Times New Roman" w:hAnsi="Times New Roman" w:cs="Times New Roman"/>
          <w:sz w:val="28"/>
          <w:szCs w:val="28"/>
        </w:rPr>
        <w:t xml:space="preserve">, имеется </w:t>
      </w:r>
      <w:r w:rsidR="009F6311">
        <w:rPr>
          <w:rFonts w:ascii="Times New Roman" w:hAnsi="Times New Roman" w:cs="Times New Roman"/>
          <w:sz w:val="28"/>
          <w:szCs w:val="28"/>
        </w:rPr>
        <w:t xml:space="preserve">авторская программа </w:t>
      </w:r>
      <w:r w:rsidR="00B357C7">
        <w:rPr>
          <w:rFonts w:ascii="Times New Roman" w:hAnsi="Times New Roman" w:cs="Times New Roman"/>
          <w:sz w:val="28"/>
          <w:szCs w:val="28"/>
        </w:rPr>
        <w:t xml:space="preserve">«Чудо ларчик» </w:t>
      </w:r>
      <w:r w:rsidR="009F6311">
        <w:rPr>
          <w:rFonts w:ascii="Times New Roman" w:hAnsi="Times New Roman" w:cs="Times New Roman"/>
          <w:sz w:val="28"/>
          <w:szCs w:val="28"/>
        </w:rPr>
        <w:t>(рецензия).</w:t>
      </w:r>
      <w:r w:rsidR="00516F6D" w:rsidRPr="00EF43B9">
        <w:rPr>
          <w:rFonts w:ascii="Times New Roman" w:hAnsi="Times New Roman" w:cs="Times New Roman"/>
          <w:sz w:val="28"/>
          <w:szCs w:val="28"/>
        </w:rPr>
        <w:t>Введен  курс</w:t>
      </w:r>
      <w:r w:rsidR="00516F6D" w:rsidRPr="00EF43B9">
        <w:rPr>
          <w:rFonts w:ascii="Times New Roman" w:eastAsia="Calibri" w:hAnsi="Times New Roman" w:cs="Times New Roman"/>
          <w:sz w:val="28"/>
          <w:szCs w:val="28"/>
        </w:rPr>
        <w:t xml:space="preserve"> «</w:t>
      </w:r>
      <w:r w:rsidR="00516F6D" w:rsidRPr="00EF43B9">
        <w:rPr>
          <w:rFonts w:ascii="Times New Roman" w:hAnsi="Times New Roman" w:cs="Times New Roman"/>
          <w:sz w:val="28"/>
          <w:szCs w:val="28"/>
        </w:rPr>
        <w:t>Эксперименты</w:t>
      </w:r>
      <w:r w:rsidR="00516F6D" w:rsidRPr="00EF43B9">
        <w:rPr>
          <w:rFonts w:ascii="Times New Roman" w:eastAsia="Calibri" w:hAnsi="Times New Roman" w:cs="Times New Roman"/>
          <w:sz w:val="28"/>
          <w:szCs w:val="28"/>
        </w:rPr>
        <w:t>» в раздел «</w:t>
      </w:r>
      <w:r w:rsidR="00516F6D" w:rsidRPr="00EF43B9">
        <w:rPr>
          <w:rFonts w:ascii="Times New Roman" w:hAnsi="Times New Roman" w:cs="Times New Roman"/>
          <w:sz w:val="28"/>
          <w:szCs w:val="28"/>
        </w:rPr>
        <w:t>Ознакомление с окружающим миром»</w:t>
      </w:r>
      <w:r w:rsidR="00516F6D" w:rsidRPr="00EF43B9">
        <w:rPr>
          <w:rFonts w:ascii="Times New Roman" w:hAnsi="Times New Roman" w:cs="Times New Roman"/>
          <w:i/>
          <w:sz w:val="28"/>
          <w:szCs w:val="28"/>
        </w:rPr>
        <w:t>.</w:t>
      </w:r>
    </w:p>
    <w:p w:rsidR="00745B98" w:rsidRDefault="00745B98" w:rsidP="00CF6E64">
      <w:pPr>
        <w:tabs>
          <w:tab w:val="left" w:pos="709"/>
        </w:tabs>
        <w:spacing w:after="0" w:line="360" w:lineRule="auto"/>
        <w:jc w:val="both"/>
        <w:rPr>
          <w:rFonts w:ascii="Times New Roman" w:hAnsi="Times New Roman" w:cs="Times New Roman"/>
          <w:sz w:val="28"/>
          <w:szCs w:val="28"/>
        </w:rPr>
      </w:pPr>
      <w:r w:rsidRPr="000A0591">
        <w:rPr>
          <w:rFonts w:ascii="Times New Roman" w:hAnsi="Times New Roman" w:cs="Times New Roman"/>
          <w:sz w:val="28"/>
          <w:szCs w:val="28"/>
        </w:rPr>
        <w:t>Полноценная организация образовательного процесса возможна лишь при создании современной предметно-развивающей среды, которая является важным и мощным фактором</w:t>
      </w:r>
      <w:r>
        <w:rPr>
          <w:rFonts w:ascii="Times New Roman" w:hAnsi="Times New Roman" w:cs="Times New Roman"/>
          <w:sz w:val="28"/>
          <w:szCs w:val="28"/>
        </w:rPr>
        <w:t xml:space="preserve"> воспитания и развития ребёнка.</w:t>
      </w:r>
    </w:p>
    <w:p w:rsidR="001026B2" w:rsidRPr="00B357C7" w:rsidRDefault="001026B2" w:rsidP="00CF6E64">
      <w:pPr>
        <w:tabs>
          <w:tab w:val="left" w:pos="709"/>
        </w:tabs>
        <w:spacing w:after="0" w:line="360" w:lineRule="auto"/>
        <w:jc w:val="both"/>
        <w:rPr>
          <w:rFonts w:ascii="Times New Roman" w:hAnsi="Times New Roman" w:cs="Times New Roman"/>
          <w:sz w:val="28"/>
          <w:szCs w:val="28"/>
        </w:rPr>
      </w:pPr>
      <w:r w:rsidRPr="00B357C7">
        <w:rPr>
          <w:rFonts w:ascii="Times New Roman" w:hAnsi="Times New Roman" w:cs="Times New Roman"/>
          <w:sz w:val="28"/>
          <w:szCs w:val="28"/>
        </w:rPr>
        <w:lastRenderedPageBreak/>
        <w:t>В детском саду открыли лабораторию, которая оснащена необходимым оборудованием и материалами для реализации предлагаемой нами работы. Это дает возможность педагогу:</w:t>
      </w:r>
    </w:p>
    <w:p w:rsidR="001026B2" w:rsidRPr="00B357C7" w:rsidRDefault="001026B2" w:rsidP="00561B90">
      <w:pPr>
        <w:spacing w:after="0" w:line="360" w:lineRule="auto"/>
        <w:rPr>
          <w:rFonts w:ascii="Times New Roman" w:hAnsi="Times New Roman" w:cs="Times New Roman"/>
          <w:sz w:val="28"/>
          <w:szCs w:val="28"/>
        </w:rPr>
      </w:pPr>
      <w:r w:rsidRPr="00B357C7">
        <w:rPr>
          <w:rFonts w:ascii="Times New Roman" w:hAnsi="Times New Roman" w:cs="Times New Roman"/>
          <w:sz w:val="28"/>
          <w:szCs w:val="28"/>
        </w:rPr>
        <w:t>- работать с детьми малыми группами по интересам (ФГ</w:t>
      </w:r>
      <w:r w:rsidR="00561B90">
        <w:rPr>
          <w:rFonts w:ascii="Times New Roman" w:hAnsi="Times New Roman" w:cs="Times New Roman"/>
          <w:sz w:val="28"/>
          <w:szCs w:val="28"/>
        </w:rPr>
        <w:t>ОС ДО</w:t>
      </w:r>
      <w:r w:rsidRPr="00B357C7">
        <w:rPr>
          <w:rFonts w:ascii="Times New Roman" w:hAnsi="Times New Roman" w:cs="Times New Roman"/>
          <w:sz w:val="28"/>
          <w:szCs w:val="28"/>
        </w:rPr>
        <w:t>);</w:t>
      </w:r>
    </w:p>
    <w:p w:rsidR="001026B2" w:rsidRPr="00B357C7" w:rsidRDefault="001026B2" w:rsidP="00E332F5">
      <w:pPr>
        <w:spacing w:after="0" w:line="360" w:lineRule="auto"/>
        <w:jc w:val="both"/>
        <w:rPr>
          <w:rFonts w:ascii="Times New Roman" w:hAnsi="Times New Roman" w:cs="Times New Roman"/>
          <w:sz w:val="28"/>
          <w:szCs w:val="28"/>
        </w:rPr>
      </w:pPr>
      <w:r w:rsidRPr="00B357C7">
        <w:rPr>
          <w:rFonts w:ascii="Times New Roman" w:hAnsi="Times New Roman" w:cs="Times New Roman"/>
          <w:sz w:val="28"/>
          <w:szCs w:val="28"/>
        </w:rPr>
        <w:t>- использовать материалы, которые часто не используются в группе при большом количестве детей;</w:t>
      </w:r>
    </w:p>
    <w:p w:rsidR="00516F6D" w:rsidRPr="00B357C7" w:rsidRDefault="001026B2" w:rsidP="00E332F5">
      <w:pPr>
        <w:spacing w:after="0" w:line="360" w:lineRule="auto"/>
        <w:jc w:val="both"/>
        <w:rPr>
          <w:rFonts w:ascii="Times New Roman" w:hAnsi="Times New Roman" w:cs="Times New Roman"/>
          <w:sz w:val="28"/>
          <w:szCs w:val="28"/>
        </w:rPr>
      </w:pPr>
      <w:r w:rsidRPr="00B357C7">
        <w:rPr>
          <w:rFonts w:ascii="Times New Roman" w:hAnsi="Times New Roman" w:cs="Times New Roman"/>
          <w:sz w:val="28"/>
          <w:szCs w:val="28"/>
        </w:rPr>
        <w:t>- не ограничивать ребенка в деятельности из гигиенических соображений («испачкаешься», «прольешь»…)</w:t>
      </w:r>
      <w:r w:rsidR="00116AB6" w:rsidRPr="00B357C7">
        <w:rPr>
          <w:rFonts w:ascii="Times New Roman" w:hAnsi="Times New Roman" w:cs="Times New Roman"/>
          <w:sz w:val="28"/>
          <w:szCs w:val="28"/>
        </w:rPr>
        <w:t xml:space="preserve">. </w:t>
      </w:r>
      <w:r w:rsidR="00516F6D" w:rsidRPr="00B357C7">
        <w:rPr>
          <w:rFonts w:ascii="Times New Roman" w:hAnsi="Times New Roman" w:cs="Times New Roman"/>
          <w:sz w:val="28"/>
          <w:szCs w:val="28"/>
        </w:rPr>
        <w:t xml:space="preserve"> С</w:t>
      </w:r>
      <w:r w:rsidR="00516F6D" w:rsidRPr="00EF43B9">
        <w:rPr>
          <w:rFonts w:ascii="Times New Roman" w:hAnsi="Times New Roman" w:cs="Times New Roman"/>
          <w:sz w:val="28"/>
          <w:szCs w:val="28"/>
        </w:rPr>
        <w:t xml:space="preserve">овместная деятельность воспитателя с детьми в детской лаборатории организуется один раз в неделю: с детьми младшего возраста по 15 – 20 минут, с детьми старшего возраста 25 – 30 минут. Работа проводится с небольшими подгруппами с учетом развития и познавательных интересов детей.  </w:t>
      </w:r>
    </w:p>
    <w:p w:rsidR="00CA48CC" w:rsidRPr="000A0591" w:rsidRDefault="006A1A4B" w:rsidP="00E332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CA48CC" w:rsidRPr="000A0591">
        <w:rPr>
          <w:rFonts w:ascii="Times New Roman" w:hAnsi="Times New Roman" w:cs="Times New Roman"/>
          <w:sz w:val="28"/>
          <w:szCs w:val="28"/>
        </w:rPr>
        <w:t>ля познавательно-исследовательской деятельности созданы различные уголки:</w:t>
      </w:r>
    </w:p>
    <w:p w:rsidR="00CA48CC" w:rsidRPr="000A0591" w:rsidRDefault="00CA48CC" w:rsidP="00E332F5">
      <w:pPr>
        <w:spacing w:after="0" w:line="360" w:lineRule="auto"/>
        <w:jc w:val="both"/>
        <w:rPr>
          <w:rFonts w:ascii="Times New Roman" w:hAnsi="Times New Roman" w:cs="Times New Roman"/>
          <w:sz w:val="28"/>
          <w:szCs w:val="28"/>
        </w:rPr>
      </w:pPr>
      <w:r w:rsidRPr="000A0591">
        <w:rPr>
          <w:rFonts w:ascii="Times New Roman" w:hAnsi="Times New Roman" w:cs="Times New Roman"/>
          <w:sz w:val="28"/>
          <w:szCs w:val="28"/>
        </w:rPr>
        <w:t>- уголок природы (наблюдений за природой);</w:t>
      </w:r>
    </w:p>
    <w:p w:rsidR="00CA48CC" w:rsidRPr="000A0591" w:rsidRDefault="00CA48CC" w:rsidP="00E332F5">
      <w:pPr>
        <w:spacing w:after="0" w:line="360" w:lineRule="auto"/>
        <w:jc w:val="both"/>
        <w:rPr>
          <w:rFonts w:ascii="Times New Roman" w:hAnsi="Times New Roman" w:cs="Times New Roman"/>
          <w:sz w:val="28"/>
          <w:szCs w:val="28"/>
        </w:rPr>
      </w:pPr>
      <w:r w:rsidRPr="000A0591">
        <w:rPr>
          <w:rFonts w:ascii="Times New Roman" w:hAnsi="Times New Roman" w:cs="Times New Roman"/>
          <w:sz w:val="28"/>
          <w:szCs w:val="28"/>
        </w:rPr>
        <w:t>- уголок для игр с песком;</w:t>
      </w:r>
    </w:p>
    <w:p w:rsidR="00C1505A" w:rsidRPr="000A0591" w:rsidRDefault="00CA48CC" w:rsidP="00E332F5">
      <w:pPr>
        <w:spacing w:after="0" w:line="360" w:lineRule="auto"/>
        <w:jc w:val="both"/>
        <w:rPr>
          <w:rFonts w:ascii="Times New Roman" w:hAnsi="Times New Roman" w:cs="Times New Roman"/>
          <w:sz w:val="28"/>
          <w:szCs w:val="28"/>
        </w:rPr>
      </w:pPr>
      <w:r w:rsidRPr="000A0591">
        <w:rPr>
          <w:rFonts w:ascii="Times New Roman" w:hAnsi="Times New Roman" w:cs="Times New Roman"/>
          <w:sz w:val="28"/>
          <w:szCs w:val="28"/>
        </w:rPr>
        <w:t>- уголок для продуктивной деятельности детей;</w:t>
      </w:r>
    </w:p>
    <w:p w:rsidR="008D28DA" w:rsidRPr="000A0591" w:rsidRDefault="008D28DA" w:rsidP="00E332F5">
      <w:pPr>
        <w:spacing w:after="0" w:line="360" w:lineRule="auto"/>
        <w:jc w:val="both"/>
        <w:rPr>
          <w:rFonts w:ascii="Times New Roman" w:hAnsi="Times New Roman" w:cs="Times New Roman"/>
          <w:sz w:val="28"/>
          <w:szCs w:val="28"/>
        </w:rPr>
      </w:pPr>
      <w:r w:rsidRPr="000A0591">
        <w:rPr>
          <w:rFonts w:ascii="Times New Roman" w:hAnsi="Times New Roman" w:cs="Times New Roman"/>
          <w:sz w:val="28"/>
          <w:szCs w:val="28"/>
        </w:rPr>
        <w:t>Оснащение уголков меняется в соответствии с тематическим планированием образовательного процесса.</w:t>
      </w:r>
    </w:p>
    <w:p w:rsidR="008D28DA" w:rsidRDefault="008D28DA" w:rsidP="00CF6E64">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8"/>
          <w:szCs w:val="28"/>
        </w:rPr>
        <w:t>Н</w:t>
      </w:r>
      <w:r w:rsidR="005E0AE6" w:rsidRPr="00EF43B9">
        <w:rPr>
          <w:rFonts w:ascii="Times New Roman" w:hAnsi="Times New Roman" w:cs="Times New Roman"/>
          <w:sz w:val="28"/>
          <w:szCs w:val="28"/>
        </w:rPr>
        <w:t xml:space="preserve">а участке </w:t>
      </w:r>
      <w:r>
        <w:rPr>
          <w:rFonts w:ascii="Times New Roman" w:hAnsi="Times New Roman" w:cs="Times New Roman"/>
          <w:sz w:val="28"/>
          <w:szCs w:val="28"/>
        </w:rPr>
        <w:t xml:space="preserve">детского сада </w:t>
      </w:r>
      <w:r w:rsidR="005E0AE6" w:rsidRPr="00EF43B9">
        <w:rPr>
          <w:rFonts w:ascii="Times New Roman" w:hAnsi="Times New Roman" w:cs="Times New Roman"/>
          <w:sz w:val="28"/>
          <w:szCs w:val="28"/>
        </w:rPr>
        <w:t>оборудована «лаборатория» для проведения различных опытов</w:t>
      </w:r>
      <w:r w:rsidR="00463AE5" w:rsidRPr="00EF43B9">
        <w:rPr>
          <w:rFonts w:ascii="Times New Roman" w:hAnsi="Times New Roman" w:cs="Times New Roman"/>
          <w:sz w:val="28"/>
          <w:szCs w:val="28"/>
        </w:rPr>
        <w:t>,</w:t>
      </w:r>
      <w:r w:rsidR="00203C7A" w:rsidRPr="00EF43B9">
        <w:rPr>
          <w:rFonts w:ascii="Times New Roman" w:hAnsi="Times New Roman" w:cs="Times New Roman"/>
          <w:sz w:val="28"/>
          <w:szCs w:val="28"/>
        </w:rPr>
        <w:t xml:space="preserve"> где ребенок чувствует себя ученым, исследователем, соучастником деятельности, что позволяет ребенку проявлять собственную познавательную активность.</w:t>
      </w:r>
      <w:r>
        <w:rPr>
          <w:rFonts w:ascii="Times New Roman" w:hAnsi="Times New Roman" w:cs="Times New Roman"/>
          <w:sz w:val="24"/>
          <w:szCs w:val="24"/>
        </w:rPr>
        <w:t xml:space="preserve"> И</w:t>
      </w:r>
      <w:r w:rsidR="00203C7A" w:rsidRPr="00EF43B9">
        <w:rPr>
          <w:rFonts w:ascii="Times New Roman" w:hAnsi="Times New Roman" w:cs="Times New Roman"/>
          <w:sz w:val="28"/>
          <w:szCs w:val="28"/>
        </w:rPr>
        <w:t>спол</w:t>
      </w:r>
      <w:r>
        <w:rPr>
          <w:rFonts w:ascii="Times New Roman" w:hAnsi="Times New Roman" w:cs="Times New Roman"/>
          <w:sz w:val="28"/>
          <w:szCs w:val="28"/>
        </w:rPr>
        <w:t>ьзуемые материалы и оборудования</w:t>
      </w:r>
      <w:r w:rsidR="00203C7A" w:rsidRPr="00EF43B9">
        <w:rPr>
          <w:rFonts w:ascii="Times New Roman" w:hAnsi="Times New Roman" w:cs="Times New Roman"/>
          <w:sz w:val="28"/>
          <w:szCs w:val="28"/>
        </w:rPr>
        <w:t xml:space="preserve"> для проведения опытов безопасны для здоровья ребенка.     </w:t>
      </w:r>
    </w:p>
    <w:p w:rsidR="00A45A73" w:rsidRDefault="008D28DA" w:rsidP="00CF6E64">
      <w:pPr>
        <w:tabs>
          <w:tab w:val="left" w:pos="70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изучения природных зон З</w:t>
      </w:r>
      <w:r w:rsidR="00203C7A" w:rsidRPr="00EF43B9">
        <w:rPr>
          <w:rFonts w:ascii="Times New Roman" w:eastAsia="Calibri" w:hAnsi="Times New Roman" w:cs="Times New Roman"/>
          <w:sz w:val="28"/>
          <w:szCs w:val="28"/>
        </w:rPr>
        <w:t xml:space="preserve">емли руками воспитателей и детей, посещающих кружки </w:t>
      </w:r>
      <w:r w:rsidRPr="00A45A73">
        <w:rPr>
          <w:rFonts w:ascii="Times New Roman" w:eastAsia="Calibri" w:hAnsi="Times New Roman" w:cs="Times New Roman"/>
          <w:sz w:val="28"/>
          <w:szCs w:val="28"/>
        </w:rPr>
        <w:t>познавательно-исследовательской направленности</w:t>
      </w:r>
      <w:r>
        <w:rPr>
          <w:rFonts w:ascii="Times New Roman" w:eastAsia="Calibri" w:hAnsi="Times New Roman" w:cs="Times New Roman"/>
          <w:sz w:val="28"/>
          <w:szCs w:val="28"/>
        </w:rPr>
        <w:t xml:space="preserve">, </w:t>
      </w:r>
      <w:r w:rsidR="00203C7A" w:rsidRPr="00EF43B9">
        <w:rPr>
          <w:rFonts w:ascii="Times New Roman" w:eastAsia="Calibri" w:hAnsi="Times New Roman" w:cs="Times New Roman"/>
          <w:sz w:val="28"/>
          <w:szCs w:val="28"/>
        </w:rPr>
        <w:t xml:space="preserve">были изготовлены макеты. </w:t>
      </w:r>
    </w:p>
    <w:p w:rsidR="00F506A1" w:rsidRDefault="00F506A1" w:rsidP="00CF6E64">
      <w:pPr>
        <w:tabs>
          <w:tab w:val="left" w:pos="709"/>
        </w:tabs>
        <w:spacing w:after="0" w:line="360" w:lineRule="auto"/>
        <w:jc w:val="both"/>
        <w:rPr>
          <w:rFonts w:ascii="Times New Roman" w:hAnsi="Times New Roman" w:cs="Times New Roman"/>
          <w:bCs/>
          <w:sz w:val="28"/>
          <w:szCs w:val="28"/>
        </w:rPr>
      </w:pPr>
      <w:r>
        <w:rPr>
          <w:rFonts w:ascii="Times New Roman" w:hAnsi="Times New Roman" w:cs="Times New Roman"/>
          <w:sz w:val="28"/>
          <w:szCs w:val="28"/>
        </w:rPr>
        <w:t>В нормативных документах и ФГОС</w:t>
      </w:r>
      <w:r w:rsidR="00A45A73" w:rsidRPr="00A45A73">
        <w:rPr>
          <w:rFonts w:ascii="Times New Roman" w:hAnsi="Times New Roman" w:cs="Times New Roman"/>
          <w:sz w:val="28"/>
          <w:szCs w:val="28"/>
        </w:rPr>
        <w:t xml:space="preserve"> определены и названы основные формы организации образовательного процесса – совместная деятельность взрослого с детьми и самостоятельная деятельность ребёнка.</w:t>
      </w:r>
      <w:r>
        <w:rPr>
          <w:rFonts w:ascii="Times New Roman" w:hAnsi="Times New Roman" w:cs="Times New Roman"/>
          <w:sz w:val="28"/>
          <w:szCs w:val="28"/>
        </w:rPr>
        <w:t xml:space="preserve"> </w:t>
      </w:r>
      <w:r>
        <w:rPr>
          <w:rFonts w:ascii="Times New Roman" w:hAnsi="Times New Roman" w:cs="Times New Roman"/>
          <w:bCs/>
          <w:sz w:val="28"/>
          <w:szCs w:val="28"/>
        </w:rPr>
        <w:t xml:space="preserve">В соответствии ФГОС </w:t>
      </w:r>
      <w:r w:rsidR="00A45A73" w:rsidRPr="00A45A73">
        <w:rPr>
          <w:rFonts w:ascii="Times New Roman" w:hAnsi="Times New Roman" w:cs="Times New Roman"/>
          <w:bCs/>
          <w:sz w:val="28"/>
          <w:szCs w:val="28"/>
        </w:rPr>
        <w:lastRenderedPageBreak/>
        <w:t>образовательный процесс выстраиваем с учётом принципа интеграции образовательных областей в качестве главного способа взаимосвязи компонентов основной общеобразовательной программы.</w:t>
      </w:r>
      <w:r>
        <w:rPr>
          <w:rFonts w:ascii="Times New Roman" w:hAnsi="Times New Roman" w:cs="Times New Roman"/>
          <w:bCs/>
          <w:sz w:val="28"/>
          <w:szCs w:val="28"/>
        </w:rPr>
        <w:t xml:space="preserve"> </w:t>
      </w:r>
    </w:p>
    <w:p w:rsidR="00040967" w:rsidRPr="00A45A73" w:rsidRDefault="00040967" w:rsidP="00CF6E64">
      <w:pPr>
        <w:tabs>
          <w:tab w:val="left" w:pos="709"/>
        </w:tabs>
        <w:spacing w:after="0" w:line="360" w:lineRule="auto"/>
        <w:jc w:val="both"/>
        <w:rPr>
          <w:rFonts w:ascii="Times New Roman" w:hAnsi="Times New Roman" w:cs="Times New Roman"/>
          <w:bCs/>
          <w:sz w:val="28"/>
          <w:szCs w:val="28"/>
        </w:rPr>
      </w:pPr>
      <w:r w:rsidRPr="00EF43B9">
        <w:rPr>
          <w:rFonts w:ascii="Times New Roman" w:eastAsia="Calibri" w:hAnsi="Times New Roman" w:cs="Times New Roman"/>
          <w:sz w:val="28"/>
          <w:szCs w:val="28"/>
        </w:rPr>
        <w:t>Дети – прирождённые исследователи, активно собирающие информацию о своём окружении. Они пытаются понять свой мир с помощью наблюдения и экспериментирования.  В своей работе с детьми по данному направлению мы используем следующие формы:</w:t>
      </w:r>
    </w:p>
    <w:p w:rsidR="00040967" w:rsidRPr="00EF43B9" w:rsidRDefault="00F506A1" w:rsidP="00884769">
      <w:pPr>
        <w:spacing w:after="0" w:line="360" w:lineRule="auto"/>
        <w:jc w:val="both"/>
        <w:rPr>
          <w:rFonts w:ascii="Times New Roman" w:eastAsia="Calibri" w:hAnsi="Times New Roman" w:cs="Times New Roman"/>
          <w:b/>
          <w:sz w:val="28"/>
          <w:szCs w:val="28"/>
          <w:u w:val="single"/>
        </w:rPr>
      </w:pPr>
      <w:r>
        <w:rPr>
          <w:rFonts w:ascii="Times New Roman" w:eastAsia="Calibri" w:hAnsi="Times New Roman" w:cs="Times New Roman"/>
          <w:sz w:val="28"/>
          <w:szCs w:val="28"/>
        </w:rPr>
        <w:t xml:space="preserve">- непрерывная </w:t>
      </w:r>
      <w:r w:rsidR="00040967">
        <w:rPr>
          <w:rFonts w:ascii="Times New Roman" w:eastAsia="Calibri" w:hAnsi="Times New Roman" w:cs="Times New Roman"/>
          <w:sz w:val="28"/>
          <w:szCs w:val="28"/>
        </w:rPr>
        <w:t xml:space="preserve"> образовательная деятельность</w:t>
      </w:r>
      <w:r w:rsidR="00040967" w:rsidRPr="00EF43B9">
        <w:rPr>
          <w:rFonts w:ascii="Times New Roman" w:eastAsia="Calibri" w:hAnsi="Times New Roman" w:cs="Times New Roman"/>
          <w:sz w:val="28"/>
          <w:szCs w:val="28"/>
        </w:rPr>
        <w:t xml:space="preserve"> с использование</w:t>
      </w:r>
      <w:r w:rsidR="00040967">
        <w:rPr>
          <w:rFonts w:ascii="Times New Roman" w:eastAsia="Calibri" w:hAnsi="Times New Roman" w:cs="Times New Roman"/>
          <w:sz w:val="28"/>
          <w:szCs w:val="28"/>
        </w:rPr>
        <w:t>м</w:t>
      </w:r>
      <w:r w:rsidR="00040967" w:rsidRPr="00EF43B9">
        <w:rPr>
          <w:rFonts w:ascii="Times New Roman" w:eastAsia="Calibri" w:hAnsi="Times New Roman" w:cs="Times New Roman"/>
          <w:sz w:val="28"/>
          <w:szCs w:val="28"/>
        </w:rPr>
        <w:t xml:space="preserve"> экспериментирования</w:t>
      </w:r>
      <w:r w:rsidR="00040967">
        <w:rPr>
          <w:rFonts w:ascii="Times New Roman" w:eastAsia="Calibri" w:hAnsi="Times New Roman" w:cs="Times New Roman"/>
          <w:sz w:val="28"/>
          <w:szCs w:val="28"/>
        </w:rPr>
        <w:t>;</w:t>
      </w:r>
    </w:p>
    <w:p w:rsidR="00040967" w:rsidRPr="00EF43B9" w:rsidRDefault="00040967" w:rsidP="00884769">
      <w:pPr>
        <w:spacing w:after="0" w:line="360" w:lineRule="auto"/>
        <w:jc w:val="both"/>
        <w:rPr>
          <w:rFonts w:ascii="Times New Roman" w:eastAsia="Calibri" w:hAnsi="Times New Roman" w:cs="Times New Roman"/>
          <w:sz w:val="28"/>
          <w:szCs w:val="28"/>
        </w:rPr>
      </w:pPr>
      <w:r w:rsidRPr="00EF43B9">
        <w:rPr>
          <w:rFonts w:ascii="Times New Roman" w:eastAsia="Calibri" w:hAnsi="Times New Roman" w:cs="Times New Roman"/>
          <w:sz w:val="28"/>
          <w:szCs w:val="28"/>
        </w:rPr>
        <w:t>- совместная исследовательская деятельность взрослого с детьми (опыты, эксперименты);</w:t>
      </w:r>
    </w:p>
    <w:p w:rsidR="00040967" w:rsidRPr="00EF43B9" w:rsidRDefault="00040967" w:rsidP="00884769">
      <w:pPr>
        <w:spacing w:after="0" w:line="360" w:lineRule="auto"/>
        <w:jc w:val="both"/>
        <w:rPr>
          <w:rFonts w:ascii="Times New Roman" w:eastAsia="Calibri" w:hAnsi="Times New Roman" w:cs="Times New Roman"/>
          <w:sz w:val="28"/>
          <w:szCs w:val="28"/>
        </w:rPr>
      </w:pPr>
      <w:r w:rsidRPr="00EF43B9">
        <w:rPr>
          <w:rFonts w:ascii="Times New Roman" w:eastAsia="Calibri" w:hAnsi="Times New Roman" w:cs="Times New Roman"/>
          <w:sz w:val="28"/>
          <w:szCs w:val="28"/>
        </w:rPr>
        <w:t xml:space="preserve">- </w:t>
      </w:r>
      <w:r>
        <w:rPr>
          <w:rFonts w:ascii="Times New Roman" w:eastAsia="Calibri" w:hAnsi="Times New Roman" w:cs="Times New Roman"/>
          <w:sz w:val="28"/>
          <w:szCs w:val="28"/>
        </w:rPr>
        <w:t>ежегодные э</w:t>
      </w:r>
      <w:r w:rsidRPr="00EF43B9">
        <w:rPr>
          <w:rFonts w:ascii="Times New Roman" w:eastAsia="Calibri" w:hAnsi="Times New Roman" w:cs="Times New Roman"/>
          <w:sz w:val="28"/>
          <w:szCs w:val="28"/>
        </w:rPr>
        <w:t>кскурсии в медицинское училище</w:t>
      </w:r>
      <w:r w:rsidR="00A45A73">
        <w:rPr>
          <w:rFonts w:ascii="Times New Roman" w:eastAsia="Calibri" w:hAnsi="Times New Roman" w:cs="Times New Roman"/>
          <w:sz w:val="28"/>
          <w:szCs w:val="28"/>
        </w:rPr>
        <w:t>, типо</w:t>
      </w:r>
      <w:r>
        <w:rPr>
          <w:rFonts w:ascii="Times New Roman" w:eastAsia="Calibri" w:hAnsi="Times New Roman" w:cs="Times New Roman"/>
          <w:sz w:val="28"/>
          <w:szCs w:val="28"/>
        </w:rPr>
        <w:t>г</w:t>
      </w:r>
      <w:r w:rsidR="00A45A73">
        <w:rPr>
          <w:rFonts w:ascii="Times New Roman" w:eastAsia="Calibri" w:hAnsi="Times New Roman" w:cs="Times New Roman"/>
          <w:sz w:val="28"/>
          <w:szCs w:val="28"/>
        </w:rPr>
        <w:t>р</w:t>
      </w:r>
      <w:r>
        <w:rPr>
          <w:rFonts w:ascii="Times New Roman" w:eastAsia="Calibri" w:hAnsi="Times New Roman" w:cs="Times New Roman"/>
          <w:sz w:val="28"/>
          <w:szCs w:val="28"/>
        </w:rPr>
        <w:t>афию, на стройку</w:t>
      </w:r>
      <w:r w:rsidRPr="00EF43B9">
        <w:rPr>
          <w:rFonts w:ascii="Times New Roman" w:eastAsia="Calibri" w:hAnsi="Times New Roman" w:cs="Times New Roman"/>
          <w:sz w:val="28"/>
          <w:szCs w:val="28"/>
        </w:rPr>
        <w:t>;</w:t>
      </w:r>
    </w:p>
    <w:p w:rsidR="00040967" w:rsidRPr="00EF43B9" w:rsidRDefault="00040967" w:rsidP="00884769">
      <w:pPr>
        <w:spacing w:after="0" w:line="360" w:lineRule="auto"/>
        <w:jc w:val="both"/>
        <w:rPr>
          <w:rFonts w:ascii="Times New Roman" w:eastAsia="Calibri" w:hAnsi="Times New Roman" w:cs="Times New Roman"/>
          <w:sz w:val="28"/>
          <w:szCs w:val="28"/>
        </w:rPr>
      </w:pPr>
      <w:r w:rsidRPr="00EF43B9">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EF43B9">
        <w:rPr>
          <w:rFonts w:ascii="Times New Roman" w:eastAsia="Calibri" w:hAnsi="Times New Roman" w:cs="Times New Roman"/>
          <w:sz w:val="28"/>
          <w:szCs w:val="28"/>
        </w:rPr>
        <w:t>бор природного материала</w:t>
      </w:r>
      <w:r>
        <w:rPr>
          <w:rFonts w:ascii="Times New Roman" w:eastAsia="Calibri" w:hAnsi="Times New Roman" w:cs="Times New Roman"/>
          <w:sz w:val="28"/>
          <w:szCs w:val="28"/>
        </w:rPr>
        <w:t>;</w:t>
      </w:r>
    </w:p>
    <w:p w:rsidR="00040967" w:rsidRPr="00EF43B9" w:rsidRDefault="00040967" w:rsidP="00884769">
      <w:pPr>
        <w:spacing w:after="0" w:line="360" w:lineRule="auto"/>
        <w:jc w:val="both"/>
        <w:rPr>
          <w:rFonts w:ascii="Times New Roman" w:hAnsi="Times New Roman"/>
          <w:sz w:val="28"/>
          <w:szCs w:val="28"/>
        </w:rPr>
      </w:pPr>
      <w:r w:rsidRPr="00EF43B9">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EF43B9">
        <w:rPr>
          <w:rFonts w:ascii="Times New Roman" w:eastAsia="Calibri" w:hAnsi="Times New Roman" w:cs="Times New Roman"/>
          <w:sz w:val="28"/>
          <w:szCs w:val="28"/>
        </w:rPr>
        <w:t>аблюдение за насекомыми:  в лесу</w:t>
      </w:r>
      <w:r>
        <w:rPr>
          <w:rFonts w:ascii="Times New Roman" w:eastAsia="Calibri" w:hAnsi="Times New Roman" w:cs="Times New Roman"/>
          <w:sz w:val="28"/>
          <w:szCs w:val="28"/>
        </w:rPr>
        <w:t xml:space="preserve">, парке, </w:t>
      </w:r>
      <w:r w:rsidRPr="00EF43B9">
        <w:rPr>
          <w:rFonts w:ascii="Times New Roman" w:eastAsia="Calibri" w:hAnsi="Times New Roman" w:cs="Times New Roman"/>
          <w:sz w:val="28"/>
          <w:szCs w:val="28"/>
        </w:rPr>
        <w:t xml:space="preserve"> на участке</w:t>
      </w:r>
      <w:r>
        <w:rPr>
          <w:rFonts w:ascii="Times New Roman" w:eastAsia="Calibri" w:hAnsi="Times New Roman" w:cs="Times New Roman"/>
          <w:sz w:val="28"/>
          <w:szCs w:val="28"/>
        </w:rPr>
        <w:t xml:space="preserve"> детского сада;</w:t>
      </w:r>
    </w:p>
    <w:p w:rsidR="00040967" w:rsidRPr="00EF43B9" w:rsidRDefault="00040967" w:rsidP="00884769">
      <w:pPr>
        <w:spacing w:after="0" w:line="360" w:lineRule="auto"/>
        <w:jc w:val="both"/>
        <w:rPr>
          <w:rFonts w:ascii="Times New Roman" w:eastAsia="Calibri" w:hAnsi="Times New Roman" w:cs="Times New Roman"/>
          <w:sz w:val="28"/>
          <w:szCs w:val="28"/>
        </w:rPr>
      </w:pPr>
      <w:r w:rsidRPr="00EF43B9">
        <w:rPr>
          <w:rFonts w:ascii="Times New Roman" w:hAnsi="Times New Roman"/>
          <w:sz w:val="28"/>
          <w:szCs w:val="28"/>
        </w:rPr>
        <w:t>- моделирование</w:t>
      </w:r>
      <w:r>
        <w:rPr>
          <w:rFonts w:ascii="Times New Roman" w:hAnsi="Times New Roman"/>
          <w:sz w:val="28"/>
          <w:szCs w:val="28"/>
        </w:rPr>
        <w:t>;</w:t>
      </w:r>
    </w:p>
    <w:p w:rsidR="00040967" w:rsidRDefault="00040967" w:rsidP="00884769">
      <w:pPr>
        <w:spacing w:after="0" w:line="360" w:lineRule="auto"/>
        <w:jc w:val="both"/>
        <w:rPr>
          <w:rFonts w:ascii="Times New Roman" w:hAnsi="Times New Roman"/>
          <w:sz w:val="28"/>
          <w:szCs w:val="28"/>
        </w:rPr>
      </w:pPr>
      <w:r>
        <w:rPr>
          <w:rFonts w:ascii="Times New Roman" w:hAnsi="Times New Roman"/>
          <w:sz w:val="28"/>
          <w:szCs w:val="28"/>
        </w:rPr>
        <w:t xml:space="preserve">- </w:t>
      </w:r>
      <w:r w:rsidRPr="00EF43B9">
        <w:rPr>
          <w:rFonts w:ascii="Times New Roman" w:hAnsi="Times New Roman"/>
          <w:sz w:val="28"/>
          <w:szCs w:val="28"/>
        </w:rPr>
        <w:t xml:space="preserve">проектная деятельность; </w:t>
      </w:r>
    </w:p>
    <w:p w:rsidR="00E65EEC" w:rsidRDefault="00E65EEC" w:rsidP="00884769">
      <w:pPr>
        <w:spacing w:after="0" w:line="360" w:lineRule="auto"/>
        <w:jc w:val="both"/>
        <w:rPr>
          <w:rFonts w:ascii="Times New Roman" w:hAnsi="Times New Roman"/>
          <w:sz w:val="28"/>
          <w:szCs w:val="28"/>
        </w:rPr>
      </w:pPr>
    </w:p>
    <w:p w:rsidR="00E65EEC" w:rsidRDefault="004D588C" w:rsidP="00194591">
      <w:pPr>
        <w:spacing w:after="0" w:line="360" w:lineRule="auto"/>
        <w:jc w:val="center"/>
        <w:rPr>
          <w:rFonts w:ascii="Times New Roman" w:hAnsi="Times New Roman"/>
          <w:sz w:val="28"/>
          <w:szCs w:val="28"/>
        </w:rPr>
      </w:pPr>
      <w:r w:rsidRPr="004D588C">
        <w:rPr>
          <w:rFonts w:ascii="Times New Roman" w:hAnsi="Times New Roman"/>
          <w:noProof/>
          <w:sz w:val="28"/>
          <w:szCs w:val="28"/>
          <w:lang w:eastAsia="ru-RU"/>
        </w:rPr>
        <w:drawing>
          <wp:inline distT="0" distB="0" distL="0" distR="0">
            <wp:extent cx="4533900" cy="3346450"/>
            <wp:effectExtent l="19050" t="19050" r="19050" b="25400"/>
            <wp:docPr id="2" name="Рисунок 1" descr="C:\Users\User\Pictures\э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экс.jpg"/>
                    <pic:cNvPicPr>
                      <a:picLocks noChangeAspect="1" noChangeArrowheads="1"/>
                    </pic:cNvPicPr>
                  </pic:nvPicPr>
                  <pic:blipFill>
                    <a:blip r:embed="rId9" cstate="print"/>
                    <a:srcRect/>
                    <a:stretch>
                      <a:fillRect/>
                    </a:stretch>
                  </pic:blipFill>
                  <pic:spPr bwMode="auto">
                    <a:xfrm>
                      <a:off x="0" y="0"/>
                      <a:ext cx="4533900" cy="3346450"/>
                    </a:xfrm>
                    <a:prstGeom prst="rect">
                      <a:avLst/>
                    </a:prstGeom>
                    <a:noFill/>
                    <a:ln w="9525">
                      <a:solidFill>
                        <a:schemeClr val="accent3">
                          <a:lumMod val="75000"/>
                        </a:schemeClr>
                      </a:solidFill>
                      <a:miter lim="800000"/>
                      <a:headEnd/>
                      <a:tailEnd/>
                    </a:ln>
                  </pic:spPr>
                </pic:pic>
              </a:graphicData>
            </a:graphic>
          </wp:inline>
        </w:drawing>
      </w:r>
    </w:p>
    <w:p w:rsidR="00E65EEC" w:rsidRDefault="00E65EEC" w:rsidP="00884769">
      <w:pPr>
        <w:spacing w:after="0" w:line="360" w:lineRule="auto"/>
        <w:jc w:val="both"/>
        <w:rPr>
          <w:rFonts w:ascii="Times New Roman" w:hAnsi="Times New Roman"/>
          <w:sz w:val="28"/>
          <w:szCs w:val="28"/>
        </w:rPr>
      </w:pPr>
    </w:p>
    <w:p w:rsidR="00040967" w:rsidRPr="00EF43B9" w:rsidRDefault="00040967" w:rsidP="00884769">
      <w:pPr>
        <w:spacing w:after="0" w:line="360" w:lineRule="auto"/>
        <w:jc w:val="both"/>
        <w:rPr>
          <w:rFonts w:ascii="Times New Roman" w:hAnsi="Times New Roman" w:cs="Times New Roman"/>
          <w:sz w:val="28"/>
          <w:szCs w:val="28"/>
        </w:rPr>
      </w:pPr>
      <w:r w:rsidRPr="00EF43B9">
        <w:rPr>
          <w:rFonts w:ascii="Times New Roman" w:eastAsia="Calibri" w:hAnsi="Times New Roman" w:cs="Times New Roman"/>
          <w:sz w:val="28"/>
          <w:szCs w:val="28"/>
        </w:rPr>
        <w:lastRenderedPageBreak/>
        <w:t xml:space="preserve">Работая над проектом «Вода», педагоги и дети пришли к выводу о необходимости сбора информации о родниках  нашего села. Сначала был собран материал о родниковой воде.                                                              </w:t>
      </w:r>
    </w:p>
    <w:p w:rsidR="00040967" w:rsidRDefault="00040967" w:rsidP="00884769">
      <w:pPr>
        <w:spacing w:after="0" w:line="360" w:lineRule="auto"/>
        <w:jc w:val="both"/>
        <w:rPr>
          <w:rFonts w:ascii="Times New Roman" w:eastAsia="Calibri" w:hAnsi="Times New Roman" w:cs="Times New Roman"/>
          <w:sz w:val="28"/>
          <w:szCs w:val="28"/>
          <w:lang w:eastAsia="ru-RU"/>
        </w:rPr>
      </w:pPr>
      <w:r w:rsidRPr="00EF43B9">
        <w:rPr>
          <w:rFonts w:ascii="Times New Roman" w:eastAsia="Calibri" w:hAnsi="Times New Roman" w:cs="Times New Roman"/>
          <w:sz w:val="28"/>
          <w:szCs w:val="28"/>
          <w:lang w:eastAsia="ru-RU"/>
        </w:rPr>
        <w:t>На территории нашего района есть несколько родников (ст.Шентала,</w:t>
      </w:r>
      <w:r w:rsidR="00F506A1">
        <w:rPr>
          <w:rFonts w:ascii="Times New Roman" w:eastAsia="Calibri" w:hAnsi="Times New Roman" w:cs="Times New Roman"/>
          <w:sz w:val="28"/>
          <w:szCs w:val="28"/>
          <w:lang w:eastAsia="ru-RU"/>
        </w:rPr>
        <w:t xml:space="preserve"> </w:t>
      </w:r>
      <w:r w:rsidRPr="00EF43B9">
        <w:rPr>
          <w:rFonts w:ascii="Times New Roman" w:eastAsia="Calibri" w:hAnsi="Times New Roman" w:cs="Times New Roman"/>
          <w:sz w:val="28"/>
          <w:szCs w:val="28"/>
          <w:lang w:eastAsia="ru-RU"/>
        </w:rPr>
        <w:t xml:space="preserve">д.Смагино, с.Денискино, д.Т.Абдикеево, д.Туарма). </w:t>
      </w:r>
      <w:r>
        <w:rPr>
          <w:rFonts w:ascii="Times New Roman" w:eastAsia="Calibri" w:hAnsi="Times New Roman" w:cs="Times New Roman"/>
          <w:sz w:val="28"/>
          <w:szCs w:val="28"/>
          <w:lang w:eastAsia="ru-RU"/>
        </w:rPr>
        <w:t>Родники от</w:t>
      </w:r>
      <w:r w:rsidRPr="00EF43B9">
        <w:rPr>
          <w:rFonts w:ascii="Times New Roman" w:eastAsia="Calibri" w:hAnsi="Times New Roman" w:cs="Times New Roman"/>
          <w:sz w:val="28"/>
          <w:szCs w:val="28"/>
          <w:lang w:eastAsia="ru-RU"/>
        </w:rPr>
        <w:t>личаются качеством и составом вод. В наше время невоз</w:t>
      </w:r>
      <w:r w:rsidRPr="00EF43B9">
        <w:rPr>
          <w:rFonts w:ascii="Times New Roman" w:eastAsia="Calibri" w:hAnsi="Times New Roman" w:cs="Times New Roman"/>
          <w:sz w:val="28"/>
          <w:szCs w:val="28"/>
          <w:lang w:eastAsia="ru-RU"/>
        </w:rPr>
        <w:softHyphen/>
        <w:t>можно гарантировать неизменное качество род</w:t>
      </w:r>
      <w:r w:rsidRPr="00EF43B9">
        <w:rPr>
          <w:rFonts w:ascii="Times New Roman" w:eastAsia="Calibri" w:hAnsi="Times New Roman" w:cs="Times New Roman"/>
          <w:sz w:val="28"/>
          <w:szCs w:val="28"/>
          <w:lang w:eastAsia="ru-RU"/>
        </w:rPr>
        <w:softHyphen/>
        <w:t xml:space="preserve">никовой воды,  оно зависит от сезонных обстоятельств. </w:t>
      </w:r>
    </w:p>
    <w:p w:rsidR="00040967" w:rsidRDefault="00040967" w:rsidP="00CF6E64">
      <w:pPr>
        <w:tabs>
          <w:tab w:val="left" w:pos="709"/>
        </w:tabs>
        <w:spacing w:after="0" w:line="360" w:lineRule="auto"/>
        <w:jc w:val="both"/>
        <w:rPr>
          <w:rFonts w:ascii="Times New Roman" w:eastAsia="Calibri" w:hAnsi="Times New Roman" w:cs="Times New Roman"/>
          <w:color w:val="FF0000"/>
          <w:sz w:val="28"/>
          <w:szCs w:val="28"/>
          <w:lang w:eastAsia="ru-RU"/>
        </w:rPr>
      </w:pPr>
      <w:r w:rsidRPr="00EF43B9">
        <w:rPr>
          <w:rFonts w:ascii="Times New Roman" w:eastAsia="Calibri" w:hAnsi="Times New Roman" w:cs="Times New Roman"/>
          <w:sz w:val="28"/>
          <w:szCs w:val="28"/>
          <w:lang w:eastAsia="ru-RU"/>
        </w:rPr>
        <w:t>Наши педагоги вместе с детьми побывали на родниках Шенталы. Обратившись в центр Госсанэпиднадзора Шенталинского района, мы выяснили, что родники района контролируются. Они находятся в лесопарковой, лесной местности, где нет промышленных объектов, не веду</w:t>
      </w:r>
      <w:r>
        <w:rPr>
          <w:rFonts w:ascii="Times New Roman" w:eastAsia="Calibri" w:hAnsi="Times New Roman" w:cs="Times New Roman"/>
          <w:sz w:val="28"/>
          <w:szCs w:val="28"/>
          <w:lang w:eastAsia="ru-RU"/>
        </w:rPr>
        <w:t>тся сельскохозяйственные работы</w:t>
      </w:r>
      <w:r w:rsidRPr="00EF43B9">
        <w:rPr>
          <w:rFonts w:ascii="Times New Roman" w:eastAsia="Calibri" w:hAnsi="Times New Roman" w:cs="Times New Roman"/>
          <w:sz w:val="28"/>
          <w:szCs w:val="28"/>
          <w:lang w:eastAsia="ru-RU"/>
        </w:rPr>
        <w:t xml:space="preserve">. Специалисты органов Санэпидемнадзора, обследовав воду, пришли к выводу, что  родниковая вода района  </w:t>
      </w:r>
      <w:r>
        <w:rPr>
          <w:rFonts w:ascii="Times New Roman" w:eastAsia="Calibri" w:hAnsi="Times New Roman" w:cs="Times New Roman"/>
          <w:sz w:val="28"/>
          <w:szCs w:val="28"/>
          <w:lang w:eastAsia="ru-RU"/>
        </w:rPr>
        <w:t>пригодна для питья</w:t>
      </w:r>
      <w:r w:rsidRPr="00EF43B9">
        <w:rPr>
          <w:rFonts w:ascii="Times New Roman" w:eastAsia="Calibri" w:hAnsi="Times New Roman" w:cs="Times New Roman"/>
          <w:sz w:val="28"/>
          <w:szCs w:val="28"/>
          <w:lang w:eastAsia="ru-RU"/>
        </w:rPr>
        <w:t>. На карте они помечены нами зелёным цветом. Важной информацией для нас было то, что один родник (ныне высохший) не пригоден для питья (ст.Шентала, ул.Пищепрома). Ранее было замечено, что вода из этого родника шла мутноватая. Поэтому на карте нашего села мы пометили этот родник красным цветом («Запрещено»).</w:t>
      </w:r>
    </w:p>
    <w:p w:rsidR="00E65EEC" w:rsidRDefault="00E65EEC" w:rsidP="00884769">
      <w:pPr>
        <w:spacing w:after="0" w:line="360" w:lineRule="auto"/>
        <w:jc w:val="both"/>
        <w:rPr>
          <w:rFonts w:ascii="Times New Roman" w:eastAsia="Calibri" w:hAnsi="Times New Roman" w:cs="Times New Roman"/>
          <w:color w:val="FF0000"/>
          <w:sz w:val="28"/>
          <w:szCs w:val="28"/>
          <w:lang w:eastAsia="ru-RU"/>
        </w:rPr>
      </w:pPr>
    </w:p>
    <w:p w:rsidR="00E65EEC" w:rsidRDefault="00E65EEC" w:rsidP="005860F3">
      <w:pPr>
        <w:spacing w:after="0" w:line="360" w:lineRule="auto"/>
        <w:jc w:val="center"/>
        <w:rPr>
          <w:rFonts w:ascii="Times New Roman" w:eastAsia="Calibri" w:hAnsi="Times New Roman" w:cs="Times New Roman"/>
          <w:color w:val="FF0000"/>
          <w:sz w:val="28"/>
          <w:szCs w:val="28"/>
          <w:lang w:eastAsia="ru-RU"/>
        </w:rPr>
      </w:pPr>
      <w:r>
        <w:rPr>
          <w:rFonts w:ascii="Times New Roman" w:eastAsia="Calibri" w:hAnsi="Times New Roman" w:cs="Times New Roman"/>
          <w:noProof/>
          <w:color w:val="FF0000"/>
          <w:sz w:val="28"/>
          <w:szCs w:val="28"/>
          <w:lang w:eastAsia="ru-RU"/>
        </w:rPr>
        <w:drawing>
          <wp:inline distT="0" distB="0" distL="0" distR="0">
            <wp:extent cx="4955325" cy="3352800"/>
            <wp:effectExtent l="19050" t="0" r="0" b="0"/>
            <wp:docPr id="1" name="Рисунок 1" descr="C:\Users\User\Pictures\кар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карт1.jpg"/>
                    <pic:cNvPicPr>
                      <a:picLocks noChangeAspect="1" noChangeArrowheads="1"/>
                    </pic:cNvPicPr>
                  </pic:nvPicPr>
                  <pic:blipFill>
                    <a:blip r:embed="rId10" cstate="print"/>
                    <a:srcRect/>
                    <a:stretch>
                      <a:fillRect/>
                    </a:stretch>
                  </pic:blipFill>
                  <pic:spPr bwMode="auto">
                    <a:xfrm>
                      <a:off x="0" y="0"/>
                      <a:ext cx="4966589" cy="3360421"/>
                    </a:xfrm>
                    <a:prstGeom prst="rect">
                      <a:avLst/>
                    </a:prstGeom>
                    <a:noFill/>
                    <a:ln w="9525">
                      <a:noFill/>
                      <a:miter lim="800000"/>
                      <a:headEnd/>
                      <a:tailEnd/>
                    </a:ln>
                  </pic:spPr>
                </pic:pic>
              </a:graphicData>
            </a:graphic>
          </wp:inline>
        </w:drawing>
      </w:r>
    </w:p>
    <w:p w:rsidR="00040967" w:rsidRPr="00194591" w:rsidRDefault="00040967" w:rsidP="00884769">
      <w:pPr>
        <w:spacing w:after="0" w:line="360" w:lineRule="auto"/>
        <w:jc w:val="both"/>
        <w:rPr>
          <w:rFonts w:ascii="Times New Roman" w:eastAsia="Times New Roman" w:hAnsi="Times New Roman" w:cs="Times New Roman"/>
          <w:bCs/>
          <w:sz w:val="28"/>
          <w:szCs w:val="28"/>
          <w:lang w:eastAsia="ru-RU"/>
        </w:rPr>
      </w:pPr>
      <w:r w:rsidRPr="00194591">
        <w:rPr>
          <w:rFonts w:ascii="Times New Roman" w:eastAsia="Times New Roman" w:hAnsi="Times New Roman" w:cs="Times New Roman"/>
          <w:bCs/>
          <w:sz w:val="28"/>
          <w:szCs w:val="28"/>
          <w:lang w:eastAsia="ru-RU"/>
        </w:rPr>
        <w:lastRenderedPageBreak/>
        <w:t>В ко</w:t>
      </w:r>
      <w:r w:rsidR="00194591">
        <w:rPr>
          <w:rFonts w:ascii="Times New Roman" w:eastAsia="Times New Roman" w:hAnsi="Times New Roman" w:cs="Times New Roman"/>
          <w:bCs/>
          <w:sz w:val="28"/>
          <w:szCs w:val="28"/>
          <w:lang w:eastAsia="ru-RU"/>
        </w:rPr>
        <w:t>нце проекта были сделаны выводы.</w:t>
      </w:r>
    </w:p>
    <w:p w:rsidR="00040967" w:rsidRPr="00194591" w:rsidRDefault="00040967" w:rsidP="00884769">
      <w:pPr>
        <w:spacing w:after="0" w:line="360" w:lineRule="auto"/>
        <w:jc w:val="both"/>
        <w:rPr>
          <w:rFonts w:ascii="Times New Roman" w:eastAsia="Times New Roman" w:hAnsi="Times New Roman" w:cs="Times New Roman"/>
          <w:sz w:val="28"/>
          <w:szCs w:val="28"/>
          <w:u w:val="single"/>
          <w:lang w:eastAsia="ru-RU"/>
        </w:rPr>
      </w:pPr>
      <w:r w:rsidRPr="00194591">
        <w:rPr>
          <w:rFonts w:ascii="Times New Roman" w:eastAsia="Times New Roman" w:hAnsi="Times New Roman" w:cs="Times New Roman"/>
          <w:sz w:val="28"/>
          <w:szCs w:val="28"/>
          <w:u w:val="single"/>
          <w:lang w:eastAsia="ru-RU"/>
        </w:rPr>
        <w:t>Пить родниковую воду полезно, потому что:</w:t>
      </w:r>
    </w:p>
    <w:p w:rsidR="00040967" w:rsidRPr="00884769" w:rsidRDefault="00040967" w:rsidP="00884769">
      <w:pPr>
        <w:spacing w:after="0" w:line="360" w:lineRule="auto"/>
        <w:jc w:val="both"/>
        <w:rPr>
          <w:rFonts w:ascii="Times New Roman" w:eastAsia="Times New Roman" w:hAnsi="Times New Roman" w:cs="Times New Roman"/>
          <w:sz w:val="28"/>
          <w:szCs w:val="28"/>
          <w:lang w:eastAsia="ru-RU"/>
        </w:rPr>
      </w:pPr>
      <w:r w:rsidRPr="00884769">
        <w:rPr>
          <w:rFonts w:ascii="Times New Roman" w:eastAsia="Times New Roman" w:hAnsi="Times New Roman" w:cs="Times New Roman"/>
          <w:iCs/>
          <w:sz w:val="28"/>
          <w:szCs w:val="28"/>
          <w:lang w:eastAsia="ru-RU"/>
        </w:rPr>
        <w:t xml:space="preserve">- благодаря естественной фильтрации она полностью сохраняет свои природные качества, структуру и свойства; </w:t>
      </w:r>
    </w:p>
    <w:p w:rsidR="00040967" w:rsidRPr="00884769" w:rsidRDefault="00040967" w:rsidP="00884769">
      <w:pPr>
        <w:spacing w:after="0" w:line="360" w:lineRule="auto"/>
        <w:jc w:val="both"/>
        <w:rPr>
          <w:rFonts w:ascii="Times New Roman" w:eastAsia="Times New Roman" w:hAnsi="Times New Roman" w:cs="Times New Roman"/>
          <w:sz w:val="28"/>
          <w:szCs w:val="28"/>
          <w:lang w:eastAsia="ru-RU"/>
        </w:rPr>
      </w:pPr>
      <w:r w:rsidRPr="00884769">
        <w:rPr>
          <w:rFonts w:ascii="Times New Roman" w:eastAsia="Times New Roman" w:hAnsi="Times New Roman" w:cs="Times New Roman"/>
          <w:iCs/>
          <w:sz w:val="28"/>
          <w:szCs w:val="28"/>
          <w:lang w:eastAsia="ru-RU"/>
        </w:rPr>
        <w:t>- ее не обеззараживают хлором, не добавляют микроэлементы и всевозможные добавки;</w:t>
      </w:r>
    </w:p>
    <w:p w:rsidR="00040967" w:rsidRPr="00884769" w:rsidRDefault="00040967" w:rsidP="00884769">
      <w:pPr>
        <w:spacing w:after="0" w:line="360" w:lineRule="auto"/>
        <w:jc w:val="both"/>
        <w:rPr>
          <w:rFonts w:ascii="Times New Roman" w:eastAsia="Times New Roman" w:hAnsi="Times New Roman" w:cs="Times New Roman"/>
          <w:sz w:val="28"/>
          <w:szCs w:val="28"/>
          <w:lang w:eastAsia="ru-RU"/>
        </w:rPr>
      </w:pPr>
      <w:r w:rsidRPr="00884769">
        <w:rPr>
          <w:rFonts w:ascii="Times New Roman" w:eastAsia="Times New Roman" w:hAnsi="Times New Roman" w:cs="Times New Roman"/>
          <w:iCs/>
          <w:sz w:val="28"/>
          <w:szCs w:val="28"/>
          <w:lang w:eastAsia="ru-RU"/>
        </w:rPr>
        <w:t xml:space="preserve">- в ней много кислорода; </w:t>
      </w:r>
    </w:p>
    <w:p w:rsidR="00040967" w:rsidRPr="00884769" w:rsidRDefault="00040967" w:rsidP="00884769">
      <w:pPr>
        <w:spacing w:after="0" w:line="360" w:lineRule="auto"/>
        <w:jc w:val="both"/>
        <w:rPr>
          <w:rFonts w:ascii="Times New Roman" w:eastAsia="Times New Roman" w:hAnsi="Times New Roman" w:cs="Times New Roman"/>
          <w:sz w:val="28"/>
          <w:szCs w:val="28"/>
          <w:lang w:eastAsia="ru-RU"/>
        </w:rPr>
      </w:pPr>
      <w:r w:rsidRPr="00884769">
        <w:rPr>
          <w:rFonts w:ascii="Times New Roman" w:eastAsia="Times New Roman" w:hAnsi="Times New Roman" w:cs="Times New Roman"/>
          <w:iCs/>
          <w:sz w:val="28"/>
          <w:szCs w:val="28"/>
          <w:lang w:eastAsia="ru-RU"/>
        </w:rPr>
        <w:t>- она является «живой водой» и ее не надо кипятить.</w:t>
      </w:r>
    </w:p>
    <w:p w:rsidR="00040967" w:rsidRPr="00194591" w:rsidRDefault="00040967" w:rsidP="00884769">
      <w:pPr>
        <w:spacing w:after="0" w:line="360" w:lineRule="auto"/>
        <w:jc w:val="both"/>
        <w:rPr>
          <w:rFonts w:ascii="Times New Roman" w:eastAsia="Times New Roman" w:hAnsi="Times New Roman" w:cs="Times New Roman"/>
          <w:sz w:val="28"/>
          <w:szCs w:val="28"/>
          <w:u w:val="single"/>
          <w:lang w:eastAsia="ru-RU"/>
        </w:rPr>
      </w:pPr>
      <w:r w:rsidRPr="00194591">
        <w:rPr>
          <w:rFonts w:ascii="Times New Roman" w:eastAsia="Times New Roman" w:hAnsi="Times New Roman" w:cs="Times New Roman"/>
          <w:sz w:val="28"/>
          <w:szCs w:val="28"/>
          <w:u w:val="single"/>
          <w:lang w:eastAsia="ru-RU"/>
        </w:rPr>
        <w:t xml:space="preserve">Но в то же время есть и </w:t>
      </w:r>
      <w:r w:rsidR="00884769" w:rsidRPr="00194591">
        <w:rPr>
          <w:rFonts w:ascii="Times New Roman" w:eastAsia="Times New Roman" w:hAnsi="Times New Roman" w:cs="Times New Roman"/>
          <w:sz w:val="28"/>
          <w:szCs w:val="28"/>
          <w:u w:val="single"/>
          <w:lang w:eastAsia="ru-RU"/>
        </w:rPr>
        <w:t>м</w:t>
      </w:r>
      <w:r w:rsidRPr="00194591">
        <w:rPr>
          <w:rFonts w:ascii="Times New Roman" w:eastAsia="Times New Roman" w:hAnsi="Times New Roman" w:cs="Times New Roman"/>
          <w:sz w:val="28"/>
          <w:szCs w:val="28"/>
          <w:u w:val="single"/>
          <w:lang w:eastAsia="ru-RU"/>
        </w:rPr>
        <w:t>инусы родниковой воды:</w:t>
      </w:r>
    </w:p>
    <w:p w:rsidR="00884769" w:rsidRPr="00884769" w:rsidRDefault="00040967" w:rsidP="00884769">
      <w:pPr>
        <w:spacing w:after="0" w:line="360" w:lineRule="auto"/>
        <w:jc w:val="both"/>
        <w:rPr>
          <w:rFonts w:ascii="Times New Roman" w:eastAsia="Times New Roman" w:hAnsi="Times New Roman" w:cs="Times New Roman"/>
          <w:iCs/>
          <w:sz w:val="28"/>
          <w:szCs w:val="28"/>
          <w:lang w:eastAsia="ru-RU"/>
        </w:rPr>
      </w:pPr>
      <w:r w:rsidRPr="00884769">
        <w:rPr>
          <w:rFonts w:ascii="Times New Roman" w:eastAsia="Times New Roman" w:hAnsi="Times New Roman" w:cs="Times New Roman"/>
          <w:iCs/>
          <w:sz w:val="28"/>
          <w:szCs w:val="28"/>
          <w:lang w:eastAsia="ru-RU"/>
        </w:rPr>
        <w:t xml:space="preserve">- пить можно воду только из проверенных, т. е. безопасных родников,  </w:t>
      </w:r>
    </w:p>
    <w:p w:rsidR="00040967" w:rsidRPr="00884769" w:rsidRDefault="00040967" w:rsidP="00884769">
      <w:pPr>
        <w:spacing w:after="0" w:line="360" w:lineRule="auto"/>
        <w:jc w:val="both"/>
        <w:rPr>
          <w:rFonts w:ascii="Times New Roman" w:eastAsia="Times New Roman" w:hAnsi="Times New Roman" w:cs="Times New Roman"/>
          <w:iCs/>
          <w:sz w:val="28"/>
          <w:szCs w:val="28"/>
          <w:lang w:eastAsia="ru-RU"/>
        </w:rPr>
      </w:pPr>
      <w:r w:rsidRPr="00884769">
        <w:rPr>
          <w:rFonts w:ascii="Times New Roman" w:eastAsia="Times New Roman" w:hAnsi="Times New Roman" w:cs="Times New Roman"/>
          <w:iCs/>
          <w:sz w:val="28"/>
          <w:szCs w:val="28"/>
          <w:lang w:eastAsia="ru-RU"/>
        </w:rPr>
        <w:t>- родниковую воду нельзя хранить дольше недели, так как она теряет свои  качества.</w:t>
      </w:r>
    </w:p>
    <w:p w:rsidR="00BC41EB" w:rsidRPr="00BC41EB" w:rsidRDefault="00BC41EB" w:rsidP="00CF6E64">
      <w:pPr>
        <w:tabs>
          <w:tab w:val="left" w:pos="709"/>
        </w:tabs>
        <w:spacing w:after="0" w:line="360" w:lineRule="auto"/>
        <w:jc w:val="both"/>
        <w:rPr>
          <w:rFonts w:ascii="Times New Roman" w:eastAsia="Calibri" w:hAnsi="Times New Roman" w:cs="Times New Roman"/>
          <w:sz w:val="28"/>
          <w:szCs w:val="28"/>
        </w:rPr>
      </w:pPr>
      <w:r w:rsidRPr="00BC41EB">
        <w:rPr>
          <w:rFonts w:ascii="Times New Roman" w:eastAsia="Calibri" w:hAnsi="Times New Roman" w:cs="Times New Roman"/>
          <w:sz w:val="28"/>
          <w:szCs w:val="28"/>
        </w:rPr>
        <w:t>В рамках дополнительного образования была проведена работа над созданием проекта «Природа родного края». В создании проекта приняли участие воспитанники старшей и подготовительной к школе групп. В течение  лета 201</w:t>
      </w:r>
      <w:r w:rsidR="00F506A1">
        <w:rPr>
          <w:rFonts w:ascii="Times New Roman" w:eastAsia="Calibri" w:hAnsi="Times New Roman" w:cs="Times New Roman"/>
          <w:sz w:val="28"/>
          <w:szCs w:val="28"/>
        </w:rPr>
        <w:t>6</w:t>
      </w:r>
      <w:r w:rsidRPr="00BC41EB">
        <w:rPr>
          <w:rFonts w:ascii="Times New Roman" w:eastAsia="Calibri" w:hAnsi="Times New Roman" w:cs="Times New Roman"/>
          <w:sz w:val="28"/>
          <w:szCs w:val="28"/>
        </w:rPr>
        <w:t xml:space="preserve"> года воспитатели вместе с детьми, посещающими кружок «Юный эколог», вели наблюдение над местным парком. Много лет парк являлся излюбленным местом для отдыха детей, молодёжи, людей преклонного возраста. Можно сказать, парк – это кладезь для ознакомления дошкольников с природой. Но и сюда вторглась современная действительность. Несколько лет назад на территории этой лесной полосы было начато строительство оздоровительного комплекса. Население района радовалось, особенно подрастающее поколение. Как говорится в народе: «Было бы начало…» Теперь часть парка загромождают руины. Если раньше дети с близлежащих улиц играли здесь, то теперь родители строго наказывают им даже не приближаться к этому месту. Сам парк теряет своё предназначение. Опасными становятся детские экскурсии. Поваленные деревья, бутылки, шприцы, окурки – то, что в первую очередь видят дети. С этой проблемой юные экологи обратились главному специалисту – экологу при администрации муниципального района  Шенталинский</w:t>
      </w:r>
      <w:r w:rsidR="00A45A73">
        <w:rPr>
          <w:rFonts w:ascii="Times New Roman" w:eastAsia="Calibri" w:hAnsi="Times New Roman" w:cs="Times New Roman"/>
          <w:sz w:val="28"/>
          <w:szCs w:val="28"/>
        </w:rPr>
        <w:t>.</w:t>
      </w:r>
    </w:p>
    <w:p w:rsidR="002E1B03" w:rsidRPr="00BC41EB" w:rsidRDefault="002E1B03" w:rsidP="00532C19">
      <w:pPr>
        <w:spacing w:after="0" w:line="360" w:lineRule="auto"/>
        <w:rPr>
          <w:rFonts w:ascii="Times New Roman" w:eastAsia="Calibri" w:hAnsi="Times New Roman" w:cs="Times New Roman"/>
          <w:sz w:val="28"/>
          <w:szCs w:val="28"/>
        </w:rPr>
      </w:pPr>
    </w:p>
    <w:p w:rsidR="002E1B03" w:rsidRDefault="000A0591" w:rsidP="00194591">
      <w:pPr>
        <w:spacing w:after="0" w:line="360" w:lineRule="auto"/>
        <w:ind w:left="-284"/>
        <w:jc w:val="center"/>
        <w:rPr>
          <w:rFonts w:ascii="Times New Roman" w:eastAsia="Calibri" w:hAnsi="Times New Roman" w:cs="Times New Roman"/>
          <w:color w:val="FF0000"/>
          <w:sz w:val="28"/>
          <w:szCs w:val="28"/>
        </w:rPr>
      </w:pPr>
      <w:r>
        <w:rPr>
          <w:rFonts w:ascii="Times New Roman" w:eastAsia="Calibri" w:hAnsi="Times New Roman" w:cs="Times New Roman"/>
          <w:noProof/>
          <w:color w:val="FF0000"/>
          <w:sz w:val="28"/>
          <w:szCs w:val="28"/>
          <w:lang w:eastAsia="ru-RU"/>
        </w:rPr>
        <w:lastRenderedPageBreak/>
        <w:drawing>
          <wp:inline distT="0" distB="0" distL="0" distR="0">
            <wp:extent cx="4819650" cy="3474882"/>
            <wp:effectExtent l="19050" t="19050" r="19050" b="11268"/>
            <wp:docPr id="5" name="Рисунок 5" descr="C:\Users\User\Pictures\п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парк.jpg"/>
                    <pic:cNvPicPr>
                      <a:picLocks noChangeAspect="1" noChangeArrowheads="1"/>
                    </pic:cNvPicPr>
                  </pic:nvPicPr>
                  <pic:blipFill>
                    <a:blip r:embed="rId11" cstate="print"/>
                    <a:srcRect/>
                    <a:stretch>
                      <a:fillRect/>
                    </a:stretch>
                  </pic:blipFill>
                  <pic:spPr bwMode="auto">
                    <a:xfrm>
                      <a:off x="0" y="0"/>
                      <a:ext cx="4819650" cy="3474882"/>
                    </a:xfrm>
                    <a:prstGeom prst="rect">
                      <a:avLst/>
                    </a:prstGeom>
                    <a:noFill/>
                    <a:ln w="9525">
                      <a:solidFill>
                        <a:schemeClr val="accent3">
                          <a:lumMod val="50000"/>
                        </a:schemeClr>
                      </a:solidFill>
                      <a:miter lim="800000"/>
                      <a:headEnd/>
                      <a:tailEnd/>
                    </a:ln>
                  </pic:spPr>
                </pic:pic>
              </a:graphicData>
            </a:graphic>
          </wp:inline>
        </w:drawing>
      </w:r>
    </w:p>
    <w:p w:rsidR="002E1B03" w:rsidRPr="00194591" w:rsidRDefault="002E1B03" w:rsidP="00A45A73">
      <w:pPr>
        <w:spacing w:after="0" w:line="360" w:lineRule="auto"/>
        <w:rPr>
          <w:rFonts w:ascii="Times New Roman" w:eastAsia="Calibri" w:hAnsi="Times New Roman" w:cs="Times New Roman"/>
          <w:color w:val="FF0000"/>
          <w:sz w:val="28"/>
          <w:szCs w:val="28"/>
        </w:rPr>
      </w:pPr>
    </w:p>
    <w:p w:rsidR="0091072A" w:rsidRDefault="0091072A" w:rsidP="004315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EF43B9">
        <w:rPr>
          <w:rFonts w:ascii="Times New Roman" w:hAnsi="Times New Roman" w:cs="Times New Roman"/>
          <w:sz w:val="28"/>
          <w:szCs w:val="28"/>
        </w:rPr>
        <w:t xml:space="preserve">читывая тенденцию модернизации дошкольного образования  и затруднения в практической деятельности воспитателей, актуальной становится поиск наиболее эффективных форм и видов методической помощи. </w:t>
      </w:r>
    </w:p>
    <w:p w:rsidR="00194591" w:rsidRPr="00A45A73" w:rsidRDefault="00194591" w:rsidP="00CF6E64">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FD25DD" w:rsidRPr="00EF43B9">
        <w:rPr>
          <w:rFonts w:ascii="Times New Roman" w:hAnsi="Times New Roman" w:cs="Times New Roman"/>
          <w:sz w:val="28"/>
          <w:szCs w:val="28"/>
        </w:rPr>
        <w:t xml:space="preserve">оспитатели детского сада </w:t>
      </w:r>
      <w:r w:rsidRPr="000A0591">
        <w:rPr>
          <w:rFonts w:ascii="Times New Roman" w:hAnsi="Times New Roman" w:cs="Times New Roman"/>
          <w:sz w:val="28"/>
          <w:szCs w:val="28"/>
        </w:rPr>
        <w:t>систематически</w:t>
      </w:r>
      <w:r w:rsidR="00F506A1">
        <w:rPr>
          <w:rFonts w:ascii="Times New Roman" w:hAnsi="Times New Roman" w:cs="Times New Roman"/>
          <w:sz w:val="28"/>
          <w:szCs w:val="28"/>
        </w:rPr>
        <w:t xml:space="preserve"> </w:t>
      </w:r>
      <w:r w:rsidR="00FD25DD" w:rsidRPr="00EF43B9">
        <w:rPr>
          <w:rFonts w:ascii="Times New Roman" w:hAnsi="Times New Roman" w:cs="Times New Roman"/>
          <w:sz w:val="28"/>
          <w:szCs w:val="28"/>
        </w:rPr>
        <w:t>повышают свою квалификацию. Так курсы повышения квалификации</w:t>
      </w:r>
      <w:r w:rsidR="00745B98">
        <w:rPr>
          <w:rFonts w:ascii="Times New Roman" w:hAnsi="Times New Roman" w:cs="Times New Roman"/>
          <w:sz w:val="28"/>
          <w:szCs w:val="28"/>
        </w:rPr>
        <w:t xml:space="preserve"> за последние 3 года </w:t>
      </w:r>
      <w:r w:rsidR="00745B98" w:rsidRPr="00A45A73">
        <w:rPr>
          <w:rFonts w:ascii="Times New Roman" w:hAnsi="Times New Roman" w:cs="Times New Roman"/>
          <w:sz w:val="28"/>
          <w:szCs w:val="28"/>
        </w:rPr>
        <w:t>прошли   7</w:t>
      </w:r>
      <w:r w:rsidR="00FD25DD" w:rsidRPr="00A45A73">
        <w:rPr>
          <w:rFonts w:ascii="Times New Roman" w:hAnsi="Times New Roman" w:cs="Times New Roman"/>
          <w:sz w:val="28"/>
          <w:szCs w:val="28"/>
        </w:rPr>
        <w:t>3 %  воспитателей.</w:t>
      </w:r>
    </w:p>
    <w:p w:rsidR="0091072A" w:rsidRDefault="00B01557" w:rsidP="00CF6E64">
      <w:pPr>
        <w:tabs>
          <w:tab w:val="left" w:pos="709"/>
        </w:tabs>
        <w:spacing w:after="0" w:line="360" w:lineRule="auto"/>
        <w:jc w:val="both"/>
        <w:rPr>
          <w:rFonts w:ascii="Times New Roman" w:hAnsi="Times New Roman" w:cs="Times New Roman"/>
          <w:sz w:val="28"/>
          <w:szCs w:val="28"/>
        </w:rPr>
      </w:pPr>
      <w:r w:rsidRPr="000A0591">
        <w:rPr>
          <w:rFonts w:ascii="Times New Roman" w:hAnsi="Times New Roman" w:cs="Times New Roman"/>
          <w:sz w:val="28"/>
          <w:szCs w:val="28"/>
        </w:rPr>
        <w:t>В целях повышения профессиональной компетенции воспитателей  в вопросах  организации детского экспериментирования во всех возрастных группах</w:t>
      </w:r>
      <w:r w:rsidR="003A4A27" w:rsidRPr="000A0591">
        <w:rPr>
          <w:rFonts w:ascii="Times New Roman" w:hAnsi="Times New Roman" w:cs="Times New Roman"/>
          <w:sz w:val="28"/>
          <w:szCs w:val="28"/>
        </w:rPr>
        <w:t xml:space="preserve"> были  предложены </w:t>
      </w:r>
      <w:r w:rsidRPr="000A0591">
        <w:rPr>
          <w:rFonts w:ascii="Times New Roman" w:hAnsi="Times New Roman" w:cs="Times New Roman"/>
          <w:sz w:val="28"/>
          <w:szCs w:val="28"/>
        </w:rPr>
        <w:t xml:space="preserve"> материалы </w:t>
      </w:r>
      <w:r w:rsidRPr="00EF43B9">
        <w:rPr>
          <w:rFonts w:ascii="Times New Roman" w:hAnsi="Times New Roman" w:cs="Times New Roman"/>
          <w:sz w:val="28"/>
          <w:szCs w:val="28"/>
        </w:rPr>
        <w:t>для ознакомления и изучения по</w:t>
      </w:r>
      <w:r w:rsidR="0091072A">
        <w:rPr>
          <w:rFonts w:ascii="Times New Roman" w:hAnsi="Times New Roman" w:cs="Times New Roman"/>
          <w:sz w:val="28"/>
          <w:szCs w:val="28"/>
        </w:rPr>
        <w:t>знавательной активности детей. Проводятся</w:t>
      </w:r>
      <w:r w:rsidRPr="00EF43B9">
        <w:rPr>
          <w:rFonts w:ascii="Times New Roman" w:hAnsi="Times New Roman" w:cs="Times New Roman"/>
          <w:sz w:val="28"/>
          <w:szCs w:val="28"/>
        </w:rPr>
        <w:t xml:space="preserve"> консультации и семинары – практикумы для воспитателей по вопросам личностно ориентированного взаимодействия с детьми, построения развивающей среды, перспективного планирования, детского </w:t>
      </w:r>
      <w:r w:rsidR="0091072A">
        <w:rPr>
          <w:rFonts w:ascii="Times New Roman" w:hAnsi="Times New Roman" w:cs="Times New Roman"/>
          <w:sz w:val="28"/>
          <w:szCs w:val="28"/>
        </w:rPr>
        <w:t>экспериментирования. Обсуж</w:t>
      </w:r>
      <w:r w:rsidR="00F506A1">
        <w:rPr>
          <w:rFonts w:ascii="Times New Roman" w:hAnsi="Times New Roman" w:cs="Times New Roman"/>
          <w:sz w:val="28"/>
          <w:szCs w:val="28"/>
        </w:rPr>
        <w:t>даются конспекты непрерывной</w:t>
      </w:r>
      <w:r w:rsidR="0091072A">
        <w:rPr>
          <w:rFonts w:ascii="Times New Roman" w:hAnsi="Times New Roman" w:cs="Times New Roman"/>
          <w:sz w:val="28"/>
          <w:szCs w:val="28"/>
        </w:rPr>
        <w:t xml:space="preserve"> образовательной деятельности</w:t>
      </w:r>
      <w:r w:rsidRPr="00EF43B9">
        <w:rPr>
          <w:rFonts w:ascii="Times New Roman" w:hAnsi="Times New Roman" w:cs="Times New Roman"/>
          <w:sz w:val="28"/>
          <w:szCs w:val="28"/>
        </w:rPr>
        <w:t xml:space="preserve"> с элементами экспериментирования. </w:t>
      </w:r>
      <w:r w:rsidR="0091072A">
        <w:rPr>
          <w:rFonts w:ascii="Times New Roman" w:hAnsi="Times New Roman" w:cs="Times New Roman"/>
          <w:sz w:val="28"/>
          <w:szCs w:val="28"/>
        </w:rPr>
        <w:t>Отслеживаются достижения детей в экспериментальной деятельности.</w:t>
      </w:r>
    </w:p>
    <w:p w:rsidR="0091072A" w:rsidRDefault="00B01557" w:rsidP="004315C6">
      <w:pPr>
        <w:spacing w:after="0" w:line="360" w:lineRule="auto"/>
        <w:jc w:val="both"/>
        <w:rPr>
          <w:rFonts w:ascii="Times New Roman" w:hAnsi="Times New Roman" w:cs="Times New Roman"/>
          <w:sz w:val="28"/>
          <w:szCs w:val="28"/>
        </w:rPr>
      </w:pPr>
      <w:r w:rsidRPr="00EF43B9">
        <w:rPr>
          <w:rFonts w:ascii="Times New Roman" w:hAnsi="Times New Roman" w:cs="Times New Roman"/>
          <w:sz w:val="28"/>
          <w:szCs w:val="28"/>
        </w:rPr>
        <w:t>В течение учебного года в ДОУ проводили</w:t>
      </w:r>
      <w:r w:rsidR="003A4A27" w:rsidRPr="00EF43B9">
        <w:rPr>
          <w:rFonts w:ascii="Times New Roman" w:hAnsi="Times New Roman" w:cs="Times New Roman"/>
          <w:sz w:val="28"/>
          <w:szCs w:val="28"/>
        </w:rPr>
        <w:t xml:space="preserve">сь различные смотры – конкурсы </w:t>
      </w:r>
      <w:r w:rsidR="0091072A">
        <w:rPr>
          <w:rFonts w:ascii="Times New Roman" w:hAnsi="Times New Roman" w:cs="Times New Roman"/>
          <w:sz w:val="28"/>
          <w:szCs w:val="28"/>
        </w:rPr>
        <w:t>«</w:t>
      </w:r>
      <w:r w:rsidR="003A4A27" w:rsidRPr="00EF43B9">
        <w:rPr>
          <w:rFonts w:ascii="Times New Roman" w:hAnsi="Times New Roman" w:cs="Times New Roman"/>
          <w:sz w:val="28"/>
          <w:szCs w:val="28"/>
        </w:rPr>
        <w:t>Науч</w:t>
      </w:r>
      <w:r w:rsidR="009D2A87" w:rsidRPr="00EF43B9">
        <w:rPr>
          <w:rFonts w:ascii="Times New Roman" w:hAnsi="Times New Roman" w:cs="Times New Roman"/>
          <w:sz w:val="28"/>
          <w:szCs w:val="28"/>
        </w:rPr>
        <w:t>ных центров»</w:t>
      </w:r>
      <w:r w:rsidRPr="00EF43B9">
        <w:rPr>
          <w:rFonts w:ascii="Times New Roman" w:hAnsi="Times New Roman" w:cs="Times New Roman"/>
          <w:sz w:val="28"/>
          <w:szCs w:val="28"/>
        </w:rPr>
        <w:t xml:space="preserve">, групповых фотогазет «А мы жили – не тужили и  с наукою </w:t>
      </w:r>
      <w:r w:rsidRPr="00EF43B9">
        <w:rPr>
          <w:rFonts w:ascii="Times New Roman" w:hAnsi="Times New Roman" w:cs="Times New Roman"/>
          <w:sz w:val="28"/>
          <w:szCs w:val="28"/>
        </w:rPr>
        <w:lastRenderedPageBreak/>
        <w:t>дружили», которые позволили выявить передовой опыт, способствовали развитию инициативы и тв</w:t>
      </w:r>
      <w:r w:rsidR="0091072A">
        <w:rPr>
          <w:rFonts w:ascii="Times New Roman" w:hAnsi="Times New Roman" w:cs="Times New Roman"/>
          <w:sz w:val="28"/>
          <w:szCs w:val="28"/>
        </w:rPr>
        <w:t>орческого потенциала воспитателей</w:t>
      </w:r>
      <w:r w:rsidRPr="00EF43B9">
        <w:rPr>
          <w:rFonts w:ascii="Times New Roman" w:hAnsi="Times New Roman" w:cs="Times New Roman"/>
          <w:sz w:val="28"/>
          <w:szCs w:val="28"/>
        </w:rPr>
        <w:t xml:space="preserve">.    </w:t>
      </w:r>
    </w:p>
    <w:p w:rsidR="0091072A" w:rsidRDefault="00FC3706" w:rsidP="00CF6E64">
      <w:pPr>
        <w:tabs>
          <w:tab w:val="left" w:pos="709"/>
        </w:tabs>
        <w:spacing w:after="0" w:line="360" w:lineRule="auto"/>
        <w:jc w:val="both"/>
        <w:rPr>
          <w:rFonts w:ascii="Times New Roman" w:hAnsi="Times New Roman" w:cs="Times New Roman"/>
          <w:sz w:val="28"/>
          <w:szCs w:val="28"/>
        </w:rPr>
      </w:pPr>
      <w:r w:rsidRPr="00EF43B9">
        <w:rPr>
          <w:rFonts w:ascii="Times New Roman" w:hAnsi="Times New Roman" w:cs="Times New Roman"/>
          <w:sz w:val="28"/>
          <w:szCs w:val="28"/>
        </w:rPr>
        <w:t xml:space="preserve">Данная методическая система помогает педагогам повысить профессиональную компетентность, проявить себя творческими </w:t>
      </w:r>
      <w:r w:rsidR="0091072A">
        <w:rPr>
          <w:rFonts w:ascii="Times New Roman" w:hAnsi="Times New Roman" w:cs="Times New Roman"/>
          <w:sz w:val="28"/>
          <w:szCs w:val="28"/>
        </w:rPr>
        <w:t>личностями, применя</w:t>
      </w:r>
      <w:r w:rsidR="003B4C55" w:rsidRPr="00EF43B9">
        <w:rPr>
          <w:rFonts w:ascii="Times New Roman" w:hAnsi="Times New Roman" w:cs="Times New Roman"/>
          <w:sz w:val="28"/>
          <w:szCs w:val="28"/>
        </w:rPr>
        <w:t>ть на практике полученные знания</w:t>
      </w:r>
      <w:r w:rsidR="00684873" w:rsidRPr="00EF43B9">
        <w:rPr>
          <w:rFonts w:ascii="Times New Roman" w:hAnsi="Times New Roman" w:cs="Times New Roman"/>
          <w:sz w:val="28"/>
          <w:szCs w:val="28"/>
        </w:rPr>
        <w:t>,</w:t>
      </w:r>
      <w:r w:rsidR="00164A70" w:rsidRPr="00EF43B9">
        <w:rPr>
          <w:rFonts w:ascii="Times New Roman" w:hAnsi="Times New Roman" w:cs="Times New Roman"/>
          <w:sz w:val="28"/>
          <w:szCs w:val="28"/>
        </w:rPr>
        <w:t xml:space="preserve"> что позволяет им участвовать</w:t>
      </w:r>
      <w:r w:rsidR="0091072A">
        <w:rPr>
          <w:rFonts w:ascii="Times New Roman" w:hAnsi="Times New Roman" w:cs="Times New Roman"/>
          <w:sz w:val="28"/>
          <w:szCs w:val="28"/>
        </w:rPr>
        <w:t>в конкурсах различного уровня:</w:t>
      </w:r>
    </w:p>
    <w:p w:rsidR="00167E5D" w:rsidRDefault="00167E5D" w:rsidP="004315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43B9">
        <w:rPr>
          <w:rFonts w:ascii="Times New Roman" w:hAnsi="Times New Roman" w:cs="Times New Roman"/>
          <w:sz w:val="28"/>
          <w:szCs w:val="28"/>
        </w:rPr>
        <w:t>областной смотр -ко</w:t>
      </w:r>
      <w:r w:rsidR="00F506A1">
        <w:rPr>
          <w:rFonts w:ascii="Times New Roman" w:hAnsi="Times New Roman" w:cs="Times New Roman"/>
          <w:sz w:val="28"/>
          <w:szCs w:val="28"/>
        </w:rPr>
        <w:t>нкурс уголков живой природы 2016</w:t>
      </w:r>
      <w:r w:rsidRPr="00EF43B9">
        <w:rPr>
          <w:rFonts w:ascii="Times New Roman" w:hAnsi="Times New Roman" w:cs="Times New Roman"/>
          <w:sz w:val="28"/>
          <w:szCs w:val="28"/>
        </w:rPr>
        <w:t>г</w:t>
      </w:r>
      <w:r>
        <w:rPr>
          <w:rFonts w:ascii="Times New Roman" w:hAnsi="Times New Roman" w:cs="Times New Roman"/>
          <w:sz w:val="28"/>
          <w:szCs w:val="28"/>
        </w:rPr>
        <w:t>.</w:t>
      </w:r>
      <w:r w:rsidRPr="00EF43B9">
        <w:rPr>
          <w:rFonts w:ascii="Times New Roman" w:hAnsi="Times New Roman" w:cs="Times New Roman"/>
          <w:sz w:val="28"/>
          <w:szCs w:val="28"/>
        </w:rPr>
        <w:t xml:space="preserve"> (1 место</w:t>
      </w:r>
      <w:r>
        <w:rPr>
          <w:rFonts w:ascii="Times New Roman" w:hAnsi="Times New Roman" w:cs="Times New Roman"/>
          <w:sz w:val="28"/>
          <w:szCs w:val="28"/>
        </w:rPr>
        <w:t>);</w:t>
      </w:r>
    </w:p>
    <w:p w:rsidR="00F506A1" w:rsidRDefault="0091072A" w:rsidP="004315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A70" w:rsidRPr="00EF43B9">
        <w:rPr>
          <w:rFonts w:ascii="Times New Roman" w:hAnsi="Times New Roman" w:cs="Times New Roman"/>
          <w:sz w:val="28"/>
          <w:szCs w:val="28"/>
        </w:rPr>
        <w:t>региональны</w:t>
      </w:r>
      <w:r w:rsidR="009D2A87" w:rsidRPr="00EF43B9">
        <w:rPr>
          <w:rFonts w:ascii="Times New Roman" w:hAnsi="Times New Roman" w:cs="Times New Roman"/>
          <w:sz w:val="28"/>
          <w:szCs w:val="28"/>
        </w:rPr>
        <w:t>й форум работников системы обра</w:t>
      </w:r>
      <w:r w:rsidR="00164A70" w:rsidRPr="00EF43B9">
        <w:rPr>
          <w:rFonts w:ascii="Times New Roman" w:hAnsi="Times New Roman" w:cs="Times New Roman"/>
          <w:sz w:val="28"/>
          <w:szCs w:val="28"/>
        </w:rPr>
        <w:t>зования</w:t>
      </w:r>
      <w:r w:rsidR="009D2A87" w:rsidRPr="00EF43B9">
        <w:rPr>
          <w:rFonts w:ascii="Times New Roman" w:hAnsi="Times New Roman" w:cs="Times New Roman"/>
          <w:sz w:val="28"/>
          <w:szCs w:val="28"/>
        </w:rPr>
        <w:t xml:space="preserve"> (презентация)  г. С</w:t>
      </w:r>
      <w:r w:rsidR="00706F20" w:rsidRPr="00EF43B9">
        <w:rPr>
          <w:rFonts w:ascii="Times New Roman" w:hAnsi="Times New Roman" w:cs="Times New Roman"/>
          <w:sz w:val="28"/>
          <w:szCs w:val="28"/>
        </w:rPr>
        <w:t>амара;</w:t>
      </w:r>
    </w:p>
    <w:p w:rsidR="0091072A" w:rsidRDefault="0091072A" w:rsidP="004315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A70" w:rsidRPr="00EF43B9">
        <w:rPr>
          <w:rFonts w:ascii="Times New Roman" w:hAnsi="Times New Roman" w:cs="Times New Roman"/>
          <w:sz w:val="28"/>
          <w:szCs w:val="28"/>
        </w:rPr>
        <w:t xml:space="preserve">окружной конкурс </w:t>
      </w:r>
      <w:r w:rsidR="00F506A1">
        <w:rPr>
          <w:rFonts w:ascii="Times New Roman" w:hAnsi="Times New Roman" w:cs="Times New Roman"/>
          <w:sz w:val="28"/>
          <w:szCs w:val="28"/>
        </w:rPr>
        <w:t xml:space="preserve">Воспитатель </w:t>
      </w:r>
      <w:r w:rsidR="00164A70" w:rsidRPr="00EF43B9">
        <w:rPr>
          <w:rFonts w:ascii="Times New Roman" w:hAnsi="Times New Roman" w:cs="Times New Roman"/>
          <w:sz w:val="28"/>
          <w:szCs w:val="28"/>
        </w:rPr>
        <w:t xml:space="preserve"> года 201</w:t>
      </w:r>
      <w:r w:rsidR="00F506A1">
        <w:rPr>
          <w:rFonts w:ascii="Times New Roman" w:hAnsi="Times New Roman" w:cs="Times New Roman"/>
          <w:sz w:val="28"/>
          <w:szCs w:val="28"/>
        </w:rPr>
        <w:t>5 (победитель</w:t>
      </w:r>
      <w:r w:rsidR="00706F20" w:rsidRPr="00EF43B9">
        <w:rPr>
          <w:rFonts w:ascii="Times New Roman" w:hAnsi="Times New Roman" w:cs="Times New Roman"/>
          <w:sz w:val="28"/>
          <w:szCs w:val="28"/>
        </w:rPr>
        <w:t>)</w:t>
      </w:r>
      <w:r w:rsidR="00164A70" w:rsidRPr="00EF43B9">
        <w:rPr>
          <w:rFonts w:ascii="Times New Roman" w:hAnsi="Times New Roman" w:cs="Times New Roman"/>
          <w:sz w:val="28"/>
          <w:szCs w:val="28"/>
        </w:rPr>
        <w:t xml:space="preserve">; </w:t>
      </w:r>
    </w:p>
    <w:p w:rsidR="0091072A" w:rsidRDefault="0091072A" w:rsidP="004315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окружной к</w:t>
      </w:r>
      <w:r w:rsidR="00F506A1">
        <w:rPr>
          <w:rFonts w:ascii="Times New Roman" w:hAnsi="Times New Roman" w:cs="Times New Roman"/>
          <w:sz w:val="28"/>
          <w:szCs w:val="28"/>
        </w:rPr>
        <w:t xml:space="preserve">онкурс «Детский сад года» </w:t>
      </w:r>
      <w:r w:rsidR="00167E5D">
        <w:rPr>
          <w:rFonts w:ascii="Times New Roman" w:hAnsi="Times New Roman" w:cs="Times New Roman"/>
          <w:sz w:val="28"/>
          <w:szCs w:val="28"/>
        </w:rPr>
        <w:t>201</w:t>
      </w:r>
      <w:r w:rsidR="00F506A1">
        <w:rPr>
          <w:rFonts w:ascii="Times New Roman" w:hAnsi="Times New Roman" w:cs="Times New Roman"/>
          <w:sz w:val="28"/>
          <w:szCs w:val="28"/>
        </w:rPr>
        <w:t>5</w:t>
      </w:r>
      <w:r w:rsidR="00167E5D">
        <w:rPr>
          <w:rFonts w:ascii="Times New Roman" w:hAnsi="Times New Roman" w:cs="Times New Roman"/>
          <w:sz w:val="28"/>
          <w:szCs w:val="28"/>
        </w:rPr>
        <w:t xml:space="preserve">г. </w:t>
      </w:r>
      <w:r w:rsidR="00F506A1">
        <w:rPr>
          <w:rFonts w:ascii="Times New Roman" w:hAnsi="Times New Roman" w:cs="Times New Roman"/>
          <w:sz w:val="28"/>
          <w:szCs w:val="28"/>
        </w:rPr>
        <w:t>(3 место</w:t>
      </w:r>
      <w:r>
        <w:rPr>
          <w:rFonts w:ascii="Times New Roman" w:hAnsi="Times New Roman" w:cs="Times New Roman"/>
          <w:sz w:val="28"/>
          <w:szCs w:val="28"/>
        </w:rPr>
        <w:t>);</w:t>
      </w:r>
    </w:p>
    <w:p w:rsidR="00B50EB9" w:rsidRDefault="00B50EB9" w:rsidP="004315C6">
      <w:pPr>
        <w:spacing w:after="0" w:line="360" w:lineRule="auto"/>
        <w:jc w:val="both"/>
        <w:rPr>
          <w:rFonts w:ascii="Times New Roman" w:eastAsia="Times New Roman" w:hAnsi="Times New Roman"/>
          <w:sz w:val="28"/>
          <w:szCs w:val="28"/>
        </w:rPr>
      </w:pPr>
      <w:r>
        <w:rPr>
          <w:rFonts w:ascii="Times New Roman" w:hAnsi="Times New Roman" w:cs="Times New Roman"/>
          <w:sz w:val="28"/>
          <w:szCs w:val="28"/>
        </w:rPr>
        <w:t>-</w:t>
      </w:r>
      <w:r w:rsidRPr="00B50EB9">
        <w:rPr>
          <w:rFonts w:ascii="Times New Roman" w:eastAsia="Times New Roman" w:hAnsi="Times New Roman"/>
        </w:rPr>
        <w:t xml:space="preserve"> </w:t>
      </w:r>
      <w:r w:rsidRPr="00B50EB9">
        <w:rPr>
          <w:rFonts w:ascii="Times New Roman" w:eastAsia="Times New Roman" w:hAnsi="Times New Roman"/>
          <w:sz w:val="28"/>
          <w:szCs w:val="28"/>
          <w:lang w:val="en-US"/>
        </w:rPr>
        <w:t>III</w:t>
      </w:r>
      <w:r w:rsidRPr="00B50EB9">
        <w:rPr>
          <w:rFonts w:ascii="Times New Roman" w:eastAsia="Times New Roman" w:hAnsi="Times New Roman"/>
          <w:sz w:val="28"/>
          <w:szCs w:val="28"/>
        </w:rPr>
        <w:t xml:space="preserve"> Всероссийский конкурс творческих работ «Развивающая среда образовательного учреждения»</w:t>
      </w:r>
      <w:r w:rsidR="006326EE">
        <w:rPr>
          <w:rFonts w:ascii="Times New Roman" w:eastAsia="Times New Roman" w:hAnsi="Times New Roman"/>
          <w:sz w:val="28"/>
          <w:szCs w:val="28"/>
        </w:rPr>
        <w:t xml:space="preserve"> (2 место);</w:t>
      </w:r>
    </w:p>
    <w:p w:rsidR="006326EE" w:rsidRPr="006326EE" w:rsidRDefault="006326EE" w:rsidP="004315C6">
      <w:pPr>
        <w:spacing w:after="0" w:line="360" w:lineRule="auto"/>
        <w:jc w:val="both"/>
        <w:rPr>
          <w:rFonts w:ascii="Times New Roman" w:hAnsi="Times New Roman" w:cs="Times New Roman"/>
          <w:sz w:val="28"/>
          <w:szCs w:val="28"/>
        </w:rPr>
      </w:pPr>
      <w:r>
        <w:rPr>
          <w:rFonts w:ascii="Times New Roman" w:eastAsia="Times New Roman" w:hAnsi="Times New Roman"/>
          <w:sz w:val="28"/>
          <w:szCs w:val="28"/>
        </w:rPr>
        <w:t>-</w:t>
      </w:r>
      <w:r w:rsidRPr="006326EE">
        <w:rPr>
          <w:rFonts w:ascii="Times New Roman" w:hAnsi="Times New Roman"/>
        </w:rPr>
        <w:t xml:space="preserve"> </w:t>
      </w:r>
      <w:r w:rsidRPr="006326EE">
        <w:rPr>
          <w:rFonts w:ascii="Times New Roman" w:hAnsi="Times New Roman"/>
          <w:sz w:val="28"/>
          <w:szCs w:val="28"/>
        </w:rPr>
        <w:t xml:space="preserve">Всероссийский конкурс «Уголок природы в </w:t>
      </w:r>
      <w:r w:rsidRPr="006326EE">
        <w:rPr>
          <w:rFonts w:ascii="Times New Roman" w:eastAsia="Times New Roman" w:hAnsi="Times New Roman"/>
          <w:sz w:val="28"/>
          <w:szCs w:val="28"/>
        </w:rPr>
        <w:t>младшей группе</w:t>
      </w:r>
      <w:r>
        <w:rPr>
          <w:rFonts w:ascii="Times New Roman" w:eastAsia="Times New Roman" w:hAnsi="Times New Roman"/>
          <w:sz w:val="28"/>
          <w:szCs w:val="28"/>
        </w:rPr>
        <w:t>» (1 место) и др.</w:t>
      </w:r>
    </w:p>
    <w:p w:rsidR="000A0591" w:rsidRDefault="000A0591" w:rsidP="00CF6E64">
      <w:pPr>
        <w:tabs>
          <w:tab w:val="left" w:pos="709"/>
        </w:tabs>
        <w:spacing w:after="0" w:line="360" w:lineRule="auto"/>
        <w:jc w:val="both"/>
        <w:rPr>
          <w:rFonts w:ascii="Times New Roman" w:hAnsi="Times New Roman"/>
          <w:sz w:val="28"/>
          <w:szCs w:val="28"/>
        </w:rPr>
      </w:pPr>
      <w:r w:rsidRPr="00EF43B9">
        <w:rPr>
          <w:rFonts w:ascii="Times New Roman" w:eastAsia="Calibri" w:hAnsi="Times New Roman" w:cs="Times New Roman"/>
          <w:sz w:val="28"/>
          <w:szCs w:val="28"/>
        </w:rPr>
        <w:t xml:space="preserve">В решение </w:t>
      </w:r>
      <w:r w:rsidR="00411B9E">
        <w:rPr>
          <w:rFonts w:ascii="Times New Roman" w:eastAsia="Calibri" w:hAnsi="Times New Roman" w:cs="Times New Roman"/>
          <w:sz w:val="28"/>
          <w:szCs w:val="28"/>
        </w:rPr>
        <w:t xml:space="preserve">поставленной </w:t>
      </w:r>
      <w:r w:rsidRPr="00EF43B9">
        <w:rPr>
          <w:rFonts w:ascii="Times New Roman" w:eastAsia="Calibri" w:hAnsi="Times New Roman" w:cs="Times New Roman"/>
          <w:sz w:val="28"/>
          <w:szCs w:val="28"/>
        </w:rPr>
        <w:t xml:space="preserve">задачи мы тесно сотрудничаем с центром госсанэпиднадзора  </w:t>
      </w:r>
      <w:r w:rsidRPr="00EF43B9">
        <w:rPr>
          <w:rFonts w:ascii="Times New Roman" w:eastAsia="Calibri" w:hAnsi="Times New Roman" w:cs="Times New Roman"/>
          <w:sz w:val="28"/>
          <w:szCs w:val="28"/>
          <w:lang w:eastAsia="ru-RU"/>
        </w:rPr>
        <w:t>Шенталинского района</w:t>
      </w:r>
      <w:r w:rsidRPr="00EF43B9">
        <w:rPr>
          <w:rFonts w:ascii="Times New Roman" w:eastAsia="Calibri" w:hAnsi="Times New Roman" w:cs="Times New Roman"/>
          <w:sz w:val="28"/>
          <w:szCs w:val="28"/>
        </w:rPr>
        <w:t xml:space="preserve">  (резу</w:t>
      </w:r>
      <w:r>
        <w:rPr>
          <w:rFonts w:ascii="Times New Roman" w:eastAsia="Calibri" w:hAnsi="Times New Roman" w:cs="Times New Roman"/>
          <w:sz w:val="28"/>
          <w:szCs w:val="28"/>
        </w:rPr>
        <w:t>льтаты лабораторных родников</w:t>
      </w:r>
      <w:r w:rsidRPr="00EF43B9">
        <w:rPr>
          <w:rFonts w:ascii="Times New Roman" w:eastAsia="Calibri" w:hAnsi="Times New Roman" w:cs="Times New Roman"/>
          <w:sz w:val="28"/>
          <w:szCs w:val="28"/>
        </w:rPr>
        <w:t>)</w:t>
      </w:r>
      <w:r>
        <w:rPr>
          <w:rFonts w:ascii="Times New Roman" w:eastAsia="Calibri" w:hAnsi="Times New Roman" w:cs="Times New Roman"/>
          <w:sz w:val="28"/>
          <w:szCs w:val="28"/>
        </w:rPr>
        <w:t>, медицинским</w:t>
      </w:r>
      <w:r w:rsidRPr="00EF43B9">
        <w:rPr>
          <w:rFonts w:ascii="Times New Roman" w:eastAsia="Calibri" w:hAnsi="Times New Roman" w:cs="Times New Roman"/>
          <w:sz w:val="28"/>
          <w:szCs w:val="28"/>
        </w:rPr>
        <w:t xml:space="preserve"> училище</w:t>
      </w:r>
      <w:r>
        <w:rPr>
          <w:rFonts w:ascii="Times New Roman" w:eastAsia="Calibri" w:hAnsi="Times New Roman" w:cs="Times New Roman"/>
          <w:sz w:val="28"/>
          <w:szCs w:val="28"/>
        </w:rPr>
        <w:t>м</w:t>
      </w:r>
      <w:r w:rsidRPr="00EF43B9">
        <w:rPr>
          <w:rFonts w:ascii="Times New Roman" w:eastAsia="Calibri" w:hAnsi="Times New Roman" w:cs="Times New Roman"/>
          <w:sz w:val="28"/>
          <w:szCs w:val="28"/>
        </w:rPr>
        <w:t xml:space="preserve"> (экскурсии</w:t>
      </w:r>
      <w:r>
        <w:rPr>
          <w:rFonts w:ascii="Times New Roman" w:eastAsia="Calibri" w:hAnsi="Times New Roman" w:cs="Times New Roman"/>
          <w:sz w:val="28"/>
          <w:szCs w:val="28"/>
        </w:rPr>
        <w:t>), ветстанцией</w:t>
      </w:r>
      <w:r w:rsidR="006326EE">
        <w:rPr>
          <w:rFonts w:ascii="Times New Roman" w:eastAsia="Calibri" w:hAnsi="Times New Roman" w:cs="Times New Roman"/>
          <w:sz w:val="28"/>
          <w:szCs w:val="28"/>
        </w:rPr>
        <w:t xml:space="preserve"> </w:t>
      </w:r>
      <w:r>
        <w:rPr>
          <w:rFonts w:ascii="Times New Roman" w:hAnsi="Times New Roman"/>
          <w:sz w:val="28"/>
          <w:szCs w:val="28"/>
        </w:rPr>
        <w:t xml:space="preserve">(ветеринарная помощь  питомцам уголка живой природы), </w:t>
      </w:r>
      <w:r w:rsidRPr="00EF43B9">
        <w:rPr>
          <w:rFonts w:ascii="Times New Roman" w:eastAsia="Calibri" w:hAnsi="Times New Roman" w:cs="Times New Roman"/>
          <w:sz w:val="28"/>
          <w:szCs w:val="28"/>
        </w:rPr>
        <w:t>Администрация муниципального района Шенталинский (договор о сотрудничестве)</w:t>
      </w:r>
      <w:r>
        <w:rPr>
          <w:rFonts w:ascii="Times New Roman" w:hAnsi="Times New Roman"/>
          <w:sz w:val="28"/>
          <w:szCs w:val="28"/>
        </w:rPr>
        <w:t xml:space="preserve">, </w:t>
      </w:r>
      <w:r>
        <w:rPr>
          <w:rFonts w:ascii="Times New Roman" w:eastAsia="Calibri" w:hAnsi="Times New Roman" w:cs="Times New Roman"/>
          <w:sz w:val="28"/>
          <w:szCs w:val="28"/>
        </w:rPr>
        <w:t>Попечительским</w:t>
      </w:r>
      <w:r w:rsidRPr="00EF43B9">
        <w:rPr>
          <w:rFonts w:ascii="Times New Roman" w:eastAsia="Calibri" w:hAnsi="Times New Roman" w:cs="Times New Roman"/>
          <w:sz w:val="28"/>
          <w:szCs w:val="28"/>
        </w:rPr>
        <w:t xml:space="preserve"> совет</w:t>
      </w:r>
      <w:r>
        <w:rPr>
          <w:rFonts w:ascii="Times New Roman" w:eastAsia="Calibri" w:hAnsi="Times New Roman" w:cs="Times New Roman"/>
          <w:sz w:val="28"/>
          <w:szCs w:val="28"/>
        </w:rPr>
        <w:t>ом</w:t>
      </w:r>
      <w:r w:rsidRPr="00EF43B9">
        <w:rPr>
          <w:rFonts w:ascii="Times New Roman" w:eastAsia="Calibri" w:hAnsi="Times New Roman" w:cs="Times New Roman"/>
          <w:sz w:val="28"/>
          <w:szCs w:val="28"/>
        </w:rPr>
        <w:t xml:space="preserve"> ДОУ </w:t>
      </w:r>
      <w:r w:rsidRPr="00EF43B9">
        <w:rPr>
          <w:rFonts w:ascii="Times New Roman" w:hAnsi="Times New Roman"/>
          <w:sz w:val="28"/>
          <w:szCs w:val="28"/>
        </w:rPr>
        <w:t>(участие в учебно – воспитательном процессе)</w:t>
      </w:r>
      <w:r>
        <w:rPr>
          <w:rFonts w:ascii="Times New Roman" w:hAnsi="Times New Roman"/>
          <w:sz w:val="28"/>
          <w:szCs w:val="28"/>
        </w:rPr>
        <w:t>.</w:t>
      </w:r>
    </w:p>
    <w:p w:rsidR="00411B9E" w:rsidRDefault="000A0591" w:rsidP="00CF6E64">
      <w:pPr>
        <w:tabs>
          <w:tab w:val="left" w:pos="709"/>
        </w:tabs>
        <w:spacing w:after="0" w:line="360" w:lineRule="auto"/>
        <w:jc w:val="both"/>
        <w:rPr>
          <w:rFonts w:ascii="Times New Roman" w:hAnsi="Times New Roman" w:cs="Times New Roman"/>
          <w:sz w:val="28"/>
          <w:szCs w:val="28"/>
        </w:rPr>
      </w:pPr>
      <w:r w:rsidRPr="00EF43B9">
        <w:rPr>
          <w:rFonts w:ascii="Times New Roman" w:hAnsi="Times New Roman" w:cs="Times New Roman"/>
          <w:sz w:val="28"/>
          <w:szCs w:val="28"/>
        </w:rPr>
        <w:t>Опытом своей работы в области экспериментальной деятельности дошкольников наши педагоги делятся на страницах средств   массовой информации: ежеквартально публикуются статьи в районной газете «Шенталинские вести»; в электронной газете  «Детству сердце  подарите»</w:t>
      </w:r>
      <w:r>
        <w:rPr>
          <w:rFonts w:ascii="Times New Roman" w:hAnsi="Times New Roman" w:cs="Times New Roman"/>
          <w:sz w:val="28"/>
          <w:szCs w:val="28"/>
        </w:rPr>
        <w:t xml:space="preserve"> Сергиевского ресурсного</w:t>
      </w:r>
      <w:r w:rsidRPr="00EF43B9">
        <w:rPr>
          <w:rFonts w:ascii="Times New Roman" w:hAnsi="Times New Roman" w:cs="Times New Roman"/>
          <w:sz w:val="28"/>
          <w:szCs w:val="28"/>
        </w:rPr>
        <w:t xml:space="preserve"> центр</w:t>
      </w:r>
      <w:r>
        <w:rPr>
          <w:rFonts w:ascii="Times New Roman" w:hAnsi="Times New Roman" w:cs="Times New Roman"/>
          <w:sz w:val="28"/>
          <w:szCs w:val="28"/>
        </w:rPr>
        <w:t>а</w:t>
      </w:r>
      <w:r w:rsidRPr="00EF43B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F43B9">
        <w:rPr>
          <w:rFonts w:ascii="Times New Roman" w:hAnsi="Times New Roman" w:cs="Times New Roman"/>
          <w:sz w:val="28"/>
          <w:szCs w:val="28"/>
        </w:rPr>
        <w:t xml:space="preserve">стенгазете </w:t>
      </w:r>
      <w:r>
        <w:rPr>
          <w:rFonts w:ascii="Times New Roman" w:hAnsi="Times New Roman" w:cs="Times New Roman"/>
          <w:sz w:val="28"/>
          <w:szCs w:val="28"/>
        </w:rPr>
        <w:t xml:space="preserve"> ДОУ «Калейдоскоп З</w:t>
      </w:r>
      <w:r w:rsidRPr="00EF43B9">
        <w:rPr>
          <w:rFonts w:ascii="Times New Roman" w:hAnsi="Times New Roman" w:cs="Times New Roman"/>
          <w:sz w:val="28"/>
          <w:szCs w:val="28"/>
        </w:rPr>
        <w:t>вездочки»</w:t>
      </w:r>
      <w:r>
        <w:rPr>
          <w:rFonts w:ascii="Times New Roman" w:hAnsi="Times New Roman" w:cs="Times New Roman"/>
          <w:sz w:val="28"/>
          <w:szCs w:val="28"/>
        </w:rPr>
        <w:t>.</w:t>
      </w:r>
    </w:p>
    <w:p w:rsidR="002F4F4D" w:rsidRPr="00D85EF8" w:rsidRDefault="00411B9E" w:rsidP="00CF6E64">
      <w:pPr>
        <w:pStyle w:val="a9"/>
        <w:tabs>
          <w:tab w:val="left" w:pos="709"/>
        </w:tabs>
        <w:spacing w:line="360" w:lineRule="auto"/>
        <w:jc w:val="both"/>
        <w:rPr>
          <w:rFonts w:ascii="Times New Roman" w:eastAsiaTheme="minorEastAsia" w:hAnsi="Times New Roman" w:cs="Times New Roman"/>
          <w:sz w:val="28"/>
          <w:szCs w:val="28"/>
          <w:lang w:bidi="en-US"/>
        </w:rPr>
      </w:pPr>
      <w:r w:rsidRPr="00D85EF8">
        <w:rPr>
          <w:rFonts w:ascii="Times New Roman" w:hAnsi="Times New Roman" w:cs="Times New Roman"/>
          <w:bCs/>
          <w:sz w:val="28"/>
          <w:szCs w:val="28"/>
        </w:rPr>
        <w:t>Согласно ФГ</w:t>
      </w:r>
      <w:r w:rsidR="006326EE">
        <w:rPr>
          <w:rFonts w:ascii="Times New Roman" w:hAnsi="Times New Roman" w:cs="Times New Roman"/>
          <w:bCs/>
          <w:sz w:val="28"/>
          <w:szCs w:val="28"/>
        </w:rPr>
        <w:t>ОС</w:t>
      </w:r>
      <w:r w:rsidRPr="00D85EF8">
        <w:rPr>
          <w:rFonts w:ascii="Times New Roman" w:hAnsi="Times New Roman" w:cs="Times New Roman"/>
          <w:bCs/>
          <w:sz w:val="28"/>
          <w:szCs w:val="28"/>
        </w:rPr>
        <w:t xml:space="preserve"> </w:t>
      </w:r>
      <w:r w:rsidR="00012004" w:rsidRPr="00D85EF8">
        <w:rPr>
          <w:rFonts w:ascii="Times New Roman" w:hAnsi="Times New Roman" w:cs="Times New Roman"/>
          <w:sz w:val="28"/>
          <w:szCs w:val="28"/>
        </w:rPr>
        <w:t>р</w:t>
      </w:r>
      <w:r w:rsidR="002F4F4D" w:rsidRPr="00D85EF8">
        <w:rPr>
          <w:rFonts w:ascii="Times New Roman" w:hAnsi="Times New Roman" w:cs="Times New Roman"/>
          <w:sz w:val="28"/>
          <w:szCs w:val="28"/>
        </w:rPr>
        <w:t xml:space="preserve">одители должны быть активными участниками образовательного процесса, участниками всех проектов, а не </w:t>
      </w:r>
      <w:r w:rsidR="00081A4C" w:rsidRPr="00D85EF8">
        <w:rPr>
          <w:rFonts w:ascii="Times New Roman" w:hAnsi="Times New Roman" w:cs="Times New Roman"/>
          <w:sz w:val="28"/>
          <w:szCs w:val="28"/>
        </w:rPr>
        <w:t>просто сторонними наблюдателям</w:t>
      </w:r>
      <w:r w:rsidRPr="00D85EF8">
        <w:rPr>
          <w:rFonts w:ascii="Times New Roman" w:hAnsi="Times New Roman" w:cs="Times New Roman"/>
          <w:sz w:val="28"/>
          <w:szCs w:val="28"/>
        </w:rPr>
        <w:t xml:space="preserve">. </w:t>
      </w:r>
      <w:r w:rsidRPr="00D85EF8">
        <w:rPr>
          <w:rFonts w:ascii="Times New Roman" w:eastAsiaTheme="minorEastAsia" w:hAnsi="Times New Roman" w:cs="Times New Roman"/>
          <w:sz w:val="28"/>
          <w:szCs w:val="28"/>
          <w:lang w:bidi="en-US"/>
        </w:rPr>
        <w:t>По результатам  анкетирования  выявлено, что 89% родителей с удовольствием принимают участие в  жизни ДОУ.</w:t>
      </w:r>
      <w:r w:rsidR="006326EE">
        <w:rPr>
          <w:rFonts w:ascii="Times New Roman" w:eastAsiaTheme="minorEastAsia" w:hAnsi="Times New Roman" w:cs="Times New Roman"/>
          <w:sz w:val="28"/>
          <w:szCs w:val="28"/>
          <w:lang w:bidi="en-US"/>
        </w:rPr>
        <w:t xml:space="preserve"> </w:t>
      </w:r>
      <w:r w:rsidR="00C727BA" w:rsidRPr="00D85EF8">
        <w:rPr>
          <w:rFonts w:ascii="Times New Roman" w:eastAsia="Calibri" w:hAnsi="Times New Roman" w:cs="Times New Roman"/>
          <w:sz w:val="28"/>
          <w:szCs w:val="28"/>
        </w:rPr>
        <w:t>Для них</w:t>
      </w:r>
      <w:r w:rsidRPr="00D85EF8">
        <w:rPr>
          <w:rFonts w:ascii="Times New Roman" w:eastAsia="Calibri" w:hAnsi="Times New Roman" w:cs="Times New Roman"/>
          <w:sz w:val="28"/>
          <w:szCs w:val="28"/>
        </w:rPr>
        <w:t xml:space="preserve"> в   детском саду проводятся Дни открытых дверей, родители привлекаются к </w:t>
      </w:r>
      <w:r w:rsidRPr="00D85EF8">
        <w:rPr>
          <w:rFonts w:ascii="Times New Roman" w:eastAsia="Calibri" w:hAnsi="Times New Roman" w:cs="Times New Roman"/>
          <w:sz w:val="28"/>
          <w:szCs w:val="28"/>
        </w:rPr>
        <w:lastRenderedPageBreak/>
        <w:t xml:space="preserve">участию в смотре-конкурсе уголков экспериментирования, для них выпускается </w:t>
      </w:r>
      <w:r w:rsidR="0004782A" w:rsidRPr="00D85EF8">
        <w:rPr>
          <w:rFonts w:ascii="Times New Roman" w:eastAsia="Calibri" w:hAnsi="Times New Roman" w:cs="Times New Roman"/>
          <w:sz w:val="28"/>
          <w:szCs w:val="28"/>
        </w:rPr>
        <w:t>газета «Калейдоскоп «Звёздочки».</w:t>
      </w:r>
      <w:r w:rsidR="006326EE">
        <w:rPr>
          <w:rFonts w:ascii="Times New Roman" w:eastAsia="Calibri" w:hAnsi="Times New Roman" w:cs="Times New Roman"/>
          <w:sz w:val="28"/>
          <w:szCs w:val="28"/>
        </w:rPr>
        <w:t xml:space="preserve"> </w:t>
      </w:r>
      <w:r w:rsidR="0004782A" w:rsidRPr="00D85EF8">
        <w:rPr>
          <w:rFonts w:ascii="Times New Roman" w:hAnsi="Times New Roman" w:cs="Times New Roman"/>
          <w:noProof/>
          <w:sz w:val="28"/>
          <w:szCs w:val="28"/>
        </w:rPr>
        <w:t>В конце учебного года для дошкольников и их родителей проводится открытое мероприятие, где дети демонстрируют свое умение думать, рассуждать, быть самостоятельными.</w:t>
      </w:r>
    </w:p>
    <w:p w:rsidR="00D11CD4" w:rsidRDefault="00430D1A" w:rsidP="00CF6E64">
      <w:pPr>
        <w:tabs>
          <w:tab w:val="left" w:pos="709"/>
        </w:tabs>
        <w:spacing w:after="0" w:line="360" w:lineRule="auto"/>
        <w:jc w:val="both"/>
        <w:rPr>
          <w:rFonts w:ascii="Times New Roman" w:eastAsia="Calibri" w:hAnsi="Times New Roman" w:cs="Times New Roman"/>
          <w:color w:val="000000"/>
          <w:sz w:val="28"/>
          <w:szCs w:val="28"/>
        </w:rPr>
      </w:pPr>
      <w:r w:rsidRPr="00D85EF8">
        <w:rPr>
          <w:rFonts w:ascii="Times New Roman" w:hAnsi="Times New Roman" w:cs="Times New Roman"/>
          <w:noProof/>
          <w:sz w:val="28"/>
          <w:szCs w:val="28"/>
        </w:rPr>
        <w:t xml:space="preserve">Для родителей наших воспитанников создаются «Рассуждалки» детей на раличные темы. </w:t>
      </w:r>
      <w:r w:rsidR="004D4F50" w:rsidRPr="00D85EF8">
        <w:rPr>
          <w:rFonts w:ascii="Times New Roman" w:hAnsi="Times New Roman" w:cs="Times New Roman"/>
          <w:noProof/>
          <w:sz w:val="28"/>
          <w:szCs w:val="28"/>
        </w:rPr>
        <w:t>В результате дети все охотнее обращаются за помощью к детским энциклопедиям, познавательной литературе.</w:t>
      </w:r>
    </w:p>
    <w:p w:rsidR="000A0591" w:rsidRPr="00D11CD4" w:rsidRDefault="00D11CD4" w:rsidP="00CF6E64">
      <w:pPr>
        <w:tabs>
          <w:tab w:val="left" w:pos="709"/>
        </w:tabs>
        <w:spacing w:after="0" w:line="360" w:lineRule="auto"/>
        <w:jc w:val="both"/>
        <w:rPr>
          <w:rFonts w:ascii="Times New Roman" w:hAnsi="Times New Roman" w:cs="Times New Roman"/>
          <w:sz w:val="28"/>
          <w:szCs w:val="28"/>
        </w:rPr>
      </w:pPr>
      <w:r w:rsidRPr="00EF43B9">
        <w:rPr>
          <w:rFonts w:ascii="Times New Roman" w:eastAsia="Calibri" w:hAnsi="Times New Roman" w:cs="Times New Roman"/>
          <w:color w:val="000000"/>
          <w:sz w:val="28"/>
          <w:szCs w:val="28"/>
        </w:rPr>
        <w:t>Мы исследовали компетентность родителей в области детского экспериментирования. Для этого проводилось анкетирование родителей. Целью данных анкет было: выявить отношение родителей к экспериментальной деятельности детей, изучить состояние организации детского экспериментированияв практике работы ДО</w:t>
      </w:r>
      <w:r w:rsidRPr="00EF43B9">
        <w:rPr>
          <w:rFonts w:ascii="Calibri" w:eastAsia="Calibri" w:hAnsi="Calibri" w:cs="Times New Roman"/>
          <w:color w:val="000000"/>
          <w:sz w:val="28"/>
          <w:szCs w:val="28"/>
        </w:rPr>
        <w:t>У.</w:t>
      </w:r>
      <w:r w:rsidRPr="00EF43B9">
        <w:rPr>
          <w:rFonts w:ascii="Times New Roman" w:eastAsia="Calibri" w:hAnsi="Times New Roman" w:cs="Times New Roman"/>
          <w:color w:val="000000"/>
          <w:sz w:val="28"/>
          <w:szCs w:val="28"/>
        </w:rPr>
        <w:t xml:space="preserve"> Из результатов анкетирования видно, что родителей интересуетданная проблема, потому что они с удовольствием заполняли предложенные анкеты, задавали воп</w:t>
      </w:r>
      <w:r w:rsidRPr="00EF43B9">
        <w:rPr>
          <w:rFonts w:ascii="Calibri" w:eastAsia="Calibri" w:hAnsi="Calibri" w:cs="Times New Roman"/>
          <w:color w:val="000000"/>
          <w:sz w:val="28"/>
          <w:szCs w:val="28"/>
        </w:rPr>
        <w:t xml:space="preserve">росы </w:t>
      </w:r>
      <w:r w:rsidRPr="00EF43B9">
        <w:rPr>
          <w:rFonts w:ascii="Times New Roman" w:eastAsia="Calibri" w:hAnsi="Times New Roman" w:cs="Times New Roman"/>
          <w:color w:val="000000"/>
          <w:sz w:val="28"/>
          <w:szCs w:val="28"/>
        </w:rPr>
        <w:t>по их заполнению.</w:t>
      </w:r>
      <w:r w:rsidRPr="00EF43B9">
        <w:rPr>
          <w:rFonts w:ascii="Calibri" w:eastAsia="Calibri" w:hAnsi="Calibri" w:cs="Times New Roman"/>
          <w:color w:val="000000"/>
          <w:sz w:val="28"/>
          <w:szCs w:val="28"/>
        </w:rPr>
        <w:t xml:space="preserve"> А</w:t>
      </w:r>
      <w:r w:rsidRPr="00EF43B9">
        <w:rPr>
          <w:rFonts w:ascii="Times New Roman" w:eastAsia="Calibri" w:hAnsi="Times New Roman" w:cs="Times New Roman"/>
          <w:color w:val="000000"/>
          <w:sz w:val="28"/>
          <w:szCs w:val="28"/>
        </w:rPr>
        <w:t xml:space="preserve">нализ полученных ответов показал, что 70% </w:t>
      </w:r>
      <w:r w:rsidR="005860F3">
        <w:rPr>
          <w:rFonts w:ascii="Times New Roman" w:eastAsia="Calibri" w:hAnsi="Times New Roman" w:cs="Times New Roman"/>
          <w:color w:val="000000"/>
          <w:sz w:val="28"/>
          <w:szCs w:val="28"/>
        </w:rPr>
        <w:t>родителей</w:t>
      </w:r>
      <w:r w:rsidRPr="00EF43B9">
        <w:rPr>
          <w:rFonts w:ascii="Times New Roman" w:eastAsia="Calibri" w:hAnsi="Times New Roman" w:cs="Times New Roman"/>
          <w:color w:val="000000"/>
          <w:sz w:val="28"/>
          <w:szCs w:val="28"/>
        </w:rPr>
        <w:t xml:space="preserve"> положительно относятся к желанию детей заниматься экспериментированием. </w:t>
      </w:r>
    </w:p>
    <w:p w:rsidR="0010199D" w:rsidRDefault="00851163" w:rsidP="00884769">
      <w:pPr>
        <w:spacing w:after="0" w:line="360" w:lineRule="auto"/>
        <w:jc w:val="both"/>
        <w:rPr>
          <w:rFonts w:ascii="Times New Roman" w:hAnsi="Times New Roman"/>
          <w:sz w:val="28"/>
          <w:szCs w:val="28"/>
          <w:lang w:eastAsia="ru-RU"/>
        </w:rPr>
      </w:pPr>
      <w:r w:rsidRPr="00EF43B9">
        <w:rPr>
          <w:rFonts w:ascii="Times New Roman" w:hAnsi="Times New Roman"/>
          <w:sz w:val="28"/>
          <w:szCs w:val="28"/>
          <w:lang w:eastAsia="ru-RU"/>
        </w:rPr>
        <w:t>Экспер</w:t>
      </w:r>
      <w:r w:rsidR="00216639" w:rsidRPr="00EF43B9">
        <w:rPr>
          <w:rFonts w:ascii="Times New Roman" w:hAnsi="Times New Roman"/>
          <w:sz w:val="28"/>
          <w:szCs w:val="28"/>
          <w:lang w:eastAsia="ru-RU"/>
        </w:rPr>
        <w:t>им</w:t>
      </w:r>
      <w:r w:rsidRPr="00EF43B9">
        <w:rPr>
          <w:rFonts w:ascii="Times New Roman" w:hAnsi="Times New Roman"/>
          <w:sz w:val="28"/>
          <w:szCs w:val="28"/>
          <w:lang w:eastAsia="ru-RU"/>
        </w:rPr>
        <w:t>ентирование так же как и любой вид деятел</w:t>
      </w:r>
      <w:r w:rsidR="00216639" w:rsidRPr="00EF43B9">
        <w:rPr>
          <w:rFonts w:ascii="Times New Roman" w:hAnsi="Times New Roman"/>
          <w:sz w:val="28"/>
          <w:szCs w:val="28"/>
          <w:lang w:eastAsia="ru-RU"/>
        </w:rPr>
        <w:t>ь</w:t>
      </w:r>
      <w:r w:rsidRPr="00EF43B9">
        <w:rPr>
          <w:rFonts w:ascii="Times New Roman" w:hAnsi="Times New Roman"/>
          <w:sz w:val="28"/>
          <w:szCs w:val="28"/>
          <w:lang w:eastAsia="ru-RU"/>
        </w:rPr>
        <w:t>но</w:t>
      </w:r>
      <w:r w:rsidR="00745B98">
        <w:rPr>
          <w:rFonts w:ascii="Times New Roman" w:hAnsi="Times New Roman"/>
          <w:sz w:val="28"/>
          <w:szCs w:val="28"/>
          <w:lang w:eastAsia="ru-RU"/>
        </w:rPr>
        <w:t xml:space="preserve">сти прослеживается в течение учебного </w:t>
      </w:r>
      <w:r w:rsidRPr="00EF43B9">
        <w:rPr>
          <w:rFonts w:ascii="Times New Roman" w:hAnsi="Times New Roman"/>
          <w:sz w:val="28"/>
          <w:szCs w:val="28"/>
          <w:lang w:eastAsia="ru-RU"/>
        </w:rPr>
        <w:t>года</w:t>
      </w:r>
      <w:r w:rsidR="00745B98">
        <w:rPr>
          <w:rFonts w:ascii="Times New Roman" w:hAnsi="Times New Roman"/>
          <w:sz w:val="28"/>
          <w:szCs w:val="28"/>
          <w:lang w:eastAsia="ru-RU"/>
        </w:rPr>
        <w:t xml:space="preserve">. </w:t>
      </w:r>
    </w:p>
    <w:p w:rsidR="001B0713" w:rsidRPr="00EF43B9" w:rsidRDefault="00745B98" w:rsidP="00CF6E64">
      <w:pPr>
        <w:tabs>
          <w:tab w:val="left" w:pos="709"/>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С</w:t>
      </w:r>
      <w:r w:rsidR="004D302A" w:rsidRPr="00EF43B9">
        <w:rPr>
          <w:rFonts w:ascii="Times New Roman" w:hAnsi="Times New Roman"/>
          <w:sz w:val="28"/>
          <w:szCs w:val="28"/>
          <w:lang w:eastAsia="ru-RU"/>
        </w:rPr>
        <w:t xml:space="preserve"> целью выявления предпочитаемого детьми вида деятельности была проведена диагностика «Выбор деятельности»</w:t>
      </w:r>
      <w:r w:rsidR="00C015C2" w:rsidRPr="00EF43B9">
        <w:rPr>
          <w:rFonts w:ascii="Times New Roman" w:hAnsi="Times New Roman"/>
          <w:sz w:val="28"/>
          <w:szCs w:val="28"/>
          <w:lang w:eastAsia="ru-RU"/>
        </w:rPr>
        <w:t xml:space="preserve"> (Л.Н.Прохорова)</w:t>
      </w:r>
      <w:r w:rsidR="004D302A" w:rsidRPr="00EF43B9">
        <w:rPr>
          <w:rFonts w:ascii="Times New Roman" w:hAnsi="Times New Roman"/>
          <w:sz w:val="28"/>
          <w:szCs w:val="28"/>
          <w:lang w:eastAsia="ru-RU"/>
        </w:rPr>
        <w:t xml:space="preserve"> в старшей группе. Диагностирование организовано в два этапа (в начале года и в конце)</w:t>
      </w:r>
      <w:r w:rsidR="00E84670">
        <w:rPr>
          <w:rFonts w:ascii="Times New Roman" w:hAnsi="Times New Roman"/>
          <w:sz w:val="28"/>
          <w:szCs w:val="28"/>
          <w:lang w:eastAsia="ru-RU"/>
        </w:rPr>
        <w:t>.</w:t>
      </w:r>
    </w:p>
    <w:p w:rsidR="004D302A" w:rsidRPr="00EF43B9" w:rsidRDefault="00E84670" w:rsidP="0088476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w:t>
      </w:r>
      <w:r w:rsidR="004D302A" w:rsidRPr="00EF43B9">
        <w:rPr>
          <w:rFonts w:ascii="Times New Roman" w:hAnsi="Times New Roman"/>
          <w:sz w:val="28"/>
          <w:szCs w:val="28"/>
          <w:lang w:eastAsia="ru-RU"/>
        </w:rPr>
        <w:t>ывод: экспериментированию отдали предпочтение 20% в на</w:t>
      </w:r>
      <w:r w:rsidR="00DA15C8">
        <w:rPr>
          <w:rFonts w:ascii="Times New Roman" w:hAnsi="Times New Roman"/>
          <w:sz w:val="28"/>
          <w:szCs w:val="28"/>
          <w:lang w:eastAsia="ru-RU"/>
        </w:rPr>
        <w:t>чале года, в конце уч. года – 7</w:t>
      </w:r>
      <w:r w:rsidR="004D302A" w:rsidRPr="00EF43B9">
        <w:rPr>
          <w:rFonts w:ascii="Times New Roman" w:hAnsi="Times New Roman"/>
          <w:sz w:val="28"/>
          <w:szCs w:val="28"/>
          <w:lang w:eastAsia="ru-RU"/>
        </w:rPr>
        <w:t xml:space="preserve">0% детей отдали предпочтение – экспериментированию. </w:t>
      </w:r>
    </w:p>
    <w:p w:rsidR="00542541" w:rsidRPr="00E84670" w:rsidRDefault="00C015C2" w:rsidP="00884769">
      <w:pPr>
        <w:spacing w:after="0" w:line="360" w:lineRule="auto"/>
        <w:jc w:val="both"/>
        <w:rPr>
          <w:rFonts w:ascii="Times New Roman" w:hAnsi="Times New Roman"/>
          <w:sz w:val="28"/>
          <w:szCs w:val="28"/>
          <w:lang w:eastAsia="ru-RU"/>
        </w:rPr>
      </w:pPr>
      <w:r w:rsidRPr="00E84670">
        <w:rPr>
          <w:rFonts w:ascii="Times New Roman" w:hAnsi="Times New Roman"/>
          <w:sz w:val="28"/>
          <w:szCs w:val="28"/>
          <w:lang w:eastAsia="ru-RU"/>
        </w:rPr>
        <w:t>Динамика развития Познавательная ак</w:t>
      </w:r>
      <w:r w:rsidR="00E84670" w:rsidRPr="00E84670">
        <w:rPr>
          <w:rFonts w:ascii="Times New Roman" w:hAnsi="Times New Roman"/>
          <w:sz w:val="28"/>
          <w:szCs w:val="28"/>
          <w:lang w:eastAsia="ru-RU"/>
        </w:rPr>
        <w:t>тивность  - автор Н.Б. Шумакова</w:t>
      </w:r>
      <w:r w:rsidR="0010199D">
        <w:rPr>
          <w:rFonts w:ascii="Times New Roman" w:hAnsi="Times New Roman"/>
          <w:sz w:val="28"/>
          <w:szCs w:val="28"/>
          <w:lang w:eastAsia="ru-RU"/>
        </w:rPr>
        <w:t>.</w:t>
      </w:r>
    </w:p>
    <w:p w:rsidR="004D302A" w:rsidRPr="00EF43B9" w:rsidRDefault="00C015C2" w:rsidP="00884769">
      <w:pPr>
        <w:spacing w:after="0" w:line="360" w:lineRule="auto"/>
        <w:jc w:val="both"/>
        <w:rPr>
          <w:rFonts w:ascii="Times New Roman" w:hAnsi="Times New Roman"/>
          <w:sz w:val="28"/>
          <w:szCs w:val="28"/>
          <w:lang w:eastAsia="ru-RU"/>
        </w:rPr>
      </w:pPr>
      <w:r w:rsidRPr="00EF43B9">
        <w:rPr>
          <w:rFonts w:ascii="Times New Roman" w:hAnsi="Times New Roman"/>
          <w:sz w:val="28"/>
          <w:szCs w:val="28"/>
          <w:lang w:eastAsia="ru-RU"/>
        </w:rPr>
        <w:t>Если в начале года количество вопросов высокого уровня составляла 25%, то к концу учебного года состави</w:t>
      </w:r>
      <w:r w:rsidR="00DA15C8">
        <w:rPr>
          <w:rFonts w:ascii="Times New Roman" w:hAnsi="Times New Roman"/>
          <w:sz w:val="28"/>
          <w:szCs w:val="28"/>
          <w:lang w:eastAsia="ru-RU"/>
        </w:rPr>
        <w:t>ла 6</w:t>
      </w:r>
      <w:r w:rsidRPr="00EF43B9">
        <w:rPr>
          <w:rFonts w:ascii="Times New Roman" w:hAnsi="Times New Roman"/>
          <w:sz w:val="28"/>
          <w:szCs w:val="28"/>
          <w:lang w:eastAsia="ru-RU"/>
        </w:rPr>
        <w:t>2%</w:t>
      </w:r>
      <w:r w:rsidR="0010199D">
        <w:rPr>
          <w:rFonts w:ascii="Times New Roman" w:hAnsi="Times New Roman"/>
          <w:sz w:val="28"/>
          <w:szCs w:val="28"/>
          <w:lang w:eastAsia="ru-RU"/>
        </w:rPr>
        <w:t>.</w:t>
      </w:r>
    </w:p>
    <w:p w:rsidR="00765392" w:rsidRPr="00EF43B9" w:rsidRDefault="00765392" w:rsidP="00884769">
      <w:pPr>
        <w:spacing w:after="0" w:line="360" w:lineRule="auto"/>
        <w:jc w:val="both"/>
        <w:rPr>
          <w:rFonts w:ascii="Times New Roman" w:hAnsi="Times New Roman"/>
          <w:sz w:val="28"/>
          <w:szCs w:val="28"/>
          <w:lang w:eastAsia="ru-RU"/>
        </w:rPr>
      </w:pPr>
      <w:r w:rsidRPr="00EF43B9">
        <w:rPr>
          <w:rFonts w:ascii="Times New Roman" w:hAnsi="Times New Roman"/>
          <w:sz w:val="28"/>
          <w:szCs w:val="28"/>
          <w:lang w:eastAsia="ru-RU"/>
        </w:rPr>
        <w:t>Уровень мышления</w:t>
      </w:r>
      <w:r w:rsidR="0010199D">
        <w:rPr>
          <w:rFonts w:ascii="Times New Roman" w:hAnsi="Times New Roman"/>
          <w:sz w:val="28"/>
          <w:szCs w:val="28"/>
          <w:lang w:eastAsia="ru-RU"/>
        </w:rPr>
        <w:t>:</w:t>
      </w:r>
    </w:p>
    <w:p w:rsidR="00765392" w:rsidRPr="00EF43B9" w:rsidRDefault="00745B98" w:rsidP="0088476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Если в 201</w:t>
      </w:r>
      <w:r w:rsidR="005C03AE">
        <w:rPr>
          <w:rFonts w:ascii="Times New Roman" w:hAnsi="Times New Roman"/>
          <w:sz w:val="28"/>
          <w:szCs w:val="28"/>
          <w:lang w:eastAsia="ru-RU"/>
        </w:rPr>
        <w:t xml:space="preserve">4 – 15 </w:t>
      </w:r>
      <w:r w:rsidR="00765392" w:rsidRPr="00EF43B9">
        <w:rPr>
          <w:rFonts w:ascii="Times New Roman" w:hAnsi="Times New Roman"/>
          <w:sz w:val="28"/>
          <w:szCs w:val="28"/>
          <w:lang w:eastAsia="ru-RU"/>
        </w:rPr>
        <w:t>уч.году  высокий уровен</w:t>
      </w:r>
      <w:r w:rsidR="005C03AE">
        <w:rPr>
          <w:rFonts w:ascii="Times New Roman" w:hAnsi="Times New Roman"/>
          <w:sz w:val="28"/>
          <w:szCs w:val="28"/>
          <w:lang w:eastAsia="ru-RU"/>
        </w:rPr>
        <w:t xml:space="preserve">ь мышления составил 22%, </w:t>
      </w:r>
      <w:r>
        <w:rPr>
          <w:rFonts w:ascii="Times New Roman" w:hAnsi="Times New Roman"/>
          <w:sz w:val="28"/>
          <w:szCs w:val="28"/>
          <w:lang w:eastAsia="ru-RU"/>
        </w:rPr>
        <w:t>то в 201</w:t>
      </w:r>
      <w:r w:rsidR="005C03AE">
        <w:rPr>
          <w:rFonts w:ascii="Times New Roman" w:hAnsi="Times New Roman"/>
          <w:sz w:val="28"/>
          <w:szCs w:val="28"/>
          <w:lang w:eastAsia="ru-RU"/>
        </w:rPr>
        <w:t>5</w:t>
      </w:r>
      <w:r>
        <w:rPr>
          <w:rFonts w:ascii="Times New Roman" w:hAnsi="Times New Roman"/>
          <w:sz w:val="28"/>
          <w:szCs w:val="28"/>
          <w:lang w:eastAsia="ru-RU"/>
        </w:rPr>
        <w:t xml:space="preserve"> – 201</w:t>
      </w:r>
      <w:r w:rsidR="005C03AE">
        <w:rPr>
          <w:rFonts w:ascii="Times New Roman" w:hAnsi="Times New Roman"/>
          <w:sz w:val="28"/>
          <w:szCs w:val="28"/>
          <w:lang w:eastAsia="ru-RU"/>
        </w:rPr>
        <w:t>6</w:t>
      </w:r>
      <w:r w:rsidR="00E84670">
        <w:rPr>
          <w:rFonts w:ascii="Times New Roman" w:hAnsi="Times New Roman"/>
          <w:sz w:val="28"/>
          <w:szCs w:val="28"/>
          <w:lang w:eastAsia="ru-RU"/>
        </w:rPr>
        <w:t xml:space="preserve"> уч. году</w:t>
      </w:r>
      <w:r>
        <w:rPr>
          <w:rFonts w:ascii="Times New Roman" w:hAnsi="Times New Roman"/>
          <w:sz w:val="28"/>
          <w:szCs w:val="28"/>
          <w:lang w:eastAsia="ru-RU"/>
        </w:rPr>
        <w:t xml:space="preserve"> – составило 3</w:t>
      </w:r>
      <w:r w:rsidR="00765392" w:rsidRPr="00EF43B9">
        <w:rPr>
          <w:rFonts w:ascii="Times New Roman" w:hAnsi="Times New Roman"/>
          <w:sz w:val="28"/>
          <w:szCs w:val="28"/>
          <w:lang w:eastAsia="ru-RU"/>
        </w:rPr>
        <w:t>8%</w:t>
      </w:r>
      <w:r w:rsidR="00E84670">
        <w:rPr>
          <w:rFonts w:ascii="Times New Roman" w:hAnsi="Times New Roman"/>
          <w:sz w:val="28"/>
          <w:szCs w:val="28"/>
          <w:lang w:eastAsia="ru-RU"/>
        </w:rPr>
        <w:t>.</w:t>
      </w:r>
    </w:p>
    <w:p w:rsidR="00A371DA" w:rsidRPr="00EF43B9" w:rsidRDefault="00A371DA" w:rsidP="00884769">
      <w:pPr>
        <w:spacing w:after="0" w:line="360" w:lineRule="auto"/>
        <w:jc w:val="both"/>
        <w:rPr>
          <w:rFonts w:ascii="Times New Roman" w:hAnsi="Times New Roman"/>
          <w:sz w:val="28"/>
          <w:szCs w:val="28"/>
          <w:lang w:eastAsia="ru-RU"/>
        </w:rPr>
      </w:pPr>
      <w:r w:rsidRPr="00EF43B9">
        <w:rPr>
          <w:rFonts w:ascii="Times New Roman" w:hAnsi="Times New Roman"/>
          <w:sz w:val="28"/>
          <w:szCs w:val="28"/>
          <w:lang w:eastAsia="ru-RU"/>
        </w:rPr>
        <w:lastRenderedPageBreak/>
        <w:t>Была проведена психологом диагностика которая выявляет уровень психологического здоров</w:t>
      </w:r>
      <w:r w:rsidR="00745B98">
        <w:rPr>
          <w:rFonts w:ascii="Times New Roman" w:hAnsi="Times New Roman"/>
          <w:sz w:val="28"/>
          <w:szCs w:val="28"/>
          <w:lang w:eastAsia="ru-RU"/>
        </w:rPr>
        <w:t>ья воспитанников ДОУ.  Р</w:t>
      </w:r>
      <w:r w:rsidRPr="00EF43B9">
        <w:rPr>
          <w:rFonts w:ascii="Times New Roman" w:hAnsi="Times New Roman"/>
          <w:sz w:val="28"/>
          <w:szCs w:val="28"/>
          <w:lang w:eastAsia="ru-RU"/>
        </w:rPr>
        <w:t xml:space="preserve">ассматривались следующие </w:t>
      </w:r>
      <w:r w:rsidR="00216639" w:rsidRPr="00EF43B9">
        <w:rPr>
          <w:rFonts w:ascii="Times New Roman" w:hAnsi="Times New Roman"/>
          <w:sz w:val="28"/>
          <w:szCs w:val="28"/>
          <w:lang w:eastAsia="ru-RU"/>
        </w:rPr>
        <w:t>параметры: уровень тревожности выпускников, уровень тревожности воспи</w:t>
      </w:r>
      <w:r w:rsidRPr="00EF43B9">
        <w:rPr>
          <w:rFonts w:ascii="Times New Roman" w:hAnsi="Times New Roman"/>
          <w:sz w:val="28"/>
          <w:szCs w:val="28"/>
          <w:lang w:eastAsia="ru-RU"/>
        </w:rPr>
        <w:t>т</w:t>
      </w:r>
      <w:r w:rsidR="00216639" w:rsidRPr="00EF43B9">
        <w:rPr>
          <w:rFonts w:ascii="Times New Roman" w:hAnsi="Times New Roman"/>
          <w:sz w:val="28"/>
          <w:szCs w:val="28"/>
          <w:lang w:eastAsia="ru-RU"/>
        </w:rPr>
        <w:t>а</w:t>
      </w:r>
      <w:r w:rsidRPr="00EF43B9">
        <w:rPr>
          <w:rFonts w:ascii="Times New Roman" w:hAnsi="Times New Roman"/>
          <w:sz w:val="28"/>
          <w:szCs w:val="28"/>
          <w:lang w:eastAsia="ru-RU"/>
        </w:rPr>
        <w:t>нников по</w:t>
      </w:r>
      <w:r w:rsidR="00224201" w:rsidRPr="00EF43B9">
        <w:rPr>
          <w:rFonts w:ascii="Times New Roman" w:hAnsi="Times New Roman"/>
          <w:sz w:val="28"/>
          <w:szCs w:val="28"/>
          <w:lang w:eastAsia="ru-RU"/>
        </w:rPr>
        <w:t xml:space="preserve"> сферам жизнедеятельности; расп</w:t>
      </w:r>
      <w:r w:rsidRPr="00EF43B9">
        <w:rPr>
          <w:rFonts w:ascii="Times New Roman" w:hAnsi="Times New Roman"/>
          <w:sz w:val="28"/>
          <w:szCs w:val="28"/>
          <w:lang w:eastAsia="ru-RU"/>
        </w:rPr>
        <w:t>редел</w:t>
      </w:r>
      <w:r w:rsidR="00224201" w:rsidRPr="00EF43B9">
        <w:rPr>
          <w:rFonts w:ascii="Times New Roman" w:hAnsi="Times New Roman"/>
          <w:sz w:val="28"/>
          <w:szCs w:val="28"/>
          <w:lang w:eastAsia="ru-RU"/>
        </w:rPr>
        <w:t>е</w:t>
      </w:r>
      <w:r w:rsidRPr="00EF43B9">
        <w:rPr>
          <w:rFonts w:ascii="Times New Roman" w:hAnsi="Times New Roman"/>
          <w:sz w:val="28"/>
          <w:szCs w:val="28"/>
          <w:lang w:eastAsia="ru-RU"/>
        </w:rPr>
        <w:t>ние преобладающих мотивов по направленности, распределение преобладающих мотивов по специфике.</w:t>
      </w:r>
      <w:r w:rsidR="00B46695" w:rsidRPr="00EF43B9">
        <w:rPr>
          <w:rFonts w:ascii="Times New Roman" w:hAnsi="Times New Roman"/>
          <w:sz w:val="28"/>
          <w:szCs w:val="28"/>
          <w:lang w:eastAsia="ru-RU"/>
        </w:rPr>
        <w:t xml:space="preserve"> Все обследования показали неплохие результ</w:t>
      </w:r>
      <w:r w:rsidR="00224201" w:rsidRPr="00EF43B9">
        <w:rPr>
          <w:rFonts w:ascii="Times New Roman" w:hAnsi="Times New Roman"/>
          <w:sz w:val="28"/>
          <w:szCs w:val="28"/>
          <w:lang w:eastAsia="ru-RU"/>
        </w:rPr>
        <w:t>атов.</w:t>
      </w:r>
    </w:p>
    <w:p w:rsidR="00F60CEE" w:rsidRPr="00EF43B9" w:rsidRDefault="00F60CEE" w:rsidP="00CF6E64">
      <w:pPr>
        <w:tabs>
          <w:tab w:val="left" w:pos="709"/>
        </w:tabs>
        <w:spacing w:after="0" w:line="360" w:lineRule="auto"/>
        <w:jc w:val="both"/>
        <w:rPr>
          <w:rFonts w:ascii="Times New Roman" w:hAnsi="Times New Roman"/>
          <w:sz w:val="28"/>
          <w:szCs w:val="28"/>
        </w:rPr>
      </w:pPr>
      <w:bookmarkStart w:id="0" w:name="_GoBack"/>
      <w:bookmarkEnd w:id="0"/>
      <w:r w:rsidRPr="00EF43B9">
        <w:rPr>
          <w:rFonts w:ascii="Times New Roman" w:hAnsi="Times New Roman"/>
          <w:sz w:val="28"/>
          <w:szCs w:val="28"/>
        </w:rPr>
        <w:t xml:space="preserve"> «Умейте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узнал».</w:t>
      </w:r>
      <w:r w:rsidR="00B80C88">
        <w:rPr>
          <w:rFonts w:ascii="Times New Roman" w:hAnsi="Times New Roman"/>
          <w:sz w:val="28"/>
          <w:szCs w:val="28"/>
        </w:rPr>
        <w:t>В.А. Сухомлинский.</w:t>
      </w:r>
    </w:p>
    <w:sectPr w:rsidR="00F60CEE" w:rsidRPr="00EF43B9" w:rsidSect="004315C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CD4" w:rsidRDefault="004B1CD4" w:rsidP="00845816">
      <w:pPr>
        <w:spacing w:after="0" w:line="240" w:lineRule="auto"/>
      </w:pPr>
      <w:r>
        <w:separator/>
      </w:r>
    </w:p>
  </w:endnote>
  <w:endnote w:type="continuationSeparator" w:id="0">
    <w:p w:rsidR="004B1CD4" w:rsidRDefault="004B1CD4" w:rsidP="00845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CD4" w:rsidRDefault="004B1CD4" w:rsidP="00845816">
      <w:pPr>
        <w:spacing w:after="0" w:line="240" w:lineRule="auto"/>
      </w:pPr>
      <w:r>
        <w:separator/>
      </w:r>
    </w:p>
  </w:footnote>
  <w:footnote w:type="continuationSeparator" w:id="0">
    <w:p w:rsidR="004B1CD4" w:rsidRDefault="004B1CD4" w:rsidP="00845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723"/>
    <w:multiLevelType w:val="hybridMultilevel"/>
    <w:tmpl w:val="E7CE6D0E"/>
    <w:lvl w:ilvl="0" w:tplc="37C87446">
      <w:start w:val="1"/>
      <w:numFmt w:val="bullet"/>
      <w:lvlText w:val="•"/>
      <w:lvlJc w:val="left"/>
      <w:pPr>
        <w:tabs>
          <w:tab w:val="num" w:pos="720"/>
        </w:tabs>
        <w:ind w:left="720" w:hanging="360"/>
      </w:pPr>
      <w:rPr>
        <w:rFonts w:ascii="Times New Roman" w:hAnsi="Times New Roman" w:hint="default"/>
      </w:rPr>
    </w:lvl>
    <w:lvl w:ilvl="1" w:tplc="FD987356" w:tentative="1">
      <w:start w:val="1"/>
      <w:numFmt w:val="bullet"/>
      <w:lvlText w:val="•"/>
      <w:lvlJc w:val="left"/>
      <w:pPr>
        <w:tabs>
          <w:tab w:val="num" w:pos="1440"/>
        </w:tabs>
        <w:ind w:left="1440" w:hanging="360"/>
      </w:pPr>
      <w:rPr>
        <w:rFonts w:ascii="Times New Roman" w:hAnsi="Times New Roman" w:hint="default"/>
      </w:rPr>
    </w:lvl>
    <w:lvl w:ilvl="2" w:tplc="37E832F4" w:tentative="1">
      <w:start w:val="1"/>
      <w:numFmt w:val="bullet"/>
      <w:lvlText w:val="•"/>
      <w:lvlJc w:val="left"/>
      <w:pPr>
        <w:tabs>
          <w:tab w:val="num" w:pos="2160"/>
        </w:tabs>
        <w:ind w:left="2160" w:hanging="360"/>
      </w:pPr>
      <w:rPr>
        <w:rFonts w:ascii="Times New Roman" w:hAnsi="Times New Roman" w:hint="default"/>
      </w:rPr>
    </w:lvl>
    <w:lvl w:ilvl="3" w:tplc="2BFCD8C8" w:tentative="1">
      <w:start w:val="1"/>
      <w:numFmt w:val="bullet"/>
      <w:lvlText w:val="•"/>
      <w:lvlJc w:val="left"/>
      <w:pPr>
        <w:tabs>
          <w:tab w:val="num" w:pos="2880"/>
        </w:tabs>
        <w:ind w:left="2880" w:hanging="360"/>
      </w:pPr>
      <w:rPr>
        <w:rFonts w:ascii="Times New Roman" w:hAnsi="Times New Roman" w:hint="default"/>
      </w:rPr>
    </w:lvl>
    <w:lvl w:ilvl="4" w:tplc="02A26E9C" w:tentative="1">
      <w:start w:val="1"/>
      <w:numFmt w:val="bullet"/>
      <w:lvlText w:val="•"/>
      <w:lvlJc w:val="left"/>
      <w:pPr>
        <w:tabs>
          <w:tab w:val="num" w:pos="3600"/>
        </w:tabs>
        <w:ind w:left="3600" w:hanging="360"/>
      </w:pPr>
      <w:rPr>
        <w:rFonts w:ascii="Times New Roman" w:hAnsi="Times New Roman" w:hint="default"/>
      </w:rPr>
    </w:lvl>
    <w:lvl w:ilvl="5" w:tplc="BF1C1736" w:tentative="1">
      <w:start w:val="1"/>
      <w:numFmt w:val="bullet"/>
      <w:lvlText w:val="•"/>
      <w:lvlJc w:val="left"/>
      <w:pPr>
        <w:tabs>
          <w:tab w:val="num" w:pos="4320"/>
        </w:tabs>
        <w:ind w:left="4320" w:hanging="360"/>
      </w:pPr>
      <w:rPr>
        <w:rFonts w:ascii="Times New Roman" w:hAnsi="Times New Roman" w:hint="default"/>
      </w:rPr>
    </w:lvl>
    <w:lvl w:ilvl="6" w:tplc="CE0AE99C" w:tentative="1">
      <w:start w:val="1"/>
      <w:numFmt w:val="bullet"/>
      <w:lvlText w:val="•"/>
      <w:lvlJc w:val="left"/>
      <w:pPr>
        <w:tabs>
          <w:tab w:val="num" w:pos="5040"/>
        </w:tabs>
        <w:ind w:left="5040" w:hanging="360"/>
      </w:pPr>
      <w:rPr>
        <w:rFonts w:ascii="Times New Roman" w:hAnsi="Times New Roman" w:hint="default"/>
      </w:rPr>
    </w:lvl>
    <w:lvl w:ilvl="7" w:tplc="BBFE8572" w:tentative="1">
      <w:start w:val="1"/>
      <w:numFmt w:val="bullet"/>
      <w:lvlText w:val="•"/>
      <w:lvlJc w:val="left"/>
      <w:pPr>
        <w:tabs>
          <w:tab w:val="num" w:pos="5760"/>
        </w:tabs>
        <w:ind w:left="5760" w:hanging="360"/>
      </w:pPr>
      <w:rPr>
        <w:rFonts w:ascii="Times New Roman" w:hAnsi="Times New Roman" w:hint="default"/>
      </w:rPr>
    </w:lvl>
    <w:lvl w:ilvl="8" w:tplc="D81AE3D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E5541C"/>
    <w:multiLevelType w:val="hybridMultilevel"/>
    <w:tmpl w:val="DC265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47013BE"/>
    <w:multiLevelType w:val="hybridMultilevel"/>
    <w:tmpl w:val="D55A9308"/>
    <w:lvl w:ilvl="0" w:tplc="37C874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B5638D"/>
    <w:multiLevelType w:val="hybridMultilevel"/>
    <w:tmpl w:val="091CD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D3F36"/>
    <w:multiLevelType w:val="hybridMultilevel"/>
    <w:tmpl w:val="C5587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1E0AAE"/>
    <w:multiLevelType w:val="hybridMultilevel"/>
    <w:tmpl w:val="E576708E"/>
    <w:lvl w:ilvl="0" w:tplc="8EE80442">
      <w:start w:val="1"/>
      <w:numFmt w:val="bullet"/>
      <w:lvlText w:val=""/>
      <w:lvlJc w:val="left"/>
      <w:pPr>
        <w:tabs>
          <w:tab w:val="num" w:pos="720"/>
        </w:tabs>
        <w:ind w:left="720" w:hanging="360"/>
      </w:pPr>
      <w:rPr>
        <w:rFonts w:ascii="Wingdings 2" w:hAnsi="Wingdings 2" w:hint="default"/>
      </w:rPr>
    </w:lvl>
    <w:lvl w:ilvl="1" w:tplc="9EFCCAA8" w:tentative="1">
      <w:start w:val="1"/>
      <w:numFmt w:val="bullet"/>
      <w:lvlText w:val=""/>
      <w:lvlJc w:val="left"/>
      <w:pPr>
        <w:tabs>
          <w:tab w:val="num" w:pos="1440"/>
        </w:tabs>
        <w:ind w:left="1440" w:hanging="360"/>
      </w:pPr>
      <w:rPr>
        <w:rFonts w:ascii="Wingdings 2" w:hAnsi="Wingdings 2" w:hint="default"/>
      </w:rPr>
    </w:lvl>
    <w:lvl w:ilvl="2" w:tplc="30AC7BFC" w:tentative="1">
      <w:start w:val="1"/>
      <w:numFmt w:val="bullet"/>
      <w:lvlText w:val=""/>
      <w:lvlJc w:val="left"/>
      <w:pPr>
        <w:tabs>
          <w:tab w:val="num" w:pos="2160"/>
        </w:tabs>
        <w:ind w:left="2160" w:hanging="360"/>
      </w:pPr>
      <w:rPr>
        <w:rFonts w:ascii="Wingdings 2" w:hAnsi="Wingdings 2" w:hint="default"/>
      </w:rPr>
    </w:lvl>
    <w:lvl w:ilvl="3" w:tplc="D40EC264" w:tentative="1">
      <w:start w:val="1"/>
      <w:numFmt w:val="bullet"/>
      <w:lvlText w:val=""/>
      <w:lvlJc w:val="left"/>
      <w:pPr>
        <w:tabs>
          <w:tab w:val="num" w:pos="2880"/>
        </w:tabs>
        <w:ind w:left="2880" w:hanging="360"/>
      </w:pPr>
      <w:rPr>
        <w:rFonts w:ascii="Wingdings 2" w:hAnsi="Wingdings 2" w:hint="default"/>
      </w:rPr>
    </w:lvl>
    <w:lvl w:ilvl="4" w:tplc="EE1C69BC" w:tentative="1">
      <w:start w:val="1"/>
      <w:numFmt w:val="bullet"/>
      <w:lvlText w:val=""/>
      <w:lvlJc w:val="left"/>
      <w:pPr>
        <w:tabs>
          <w:tab w:val="num" w:pos="3600"/>
        </w:tabs>
        <w:ind w:left="3600" w:hanging="360"/>
      </w:pPr>
      <w:rPr>
        <w:rFonts w:ascii="Wingdings 2" w:hAnsi="Wingdings 2" w:hint="default"/>
      </w:rPr>
    </w:lvl>
    <w:lvl w:ilvl="5" w:tplc="E03A9D48" w:tentative="1">
      <w:start w:val="1"/>
      <w:numFmt w:val="bullet"/>
      <w:lvlText w:val=""/>
      <w:lvlJc w:val="left"/>
      <w:pPr>
        <w:tabs>
          <w:tab w:val="num" w:pos="4320"/>
        </w:tabs>
        <w:ind w:left="4320" w:hanging="360"/>
      </w:pPr>
      <w:rPr>
        <w:rFonts w:ascii="Wingdings 2" w:hAnsi="Wingdings 2" w:hint="default"/>
      </w:rPr>
    </w:lvl>
    <w:lvl w:ilvl="6" w:tplc="4B28A082" w:tentative="1">
      <w:start w:val="1"/>
      <w:numFmt w:val="bullet"/>
      <w:lvlText w:val=""/>
      <w:lvlJc w:val="left"/>
      <w:pPr>
        <w:tabs>
          <w:tab w:val="num" w:pos="5040"/>
        </w:tabs>
        <w:ind w:left="5040" w:hanging="360"/>
      </w:pPr>
      <w:rPr>
        <w:rFonts w:ascii="Wingdings 2" w:hAnsi="Wingdings 2" w:hint="default"/>
      </w:rPr>
    </w:lvl>
    <w:lvl w:ilvl="7" w:tplc="37947776" w:tentative="1">
      <w:start w:val="1"/>
      <w:numFmt w:val="bullet"/>
      <w:lvlText w:val=""/>
      <w:lvlJc w:val="left"/>
      <w:pPr>
        <w:tabs>
          <w:tab w:val="num" w:pos="5760"/>
        </w:tabs>
        <w:ind w:left="5760" w:hanging="360"/>
      </w:pPr>
      <w:rPr>
        <w:rFonts w:ascii="Wingdings 2" w:hAnsi="Wingdings 2" w:hint="default"/>
      </w:rPr>
    </w:lvl>
    <w:lvl w:ilvl="8" w:tplc="4502F184" w:tentative="1">
      <w:start w:val="1"/>
      <w:numFmt w:val="bullet"/>
      <w:lvlText w:val=""/>
      <w:lvlJc w:val="left"/>
      <w:pPr>
        <w:tabs>
          <w:tab w:val="num" w:pos="6480"/>
        </w:tabs>
        <w:ind w:left="6480" w:hanging="360"/>
      </w:pPr>
      <w:rPr>
        <w:rFonts w:ascii="Wingdings 2" w:hAnsi="Wingdings 2" w:hint="default"/>
      </w:rPr>
    </w:lvl>
  </w:abstractNum>
  <w:abstractNum w:abstractNumId="6">
    <w:nsid w:val="53AC3DD2"/>
    <w:multiLevelType w:val="hybridMultilevel"/>
    <w:tmpl w:val="E2A0D47E"/>
    <w:lvl w:ilvl="0" w:tplc="7E10CA96">
      <w:start w:val="1"/>
      <w:numFmt w:val="bullet"/>
      <w:lvlText w:val="-"/>
      <w:lvlJc w:val="left"/>
      <w:pPr>
        <w:tabs>
          <w:tab w:val="num" w:pos="720"/>
        </w:tabs>
        <w:ind w:left="720" w:hanging="360"/>
      </w:pPr>
      <w:rPr>
        <w:rFonts w:ascii="Times New Roman" w:hAnsi="Times New Roman" w:hint="default"/>
      </w:rPr>
    </w:lvl>
    <w:lvl w:ilvl="1" w:tplc="81C04092" w:tentative="1">
      <w:start w:val="1"/>
      <w:numFmt w:val="bullet"/>
      <w:lvlText w:val="-"/>
      <w:lvlJc w:val="left"/>
      <w:pPr>
        <w:tabs>
          <w:tab w:val="num" w:pos="1440"/>
        </w:tabs>
        <w:ind w:left="1440" w:hanging="360"/>
      </w:pPr>
      <w:rPr>
        <w:rFonts w:ascii="Times New Roman" w:hAnsi="Times New Roman" w:hint="default"/>
      </w:rPr>
    </w:lvl>
    <w:lvl w:ilvl="2" w:tplc="A9164D2C" w:tentative="1">
      <w:start w:val="1"/>
      <w:numFmt w:val="bullet"/>
      <w:lvlText w:val="-"/>
      <w:lvlJc w:val="left"/>
      <w:pPr>
        <w:tabs>
          <w:tab w:val="num" w:pos="2160"/>
        </w:tabs>
        <w:ind w:left="2160" w:hanging="360"/>
      </w:pPr>
      <w:rPr>
        <w:rFonts w:ascii="Times New Roman" w:hAnsi="Times New Roman" w:hint="default"/>
      </w:rPr>
    </w:lvl>
    <w:lvl w:ilvl="3" w:tplc="E20EF174" w:tentative="1">
      <w:start w:val="1"/>
      <w:numFmt w:val="bullet"/>
      <w:lvlText w:val="-"/>
      <w:lvlJc w:val="left"/>
      <w:pPr>
        <w:tabs>
          <w:tab w:val="num" w:pos="2880"/>
        </w:tabs>
        <w:ind w:left="2880" w:hanging="360"/>
      </w:pPr>
      <w:rPr>
        <w:rFonts w:ascii="Times New Roman" w:hAnsi="Times New Roman" w:hint="default"/>
      </w:rPr>
    </w:lvl>
    <w:lvl w:ilvl="4" w:tplc="7E5AD2C6" w:tentative="1">
      <w:start w:val="1"/>
      <w:numFmt w:val="bullet"/>
      <w:lvlText w:val="-"/>
      <w:lvlJc w:val="left"/>
      <w:pPr>
        <w:tabs>
          <w:tab w:val="num" w:pos="3600"/>
        </w:tabs>
        <w:ind w:left="3600" w:hanging="360"/>
      </w:pPr>
      <w:rPr>
        <w:rFonts w:ascii="Times New Roman" w:hAnsi="Times New Roman" w:hint="default"/>
      </w:rPr>
    </w:lvl>
    <w:lvl w:ilvl="5" w:tplc="9664F7EE" w:tentative="1">
      <w:start w:val="1"/>
      <w:numFmt w:val="bullet"/>
      <w:lvlText w:val="-"/>
      <w:lvlJc w:val="left"/>
      <w:pPr>
        <w:tabs>
          <w:tab w:val="num" w:pos="4320"/>
        </w:tabs>
        <w:ind w:left="4320" w:hanging="360"/>
      </w:pPr>
      <w:rPr>
        <w:rFonts w:ascii="Times New Roman" w:hAnsi="Times New Roman" w:hint="default"/>
      </w:rPr>
    </w:lvl>
    <w:lvl w:ilvl="6" w:tplc="2F8EC844" w:tentative="1">
      <w:start w:val="1"/>
      <w:numFmt w:val="bullet"/>
      <w:lvlText w:val="-"/>
      <w:lvlJc w:val="left"/>
      <w:pPr>
        <w:tabs>
          <w:tab w:val="num" w:pos="5040"/>
        </w:tabs>
        <w:ind w:left="5040" w:hanging="360"/>
      </w:pPr>
      <w:rPr>
        <w:rFonts w:ascii="Times New Roman" w:hAnsi="Times New Roman" w:hint="default"/>
      </w:rPr>
    </w:lvl>
    <w:lvl w:ilvl="7" w:tplc="6B7E5A60" w:tentative="1">
      <w:start w:val="1"/>
      <w:numFmt w:val="bullet"/>
      <w:lvlText w:val="-"/>
      <w:lvlJc w:val="left"/>
      <w:pPr>
        <w:tabs>
          <w:tab w:val="num" w:pos="5760"/>
        </w:tabs>
        <w:ind w:left="5760" w:hanging="360"/>
      </w:pPr>
      <w:rPr>
        <w:rFonts w:ascii="Times New Roman" w:hAnsi="Times New Roman" w:hint="default"/>
      </w:rPr>
    </w:lvl>
    <w:lvl w:ilvl="8" w:tplc="AE046DC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EDA2DA3"/>
    <w:multiLevelType w:val="hybridMultilevel"/>
    <w:tmpl w:val="C876FF56"/>
    <w:lvl w:ilvl="0" w:tplc="37C874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6B2BED"/>
    <w:multiLevelType w:val="multilevel"/>
    <w:tmpl w:val="40EE78B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72D5C05"/>
    <w:multiLevelType w:val="hybridMultilevel"/>
    <w:tmpl w:val="EB6C2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8"/>
  </w:num>
  <w:num w:numId="4">
    <w:abstractNumId w:val="3"/>
  </w:num>
  <w:num w:numId="5">
    <w:abstractNumId w:val="5"/>
  </w:num>
  <w:num w:numId="6">
    <w:abstractNumId w:val="6"/>
  </w:num>
  <w:num w:numId="7">
    <w:abstractNumId w:val="1"/>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2682"/>
    <w:rsid w:val="00012004"/>
    <w:rsid w:val="0002055E"/>
    <w:rsid w:val="00030BE3"/>
    <w:rsid w:val="0003382B"/>
    <w:rsid w:val="000372AD"/>
    <w:rsid w:val="00040740"/>
    <w:rsid w:val="00040967"/>
    <w:rsid w:val="00040B7A"/>
    <w:rsid w:val="00044ED9"/>
    <w:rsid w:val="0004782A"/>
    <w:rsid w:val="00050B23"/>
    <w:rsid w:val="000732AB"/>
    <w:rsid w:val="00081A4C"/>
    <w:rsid w:val="000943FC"/>
    <w:rsid w:val="000A0591"/>
    <w:rsid w:val="000F4571"/>
    <w:rsid w:val="00100FC1"/>
    <w:rsid w:val="0010199D"/>
    <w:rsid w:val="001026B2"/>
    <w:rsid w:val="00113877"/>
    <w:rsid w:val="00116AB6"/>
    <w:rsid w:val="0013465E"/>
    <w:rsid w:val="001509D4"/>
    <w:rsid w:val="00164A70"/>
    <w:rsid w:val="00167E5D"/>
    <w:rsid w:val="00171C4F"/>
    <w:rsid w:val="00172FF0"/>
    <w:rsid w:val="00181D4A"/>
    <w:rsid w:val="00194591"/>
    <w:rsid w:val="001B0713"/>
    <w:rsid w:val="001C36B5"/>
    <w:rsid w:val="001D5391"/>
    <w:rsid w:val="001F58B2"/>
    <w:rsid w:val="00202051"/>
    <w:rsid w:val="00203C7A"/>
    <w:rsid w:val="00203E16"/>
    <w:rsid w:val="00216639"/>
    <w:rsid w:val="00224201"/>
    <w:rsid w:val="00250DC1"/>
    <w:rsid w:val="002754EB"/>
    <w:rsid w:val="00291CE2"/>
    <w:rsid w:val="00294B8A"/>
    <w:rsid w:val="002D3633"/>
    <w:rsid w:val="002E1B03"/>
    <w:rsid w:val="002F4F4D"/>
    <w:rsid w:val="002F7039"/>
    <w:rsid w:val="003030EF"/>
    <w:rsid w:val="00305615"/>
    <w:rsid w:val="00312CD3"/>
    <w:rsid w:val="00324A42"/>
    <w:rsid w:val="00333A81"/>
    <w:rsid w:val="003374A2"/>
    <w:rsid w:val="00352F0A"/>
    <w:rsid w:val="00353D20"/>
    <w:rsid w:val="0036356F"/>
    <w:rsid w:val="00364680"/>
    <w:rsid w:val="003A389A"/>
    <w:rsid w:val="003A4A27"/>
    <w:rsid w:val="003B4C55"/>
    <w:rsid w:val="003C6899"/>
    <w:rsid w:val="003E3C54"/>
    <w:rsid w:val="003E5A20"/>
    <w:rsid w:val="003F3241"/>
    <w:rsid w:val="00402682"/>
    <w:rsid w:val="00410CEF"/>
    <w:rsid w:val="00411B9E"/>
    <w:rsid w:val="00415339"/>
    <w:rsid w:val="0041549E"/>
    <w:rsid w:val="00430D1A"/>
    <w:rsid w:val="004315C6"/>
    <w:rsid w:val="00441A51"/>
    <w:rsid w:val="00463AE5"/>
    <w:rsid w:val="00473910"/>
    <w:rsid w:val="004934D4"/>
    <w:rsid w:val="00494754"/>
    <w:rsid w:val="004A3683"/>
    <w:rsid w:val="004B18E6"/>
    <w:rsid w:val="004B1CD4"/>
    <w:rsid w:val="004C109E"/>
    <w:rsid w:val="004D302A"/>
    <w:rsid w:val="004D4F50"/>
    <w:rsid w:val="004D588C"/>
    <w:rsid w:val="004E7280"/>
    <w:rsid w:val="004F58E0"/>
    <w:rsid w:val="00516F6D"/>
    <w:rsid w:val="0052442A"/>
    <w:rsid w:val="00532C19"/>
    <w:rsid w:val="0053565C"/>
    <w:rsid w:val="00542541"/>
    <w:rsid w:val="00561B90"/>
    <w:rsid w:val="005756CC"/>
    <w:rsid w:val="005854F0"/>
    <w:rsid w:val="005860F3"/>
    <w:rsid w:val="00587941"/>
    <w:rsid w:val="005A35A8"/>
    <w:rsid w:val="005B51DE"/>
    <w:rsid w:val="005C03AE"/>
    <w:rsid w:val="005C244E"/>
    <w:rsid w:val="005D19C0"/>
    <w:rsid w:val="005E0AE6"/>
    <w:rsid w:val="005E33C0"/>
    <w:rsid w:val="0060136F"/>
    <w:rsid w:val="006069D3"/>
    <w:rsid w:val="00617352"/>
    <w:rsid w:val="006218D1"/>
    <w:rsid w:val="006326EE"/>
    <w:rsid w:val="00633ECA"/>
    <w:rsid w:val="00646EC2"/>
    <w:rsid w:val="006565DA"/>
    <w:rsid w:val="006642EB"/>
    <w:rsid w:val="00684873"/>
    <w:rsid w:val="006849AB"/>
    <w:rsid w:val="006A1A4B"/>
    <w:rsid w:val="006B5235"/>
    <w:rsid w:val="006D3F4B"/>
    <w:rsid w:val="006E2F75"/>
    <w:rsid w:val="006E4B48"/>
    <w:rsid w:val="007035B7"/>
    <w:rsid w:val="007038D6"/>
    <w:rsid w:val="00706F20"/>
    <w:rsid w:val="00707625"/>
    <w:rsid w:val="0071099C"/>
    <w:rsid w:val="00710BBF"/>
    <w:rsid w:val="00710C87"/>
    <w:rsid w:val="007135B2"/>
    <w:rsid w:val="00723F8F"/>
    <w:rsid w:val="00745B98"/>
    <w:rsid w:val="00765392"/>
    <w:rsid w:val="00772AE4"/>
    <w:rsid w:val="00773917"/>
    <w:rsid w:val="00773EE2"/>
    <w:rsid w:val="007930FF"/>
    <w:rsid w:val="007A20D5"/>
    <w:rsid w:val="007C5374"/>
    <w:rsid w:val="007D69AD"/>
    <w:rsid w:val="007E1443"/>
    <w:rsid w:val="008048EE"/>
    <w:rsid w:val="008443D0"/>
    <w:rsid w:val="00845816"/>
    <w:rsid w:val="00851163"/>
    <w:rsid w:val="00860FE2"/>
    <w:rsid w:val="008663BB"/>
    <w:rsid w:val="008750BE"/>
    <w:rsid w:val="00884769"/>
    <w:rsid w:val="008D28DA"/>
    <w:rsid w:val="00902C5D"/>
    <w:rsid w:val="0091072A"/>
    <w:rsid w:val="009335DD"/>
    <w:rsid w:val="009358CD"/>
    <w:rsid w:val="00960305"/>
    <w:rsid w:val="009A0219"/>
    <w:rsid w:val="009A316B"/>
    <w:rsid w:val="009B190B"/>
    <w:rsid w:val="009B4B51"/>
    <w:rsid w:val="009D2A87"/>
    <w:rsid w:val="009E7123"/>
    <w:rsid w:val="009F56D8"/>
    <w:rsid w:val="009F6311"/>
    <w:rsid w:val="00A03C45"/>
    <w:rsid w:val="00A1113B"/>
    <w:rsid w:val="00A33999"/>
    <w:rsid w:val="00A360FD"/>
    <w:rsid w:val="00A371DA"/>
    <w:rsid w:val="00A429F9"/>
    <w:rsid w:val="00A450A8"/>
    <w:rsid w:val="00A45A73"/>
    <w:rsid w:val="00A5467F"/>
    <w:rsid w:val="00A6039C"/>
    <w:rsid w:val="00A86247"/>
    <w:rsid w:val="00A92FFE"/>
    <w:rsid w:val="00A95A94"/>
    <w:rsid w:val="00AC1976"/>
    <w:rsid w:val="00AD09E7"/>
    <w:rsid w:val="00AE3BB0"/>
    <w:rsid w:val="00AF2E32"/>
    <w:rsid w:val="00B01557"/>
    <w:rsid w:val="00B14488"/>
    <w:rsid w:val="00B357C7"/>
    <w:rsid w:val="00B46695"/>
    <w:rsid w:val="00B50EB9"/>
    <w:rsid w:val="00B806F5"/>
    <w:rsid w:val="00B80C88"/>
    <w:rsid w:val="00BA341D"/>
    <w:rsid w:val="00BB1D05"/>
    <w:rsid w:val="00BB2D96"/>
    <w:rsid w:val="00BC1231"/>
    <w:rsid w:val="00BC41EB"/>
    <w:rsid w:val="00C015C2"/>
    <w:rsid w:val="00C03BC0"/>
    <w:rsid w:val="00C1505A"/>
    <w:rsid w:val="00C22467"/>
    <w:rsid w:val="00C30D99"/>
    <w:rsid w:val="00C361F3"/>
    <w:rsid w:val="00C4667C"/>
    <w:rsid w:val="00C50A94"/>
    <w:rsid w:val="00C71065"/>
    <w:rsid w:val="00C727BA"/>
    <w:rsid w:val="00C774EB"/>
    <w:rsid w:val="00C94F1E"/>
    <w:rsid w:val="00C95D18"/>
    <w:rsid w:val="00C97417"/>
    <w:rsid w:val="00CA48CC"/>
    <w:rsid w:val="00CF6E64"/>
    <w:rsid w:val="00CF707F"/>
    <w:rsid w:val="00D011BB"/>
    <w:rsid w:val="00D05881"/>
    <w:rsid w:val="00D06D07"/>
    <w:rsid w:val="00D075DA"/>
    <w:rsid w:val="00D11CD4"/>
    <w:rsid w:val="00D13972"/>
    <w:rsid w:val="00D2769C"/>
    <w:rsid w:val="00D3098A"/>
    <w:rsid w:val="00D515BF"/>
    <w:rsid w:val="00D56EF1"/>
    <w:rsid w:val="00D65A71"/>
    <w:rsid w:val="00D85EF8"/>
    <w:rsid w:val="00DA15C8"/>
    <w:rsid w:val="00DA1D82"/>
    <w:rsid w:val="00DB1E75"/>
    <w:rsid w:val="00DE2BE7"/>
    <w:rsid w:val="00DE4CAB"/>
    <w:rsid w:val="00DF0AB8"/>
    <w:rsid w:val="00E136B8"/>
    <w:rsid w:val="00E24D93"/>
    <w:rsid w:val="00E25934"/>
    <w:rsid w:val="00E332F5"/>
    <w:rsid w:val="00E6511F"/>
    <w:rsid w:val="00E655B1"/>
    <w:rsid w:val="00E65EEC"/>
    <w:rsid w:val="00E84670"/>
    <w:rsid w:val="00E85C73"/>
    <w:rsid w:val="00E9074E"/>
    <w:rsid w:val="00EA332D"/>
    <w:rsid w:val="00EE739D"/>
    <w:rsid w:val="00EF43B9"/>
    <w:rsid w:val="00F04150"/>
    <w:rsid w:val="00F142D2"/>
    <w:rsid w:val="00F506A1"/>
    <w:rsid w:val="00F60CEE"/>
    <w:rsid w:val="00F62372"/>
    <w:rsid w:val="00F62E51"/>
    <w:rsid w:val="00F6528B"/>
    <w:rsid w:val="00F92A2B"/>
    <w:rsid w:val="00F93429"/>
    <w:rsid w:val="00F9731C"/>
    <w:rsid w:val="00FA0DE8"/>
    <w:rsid w:val="00FC3706"/>
    <w:rsid w:val="00FD25DD"/>
    <w:rsid w:val="00FE77AB"/>
    <w:rsid w:val="00FF2DE5"/>
    <w:rsid w:val="00FF7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02682"/>
    <w:rPr>
      <w:b/>
      <w:bCs/>
    </w:rPr>
  </w:style>
  <w:style w:type="paragraph" w:styleId="a4">
    <w:name w:val="Normal (Web)"/>
    <w:basedOn w:val="a"/>
    <w:unhideWhenUsed/>
    <w:rsid w:val="007109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1099C"/>
    <w:pPr>
      <w:ind w:left="720"/>
      <w:contextualSpacing/>
    </w:pPr>
  </w:style>
  <w:style w:type="paragraph" w:styleId="a6">
    <w:name w:val="Balloon Text"/>
    <w:basedOn w:val="a"/>
    <w:link w:val="a7"/>
    <w:uiPriority w:val="99"/>
    <w:semiHidden/>
    <w:unhideWhenUsed/>
    <w:rsid w:val="00E65E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5EEC"/>
    <w:rPr>
      <w:rFonts w:ascii="Tahoma" w:hAnsi="Tahoma" w:cs="Tahoma"/>
      <w:sz w:val="16"/>
      <w:szCs w:val="16"/>
    </w:rPr>
  </w:style>
  <w:style w:type="character" w:styleId="a8">
    <w:name w:val="Hyperlink"/>
    <w:basedOn w:val="a0"/>
    <w:rsid w:val="006B5235"/>
    <w:rPr>
      <w:strike w:val="0"/>
      <w:dstrike w:val="0"/>
      <w:color w:val="3B749D"/>
      <w:u w:val="single"/>
      <w:effect w:val="none"/>
    </w:rPr>
  </w:style>
  <w:style w:type="paragraph" w:styleId="a9">
    <w:name w:val="No Spacing"/>
    <w:link w:val="aa"/>
    <w:uiPriority w:val="1"/>
    <w:qFormat/>
    <w:rsid w:val="006B5235"/>
    <w:pPr>
      <w:spacing w:after="0" w:line="240" w:lineRule="auto"/>
    </w:pPr>
  </w:style>
  <w:style w:type="character" w:customStyle="1" w:styleId="aa">
    <w:name w:val="Без интервала Знак"/>
    <w:basedOn w:val="a0"/>
    <w:link w:val="a9"/>
    <w:uiPriority w:val="1"/>
    <w:rsid w:val="00561B90"/>
  </w:style>
  <w:style w:type="paragraph" w:styleId="ab">
    <w:name w:val="header"/>
    <w:basedOn w:val="a"/>
    <w:link w:val="ac"/>
    <w:uiPriority w:val="99"/>
    <w:semiHidden/>
    <w:unhideWhenUsed/>
    <w:rsid w:val="0084581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45816"/>
  </w:style>
  <w:style w:type="paragraph" w:styleId="ad">
    <w:name w:val="footer"/>
    <w:basedOn w:val="a"/>
    <w:link w:val="ae"/>
    <w:uiPriority w:val="99"/>
    <w:semiHidden/>
    <w:unhideWhenUsed/>
    <w:rsid w:val="0084581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45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173">
      <w:bodyDiv w:val="1"/>
      <w:marLeft w:val="0"/>
      <w:marRight w:val="0"/>
      <w:marTop w:val="0"/>
      <w:marBottom w:val="0"/>
      <w:divBdr>
        <w:top w:val="none" w:sz="0" w:space="0" w:color="auto"/>
        <w:left w:val="none" w:sz="0" w:space="0" w:color="auto"/>
        <w:bottom w:val="none" w:sz="0" w:space="0" w:color="auto"/>
        <w:right w:val="none" w:sz="0" w:space="0" w:color="auto"/>
      </w:divBdr>
    </w:div>
    <w:div w:id="132649352">
      <w:bodyDiv w:val="1"/>
      <w:marLeft w:val="0"/>
      <w:marRight w:val="0"/>
      <w:marTop w:val="0"/>
      <w:marBottom w:val="0"/>
      <w:divBdr>
        <w:top w:val="none" w:sz="0" w:space="0" w:color="auto"/>
        <w:left w:val="none" w:sz="0" w:space="0" w:color="auto"/>
        <w:bottom w:val="none" w:sz="0" w:space="0" w:color="auto"/>
        <w:right w:val="none" w:sz="0" w:space="0" w:color="auto"/>
      </w:divBdr>
      <w:divsChild>
        <w:div w:id="23869161">
          <w:marLeft w:val="547"/>
          <w:marRight w:val="0"/>
          <w:marTop w:val="58"/>
          <w:marBottom w:val="0"/>
          <w:divBdr>
            <w:top w:val="none" w:sz="0" w:space="0" w:color="auto"/>
            <w:left w:val="none" w:sz="0" w:space="0" w:color="auto"/>
            <w:bottom w:val="none" w:sz="0" w:space="0" w:color="auto"/>
            <w:right w:val="none" w:sz="0" w:space="0" w:color="auto"/>
          </w:divBdr>
        </w:div>
        <w:div w:id="582108482">
          <w:marLeft w:val="547"/>
          <w:marRight w:val="0"/>
          <w:marTop w:val="58"/>
          <w:marBottom w:val="0"/>
          <w:divBdr>
            <w:top w:val="none" w:sz="0" w:space="0" w:color="auto"/>
            <w:left w:val="none" w:sz="0" w:space="0" w:color="auto"/>
            <w:bottom w:val="none" w:sz="0" w:space="0" w:color="auto"/>
            <w:right w:val="none" w:sz="0" w:space="0" w:color="auto"/>
          </w:divBdr>
        </w:div>
      </w:divsChild>
    </w:div>
    <w:div w:id="378436106">
      <w:bodyDiv w:val="1"/>
      <w:marLeft w:val="0"/>
      <w:marRight w:val="0"/>
      <w:marTop w:val="0"/>
      <w:marBottom w:val="0"/>
      <w:divBdr>
        <w:top w:val="none" w:sz="0" w:space="0" w:color="auto"/>
        <w:left w:val="none" w:sz="0" w:space="0" w:color="auto"/>
        <w:bottom w:val="none" w:sz="0" w:space="0" w:color="auto"/>
        <w:right w:val="none" w:sz="0" w:space="0" w:color="auto"/>
      </w:divBdr>
      <w:divsChild>
        <w:div w:id="1482968513">
          <w:marLeft w:val="547"/>
          <w:marRight w:val="0"/>
          <w:marTop w:val="96"/>
          <w:marBottom w:val="0"/>
          <w:divBdr>
            <w:top w:val="none" w:sz="0" w:space="0" w:color="auto"/>
            <w:left w:val="none" w:sz="0" w:space="0" w:color="auto"/>
            <w:bottom w:val="none" w:sz="0" w:space="0" w:color="auto"/>
            <w:right w:val="none" w:sz="0" w:space="0" w:color="auto"/>
          </w:divBdr>
        </w:div>
      </w:divsChild>
    </w:div>
    <w:div w:id="405302947">
      <w:bodyDiv w:val="1"/>
      <w:marLeft w:val="0"/>
      <w:marRight w:val="0"/>
      <w:marTop w:val="0"/>
      <w:marBottom w:val="0"/>
      <w:divBdr>
        <w:top w:val="none" w:sz="0" w:space="0" w:color="auto"/>
        <w:left w:val="none" w:sz="0" w:space="0" w:color="auto"/>
        <w:bottom w:val="none" w:sz="0" w:space="0" w:color="auto"/>
        <w:right w:val="none" w:sz="0" w:space="0" w:color="auto"/>
      </w:divBdr>
      <w:divsChild>
        <w:div w:id="465120787">
          <w:marLeft w:val="547"/>
          <w:marRight w:val="0"/>
          <w:marTop w:val="58"/>
          <w:marBottom w:val="0"/>
          <w:divBdr>
            <w:top w:val="none" w:sz="0" w:space="0" w:color="auto"/>
            <w:left w:val="none" w:sz="0" w:space="0" w:color="auto"/>
            <w:bottom w:val="none" w:sz="0" w:space="0" w:color="auto"/>
            <w:right w:val="none" w:sz="0" w:space="0" w:color="auto"/>
          </w:divBdr>
        </w:div>
      </w:divsChild>
    </w:div>
    <w:div w:id="572469877">
      <w:bodyDiv w:val="1"/>
      <w:marLeft w:val="0"/>
      <w:marRight w:val="0"/>
      <w:marTop w:val="0"/>
      <w:marBottom w:val="0"/>
      <w:divBdr>
        <w:top w:val="none" w:sz="0" w:space="0" w:color="auto"/>
        <w:left w:val="none" w:sz="0" w:space="0" w:color="auto"/>
        <w:bottom w:val="none" w:sz="0" w:space="0" w:color="auto"/>
        <w:right w:val="none" w:sz="0" w:space="0" w:color="auto"/>
      </w:divBdr>
      <w:divsChild>
        <w:div w:id="1258513495">
          <w:marLeft w:val="0"/>
          <w:marRight w:val="0"/>
          <w:marTop w:val="0"/>
          <w:marBottom w:val="0"/>
          <w:divBdr>
            <w:top w:val="none" w:sz="0" w:space="0" w:color="auto"/>
            <w:left w:val="none" w:sz="0" w:space="0" w:color="auto"/>
            <w:bottom w:val="none" w:sz="0" w:space="0" w:color="auto"/>
            <w:right w:val="none" w:sz="0" w:space="0" w:color="auto"/>
          </w:divBdr>
        </w:div>
      </w:divsChild>
    </w:div>
    <w:div w:id="1040662785">
      <w:bodyDiv w:val="1"/>
      <w:marLeft w:val="0"/>
      <w:marRight w:val="0"/>
      <w:marTop w:val="0"/>
      <w:marBottom w:val="0"/>
      <w:divBdr>
        <w:top w:val="none" w:sz="0" w:space="0" w:color="auto"/>
        <w:left w:val="none" w:sz="0" w:space="0" w:color="auto"/>
        <w:bottom w:val="none" w:sz="0" w:space="0" w:color="auto"/>
        <w:right w:val="none" w:sz="0" w:space="0" w:color="auto"/>
      </w:divBdr>
      <w:divsChild>
        <w:div w:id="757825497">
          <w:marLeft w:val="547"/>
          <w:marRight w:val="0"/>
          <w:marTop w:val="120"/>
          <w:marBottom w:val="0"/>
          <w:divBdr>
            <w:top w:val="none" w:sz="0" w:space="0" w:color="auto"/>
            <w:left w:val="none" w:sz="0" w:space="0" w:color="auto"/>
            <w:bottom w:val="none" w:sz="0" w:space="0" w:color="auto"/>
            <w:right w:val="none" w:sz="0" w:space="0" w:color="auto"/>
          </w:divBdr>
        </w:div>
        <w:div w:id="806435655">
          <w:marLeft w:val="547"/>
          <w:marRight w:val="0"/>
          <w:marTop w:val="120"/>
          <w:marBottom w:val="0"/>
          <w:divBdr>
            <w:top w:val="none" w:sz="0" w:space="0" w:color="auto"/>
            <w:left w:val="none" w:sz="0" w:space="0" w:color="auto"/>
            <w:bottom w:val="none" w:sz="0" w:space="0" w:color="auto"/>
            <w:right w:val="none" w:sz="0" w:space="0" w:color="auto"/>
          </w:divBdr>
        </w:div>
        <w:div w:id="820846813">
          <w:marLeft w:val="547"/>
          <w:marRight w:val="0"/>
          <w:marTop w:val="120"/>
          <w:marBottom w:val="0"/>
          <w:divBdr>
            <w:top w:val="none" w:sz="0" w:space="0" w:color="auto"/>
            <w:left w:val="none" w:sz="0" w:space="0" w:color="auto"/>
            <w:bottom w:val="none" w:sz="0" w:space="0" w:color="auto"/>
            <w:right w:val="none" w:sz="0" w:space="0" w:color="auto"/>
          </w:divBdr>
        </w:div>
        <w:div w:id="1629552648">
          <w:marLeft w:val="547"/>
          <w:marRight w:val="0"/>
          <w:marTop w:val="120"/>
          <w:marBottom w:val="0"/>
          <w:divBdr>
            <w:top w:val="none" w:sz="0" w:space="0" w:color="auto"/>
            <w:left w:val="none" w:sz="0" w:space="0" w:color="auto"/>
            <w:bottom w:val="none" w:sz="0" w:space="0" w:color="auto"/>
            <w:right w:val="none" w:sz="0" w:space="0" w:color="auto"/>
          </w:divBdr>
        </w:div>
        <w:div w:id="1705980373">
          <w:marLeft w:val="547"/>
          <w:marRight w:val="0"/>
          <w:marTop w:val="120"/>
          <w:marBottom w:val="0"/>
          <w:divBdr>
            <w:top w:val="none" w:sz="0" w:space="0" w:color="auto"/>
            <w:left w:val="none" w:sz="0" w:space="0" w:color="auto"/>
            <w:bottom w:val="none" w:sz="0" w:space="0" w:color="auto"/>
            <w:right w:val="none" w:sz="0" w:space="0" w:color="auto"/>
          </w:divBdr>
        </w:div>
      </w:divsChild>
    </w:div>
    <w:div w:id="1102140640">
      <w:bodyDiv w:val="1"/>
      <w:marLeft w:val="0"/>
      <w:marRight w:val="0"/>
      <w:marTop w:val="0"/>
      <w:marBottom w:val="0"/>
      <w:divBdr>
        <w:top w:val="none" w:sz="0" w:space="0" w:color="auto"/>
        <w:left w:val="none" w:sz="0" w:space="0" w:color="auto"/>
        <w:bottom w:val="none" w:sz="0" w:space="0" w:color="auto"/>
        <w:right w:val="none" w:sz="0" w:space="0" w:color="auto"/>
      </w:divBdr>
    </w:div>
    <w:div w:id="1613703487">
      <w:bodyDiv w:val="1"/>
      <w:marLeft w:val="0"/>
      <w:marRight w:val="0"/>
      <w:marTop w:val="0"/>
      <w:marBottom w:val="0"/>
      <w:divBdr>
        <w:top w:val="none" w:sz="0" w:space="0" w:color="auto"/>
        <w:left w:val="none" w:sz="0" w:space="0" w:color="auto"/>
        <w:bottom w:val="none" w:sz="0" w:space="0" w:color="auto"/>
        <w:right w:val="none" w:sz="0" w:space="0" w:color="auto"/>
      </w:divBdr>
    </w:div>
    <w:div w:id="1919092050">
      <w:bodyDiv w:val="1"/>
      <w:marLeft w:val="0"/>
      <w:marRight w:val="0"/>
      <w:marTop w:val="0"/>
      <w:marBottom w:val="0"/>
      <w:divBdr>
        <w:top w:val="none" w:sz="0" w:space="0" w:color="auto"/>
        <w:left w:val="none" w:sz="0" w:space="0" w:color="auto"/>
        <w:bottom w:val="none" w:sz="0" w:space="0" w:color="auto"/>
        <w:right w:val="none" w:sz="0" w:space="0" w:color="auto"/>
      </w:divBdr>
    </w:div>
    <w:div w:id="1940989793">
      <w:bodyDiv w:val="1"/>
      <w:marLeft w:val="0"/>
      <w:marRight w:val="0"/>
      <w:marTop w:val="0"/>
      <w:marBottom w:val="0"/>
      <w:divBdr>
        <w:top w:val="none" w:sz="0" w:space="0" w:color="auto"/>
        <w:left w:val="none" w:sz="0" w:space="0" w:color="auto"/>
        <w:bottom w:val="none" w:sz="0" w:space="0" w:color="auto"/>
        <w:right w:val="none" w:sz="0" w:space="0" w:color="auto"/>
      </w:divBdr>
      <w:divsChild>
        <w:div w:id="898587394">
          <w:marLeft w:val="0"/>
          <w:marRight w:val="0"/>
          <w:marTop w:val="0"/>
          <w:marBottom w:val="0"/>
          <w:divBdr>
            <w:top w:val="none" w:sz="0" w:space="0" w:color="auto"/>
            <w:left w:val="none" w:sz="0" w:space="0" w:color="auto"/>
            <w:bottom w:val="none" w:sz="0" w:space="0" w:color="auto"/>
            <w:right w:val="none" w:sz="0" w:space="0" w:color="auto"/>
          </w:divBdr>
          <w:divsChild>
            <w:div w:id="624845495">
              <w:marLeft w:val="0"/>
              <w:marRight w:val="0"/>
              <w:marTop w:val="0"/>
              <w:marBottom w:val="0"/>
              <w:divBdr>
                <w:top w:val="single" w:sz="18" w:space="15" w:color="FFFFFF"/>
                <w:left w:val="none" w:sz="0" w:space="0" w:color="auto"/>
                <w:bottom w:val="single" w:sz="18" w:space="15" w:color="FFFFFF"/>
                <w:right w:val="none" w:sz="0" w:space="0" w:color="auto"/>
              </w:divBdr>
              <w:divsChild>
                <w:div w:id="791898677">
                  <w:marLeft w:val="0"/>
                  <w:marRight w:val="0"/>
                  <w:marTop w:val="100"/>
                  <w:marBottom w:val="100"/>
                  <w:divBdr>
                    <w:top w:val="single" w:sz="24" w:space="0" w:color="251D1C"/>
                    <w:left w:val="single" w:sz="24" w:space="0" w:color="251D1C"/>
                    <w:bottom w:val="single" w:sz="24" w:space="0" w:color="251D1C"/>
                    <w:right w:val="single" w:sz="24" w:space="0" w:color="251D1C"/>
                  </w:divBdr>
                  <w:divsChild>
                    <w:div w:id="2560776">
                      <w:marLeft w:val="0"/>
                      <w:marRight w:val="0"/>
                      <w:marTop w:val="0"/>
                      <w:marBottom w:val="0"/>
                      <w:divBdr>
                        <w:top w:val="none" w:sz="0" w:space="0" w:color="auto"/>
                        <w:left w:val="none" w:sz="0" w:space="0" w:color="auto"/>
                        <w:bottom w:val="none" w:sz="0" w:space="0" w:color="auto"/>
                        <w:right w:val="none" w:sz="0" w:space="0" w:color="auto"/>
                      </w:divBdr>
                      <w:divsChild>
                        <w:div w:id="896939175">
                          <w:marLeft w:val="0"/>
                          <w:marRight w:val="0"/>
                          <w:marTop w:val="0"/>
                          <w:marBottom w:val="0"/>
                          <w:divBdr>
                            <w:top w:val="none" w:sz="0" w:space="0" w:color="auto"/>
                            <w:left w:val="none" w:sz="0" w:space="0" w:color="auto"/>
                            <w:bottom w:val="none" w:sz="0" w:space="0" w:color="auto"/>
                            <w:right w:val="none" w:sz="0" w:space="0" w:color="auto"/>
                          </w:divBdr>
                          <w:divsChild>
                            <w:div w:id="1012950888">
                              <w:marLeft w:val="0"/>
                              <w:marRight w:val="0"/>
                              <w:marTop w:val="0"/>
                              <w:marBottom w:val="0"/>
                              <w:divBdr>
                                <w:top w:val="none" w:sz="0" w:space="0" w:color="auto"/>
                                <w:left w:val="none" w:sz="0" w:space="0" w:color="auto"/>
                                <w:bottom w:val="none" w:sz="0" w:space="0" w:color="auto"/>
                                <w:right w:val="none" w:sz="0" w:space="0" w:color="auto"/>
                              </w:divBdr>
                              <w:divsChild>
                                <w:div w:id="563102318">
                                  <w:marLeft w:val="0"/>
                                  <w:marRight w:val="0"/>
                                  <w:marTop w:val="0"/>
                                  <w:marBottom w:val="0"/>
                                  <w:divBdr>
                                    <w:top w:val="none" w:sz="0" w:space="0" w:color="auto"/>
                                    <w:left w:val="none" w:sz="0" w:space="0" w:color="auto"/>
                                    <w:bottom w:val="none" w:sz="0" w:space="0" w:color="auto"/>
                                    <w:right w:val="none" w:sz="0" w:space="0" w:color="auto"/>
                                  </w:divBdr>
                                  <w:divsChild>
                                    <w:div w:id="117529647">
                                      <w:marLeft w:val="0"/>
                                      <w:marRight w:val="0"/>
                                      <w:marTop w:val="0"/>
                                      <w:marBottom w:val="0"/>
                                      <w:divBdr>
                                        <w:top w:val="none" w:sz="0" w:space="0" w:color="auto"/>
                                        <w:left w:val="none" w:sz="0" w:space="0" w:color="auto"/>
                                        <w:bottom w:val="none" w:sz="0" w:space="0" w:color="auto"/>
                                        <w:right w:val="none" w:sz="0" w:space="0" w:color="auto"/>
                                      </w:divBdr>
                                      <w:divsChild>
                                        <w:div w:id="187448604">
                                          <w:marLeft w:val="0"/>
                                          <w:marRight w:val="0"/>
                                          <w:marTop w:val="0"/>
                                          <w:marBottom w:val="0"/>
                                          <w:divBdr>
                                            <w:top w:val="none" w:sz="0" w:space="0" w:color="auto"/>
                                            <w:left w:val="none" w:sz="0" w:space="0" w:color="auto"/>
                                            <w:bottom w:val="none" w:sz="0" w:space="0" w:color="auto"/>
                                            <w:right w:val="none" w:sz="0" w:space="0" w:color="auto"/>
                                          </w:divBdr>
                                          <w:divsChild>
                                            <w:div w:id="1830094544">
                                              <w:marLeft w:val="0"/>
                                              <w:marRight w:val="0"/>
                                              <w:marTop w:val="0"/>
                                              <w:marBottom w:val="0"/>
                                              <w:divBdr>
                                                <w:top w:val="none" w:sz="0" w:space="0" w:color="auto"/>
                                                <w:left w:val="none" w:sz="0" w:space="0" w:color="auto"/>
                                                <w:bottom w:val="none" w:sz="0" w:space="0" w:color="auto"/>
                                                <w:right w:val="none" w:sz="0" w:space="0" w:color="auto"/>
                                              </w:divBdr>
                                              <w:divsChild>
                                                <w:div w:id="287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09/m65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E36F-9F60-469D-9D30-053AE50D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dc:description/>
  <cp:lastModifiedBy>Admin</cp:lastModifiedBy>
  <cp:revision>10</cp:revision>
  <cp:lastPrinted>2010-11-22T12:32:00Z</cp:lastPrinted>
  <dcterms:created xsi:type="dcterms:W3CDTF">2016-11-22T08:07:00Z</dcterms:created>
  <dcterms:modified xsi:type="dcterms:W3CDTF">2016-11-22T10:37:00Z</dcterms:modified>
</cp:coreProperties>
</file>