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53B" w:rsidRDefault="0073453B" w:rsidP="0073453B">
      <w:pPr>
        <w:keepNext/>
      </w:pPr>
      <w:r>
        <w:rPr>
          <w:noProof/>
        </w:rPr>
        <w:drawing>
          <wp:anchor distT="0" distB="0" distL="114300" distR="114300" simplePos="0" relativeHeight="251671552" behindDoc="1" locked="0" layoutInCell="1" allowOverlap="1" wp14:anchorId="0C5B3F1B" wp14:editId="2390A090">
            <wp:simplePos x="0" y="0"/>
            <wp:positionH relativeFrom="column">
              <wp:posOffset>0</wp:posOffset>
            </wp:positionH>
            <wp:positionV relativeFrom="paragraph">
              <wp:posOffset>0</wp:posOffset>
            </wp:positionV>
            <wp:extent cx="6753225" cy="9305925"/>
            <wp:effectExtent l="0" t="0" r="9525"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страница.jpeg"/>
                    <pic:cNvPicPr/>
                  </pic:nvPicPr>
                  <pic:blipFill>
                    <a:blip r:embed="rId5">
                      <a:extLst>
                        <a:ext uri="{28A0092B-C50C-407E-A947-70E740481C1C}">
                          <a14:useLocalDpi xmlns:a14="http://schemas.microsoft.com/office/drawing/2010/main" val="0"/>
                        </a:ext>
                      </a:extLst>
                    </a:blip>
                    <a:stretch>
                      <a:fillRect/>
                    </a:stretch>
                  </pic:blipFill>
                  <pic:spPr>
                    <a:xfrm>
                      <a:off x="0" y="0"/>
                      <a:ext cx="6753225" cy="9305925"/>
                    </a:xfrm>
                    <a:prstGeom prst="rect">
                      <a:avLst/>
                    </a:prstGeom>
                  </pic:spPr>
                </pic:pic>
              </a:graphicData>
            </a:graphic>
            <wp14:sizeRelH relativeFrom="page">
              <wp14:pctWidth>0</wp14:pctWidth>
            </wp14:sizeRelH>
            <wp14:sizeRelV relativeFrom="page">
              <wp14:pctHeight>0</wp14:pctHeight>
            </wp14:sizeRelV>
          </wp:anchor>
        </w:drawing>
      </w:r>
    </w:p>
    <w:p w:rsidR="0073453B" w:rsidRPr="00D340E5" w:rsidRDefault="0073453B" w:rsidP="0073453B"/>
    <w:p w:rsidR="0073453B" w:rsidRPr="00D340E5" w:rsidRDefault="0073453B" w:rsidP="0073453B"/>
    <w:p w:rsidR="0073453B" w:rsidRPr="00D340E5" w:rsidRDefault="0073453B" w:rsidP="0073453B"/>
    <w:p w:rsidR="0073453B" w:rsidRDefault="0073453B" w:rsidP="0073453B"/>
    <w:p w:rsidR="0073453B" w:rsidRPr="00A020F1" w:rsidRDefault="0073453B" w:rsidP="0073453B">
      <w:pPr>
        <w:jc w:val="center"/>
        <w:rPr>
          <w:color w:val="FF0000"/>
          <w:sz w:val="144"/>
        </w:rPr>
      </w:pPr>
      <w:r w:rsidRPr="00A020F1">
        <w:rPr>
          <w:color w:val="FF0000"/>
          <w:sz w:val="144"/>
        </w:rPr>
        <w:t>Весна!</w:t>
      </w:r>
    </w:p>
    <w:p w:rsidR="0073453B" w:rsidRDefault="0073453B">
      <w:pPr>
        <w:spacing w:after="200" w:line="276" w:lineRule="auto"/>
        <w:rPr>
          <w:sz w:val="28"/>
          <w:szCs w:val="28"/>
        </w:rPr>
      </w:pPr>
      <w:bookmarkStart w:id="0" w:name="_GoBack"/>
      <w:bookmarkEnd w:id="0"/>
      <w:r>
        <w:rPr>
          <w:sz w:val="28"/>
          <w:szCs w:val="28"/>
        </w:rPr>
        <w:br w:type="page"/>
      </w:r>
    </w:p>
    <w:p w:rsidR="009A6075" w:rsidRDefault="009A6075" w:rsidP="009A6075">
      <w:pPr>
        <w:rPr>
          <w:sz w:val="28"/>
          <w:szCs w:val="28"/>
        </w:rPr>
      </w:pPr>
      <w:r>
        <w:rPr>
          <w:noProof/>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113665</wp:posOffset>
            </wp:positionV>
            <wp:extent cx="6696075" cy="9515475"/>
            <wp:effectExtent l="0" t="0" r="9525" b="9525"/>
            <wp:wrapNone/>
            <wp:docPr id="1" name="Рисунок 1" descr="природ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рода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6075" cy="951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215">
        <w:rPr>
          <w:sz w:val="28"/>
          <w:szCs w:val="28"/>
        </w:rPr>
        <w:t xml:space="preserve">       </w:t>
      </w:r>
    </w:p>
    <w:p w:rsidR="009A6075" w:rsidRDefault="009A6075" w:rsidP="009A6075">
      <w:pPr>
        <w:rPr>
          <w:sz w:val="28"/>
          <w:szCs w:val="28"/>
        </w:rPr>
      </w:pPr>
    </w:p>
    <w:p w:rsidR="009A6075" w:rsidRDefault="009A6075" w:rsidP="009A6075">
      <w:pPr>
        <w:rPr>
          <w:sz w:val="28"/>
          <w:szCs w:val="28"/>
        </w:rPr>
      </w:pPr>
    </w:p>
    <w:p w:rsidR="009A6075" w:rsidRDefault="009A6075" w:rsidP="009A6075">
      <w:pPr>
        <w:rPr>
          <w:sz w:val="28"/>
          <w:szCs w:val="28"/>
        </w:rPr>
      </w:pPr>
    </w:p>
    <w:p w:rsidR="009A6075" w:rsidRDefault="009A6075" w:rsidP="009A6075">
      <w:pPr>
        <w:jc w:val="center"/>
        <w:rPr>
          <w:sz w:val="28"/>
          <w:szCs w:val="28"/>
        </w:rPr>
      </w:pPr>
    </w:p>
    <w:p w:rsidR="009A6075" w:rsidRPr="00311805" w:rsidRDefault="009A6075" w:rsidP="009A6075">
      <w:pPr>
        <w:jc w:val="center"/>
        <w:rPr>
          <w:b/>
          <w:sz w:val="32"/>
          <w:szCs w:val="28"/>
        </w:rPr>
      </w:pPr>
      <w:r w:rsidRPr="00311805">
        <w:rPr>
          <w:b/>
          <w:color w:val="FF0000"/>
          <w:sz w:val="52"/>
          <w:szCs w:val="28"/>
        </w:rPr>
        <w:t>Весна</w:t>
      </w:r>
      <w:r w:rsidRPr="00757215">
        <w:rPr>
          <w:color w:val="FF0000"/>
          <w:sz w:val="40"/>
          <w:szCs w:val="28"/>
        </w:rPr>
        <w:t xml:space="preserve"> </w:t>
      </w:r>
      <w:r w:rsidRPr="00311805">
        <w:rPr>
          <w:b/>
          <w:sz w:val="32"/>
          <w:szCs w:val="28"/>
        </w:rPr>
        <w:t>(отрывок)</w:t>
      </w:r>
    </w:p>
    <w:p w:rsidR="009A6075" w:rsidRPr="00311805" w:rsidRDefault="009A6075" w:rsidP="009A6075">
      <w:pPr>
        <w:jc w:val="center"/>
        <w:rPr>
          <w:b/>
          <w:sz w:val="32"/>
          <w:szCs w:val="28"/>
        </w:rPr>
      </w:pPr>
      <w:r w:rsidRPr="00311805">
        <w:rPr>
          <w:b/>
          <w:sz w:val="32"/>
          <w:szCs w:val="28"/>
        </w:rPr>
        <w:t>Уж тает снег, бегут ручьи,</w:t>
      </w:r>
    </w:p>
    <w:p w:rsidR="009A6075" w:rsidRPr="00311805" w:rsidRDefault="009A6075" w:rsidP="009A6075">
      <w:pPr>
        <w:jc w:val="center"/>
        <w:rPr>
          <w:b/>
          <w:sz w:val="32"/>
          <w:szCs w:val="28"/>
        </w:rPr>
      </w:pPr>
      <w:r w:rsidRPr="00311805">
        <w:rPr>
          <w:b/>
          <w:sz w:val="32"/>
          <w:szCs w:val="28"/>
        </w:rPr>
        <w:t>В окно повеяло весною...</w:t>
      </w:r>
    </w:p>
    <w:p w:rsidR="009A6075" w:rsidRPr="00311805" w:rsidRDefault="009A6075" w:rsidP="009A6075">
      <w:pPr>
        <w:jc w:val="center"/>
        <w:rPr>
          <w:b/>
          <w:sz w:val="32"/>
          <w:szCs w:val="28"/>
        </w:rPr>
      </w:pPr>
      <w:r w:rsidRPr="00311805">
        <w:rPr>
          <w:b/>
          <w:sz w:val="32"/>
          <w:szCs w:val="28"/>
        </w:rPr>
        <w:t>Засвищут скоро соловьи,</w:t>
      </w:r>
    </w:p>
    <w:p w:rsidR="009A6075" w:rsidRPr="00311805" w:rsidRDefault="009A6075" w:rsidP="009A6075">
      <w:pPr>
        <w:jc w:val="center"/>
        <w:rPr>
          <w:b/>
          <w:sz w:val="32"/>
          <w:szCs w:val="28"/>
        </w:rPr>
      </w:pPr>
      <w:r w:rsidRPr="00311805">
        <w:rPr>
          <w:b/>
          <w:sz w:val="32"/>
          <w:szCs w:val="28"/>
        </w:rPr>
        <w:t xml:space="preserve">И лес оденется </w:t>
      </w:r>
      <w:proofErr w:type="spellStart"/>
      <w:r w:rsidRPr="00311805">
        <w:rPr>
          <w:b/>
          <w:sz w:val="32"/>
          <w:szCs w:val="28"/>
        </w:rPr>
        <w:t>листвою</w:t>
      </w:r>
      <w:proofErr w:type="spellEnd"/>
      <w:r w:rsidRPr="00311805">
        <w:rPr>
          <w:b/>
          <w:sz w:val="32"/>
          <w:szCs w:val="28"/>
        </w:rPr>
        <w:t>!</w:t>
      </w:r>
    </w:p>
    <w:p w:rsidR="009A6075" w:rsidRPr="00311805" w:rsidRDefault="009A6075" w:rsidP="009A6075">
      <w:pPr>
        <w:jc w:val="center"/>
        <w:rPr>
          <w:b/>
          <w:sz w:val="32"/>
          <w:szCs w:val="28"/>
        </w:rPr>
      </w:pPr>
    </w:p>
    <w:p w:rsidR="009A6075" w:rsidRPr="00311805" w:rsidRDefault="009A6075" w:rsidP="009A6075">
      <w:pPr>
        <w:jc w:val="center"/>
        <w:rPr>
          <w:b/>
          <w:sz w:val="32"/>
          <w:szCs w:val="28"/>
        </w:rPr>
      </w:pPr>
      <w:r w:rsidRPr="00311805">
        <w:rPr>
          <w:b/>
          <w:sz w:val="32"/>
          <w:szCs w:val="28"/>
        </w:rPr>
        <w:t>Чиста небесная лазурь,</w:t>
      </w:r>
    </w:p>
    <w:p w:rsidR="009A6075" w:rsidRPr="00311805" w:rsidRDefault="009A6075" w:rsidP="009A6075">
      <w:pPr>
        <w:jc w:val="center"/>
        <w:rPr>
          <w:b/>
          <w:sz w:val="32"/>
          <w:szCs w:val="28"/>
        </w:rPr>
      </w:pPr>
      <w:r w:rsidRPr="00311805">
        <w:rPr>
          <w:b/>
          <w:sz w:val="32"/>
          <w:szCs w:val="28"/>
        </w:rPr>
        <w:t>Теплей и ярче солнце стало,</w:t>
      </w:r>
    </w:p>
    <w:p w:rsidR="009A6075" w:rsidRPr="00311805" w:rsidRDefault="009A6075" w:rsidP="009A6075">
      <w:pPr>
        <w:jc w:val="center"/>
        <w:rPr>
          <w:b/>
          <w:sz w:val="32"/>
          <w:szCs w:val="28"/>
        </w:rPr>
      </w:pPr>
      <w:r w:rsidRPr="00311805">
        <w:rPr>
          <w:b/>
          <w:sz w:val="32"/>
          <w:szCs w:val="28"/>
        </w:rPr>
        <w:t>Пора метелей злых и бурь</w:t>
      </w:r>
    </w:p>
    <w:p w:rsidR="009A6075" w:rsidRPr="00311805" w:rsidRDefault="009A6075" w:rsidP="009A6075">
      <w:pPr>
        <w:jc w:val="center"/>
        <w:rPr>
          <w:b/>
          <w:sz w:val="32"/>
          <w:szCs w:val="28"/>
        </w:rPr>
      </w:pPr>
      <w:r w:rsidRPr="00311805">
        <w:rPr>
          <w:b/>
          <w:sz w:val="32"/>
          <w:szCs w:val="28"/>
        </w:rPr>
        <w:t>Опять надолго миновала.</w:t>
      </w:r>
    </w:p>
    <w:p w:rsidR="009A6075" w:rsidRPr="00311805" w:rsidRDefault="009A6075" w:rsidP="009A6075">
      <w:pPr>
        <w:jc w:val="center"/>
        <w:rPr>
          <w:b/>
          <w:sz w:val="32"/>
          <w:szCs w:val="28"/>
        </w:rPr>
      </w:pPr>
    </w:p>
    <w:p w:rsidR="009A6075" w:rsidRPr="00311805" w:rsidRDefault="009A6075" w:rsidP="009A6075">
      <w:pPr>
        <w:jc w:val="center"/>
        <w:rPr>
          <w:b/>
          <w:sz w:val="32"/>
          <w:szCs w:val="28"/>
        </w:rPr>
      </w:pPr>
      <w:r w:rsidRPr="00311805">
        <w:rPr>
          <w:b/>
          <w:sz w:val="32"/>
          <w:szCs w:val="28"/>
        </w:rPr>
        <w:t>И сердце сильно так в груди</w:t>
      </w:r>
    </w:p>
    <w:p w:rsidR="009A6075" w:rsidRPr="00311805" w:rsidRDefault="009A6075" w:rsidP="009A6075">
      <w:pPr>
        <w:jc w:val="center"/>
        <w:rPr>
          <w:b/>
          <w:sz w:val="32"/>
          <w:szCs w:val="28"/>
        </w:rPr>
      </w:pPr>
      <w:r w:rsidRPr="00311805">
        <w:rPr>
          <w:b/>
          <w:sz w:val="32"/>
          <w:szCs w:val="28"/>
        </w:rPr>
        <w:t>Стучит, как будто ждет чего-то,</w:t>
      </w:r>
    </w:p>
    <w:p w:rsidR="009A6075" w:rsidRPr="00311805" w:rsidRDefault="009A6075" w:rsidP="009A6075">
      <w:pPr>
        <w:jc w:val="center"/>
        <w:rPr>
          <w:b/>
          <w:sz w:val="32"/>
          <w:szCs w:val="28"/>
        </w:rPr>
      </w:pPr>
      <w:r w:rsidRPr="00311805">
        <w:rPr>
          <w:b/>
          <w:sz w:val="32"/>
          <w:szCs w:val="28"/>
        </w:rPr>
        <w:t>Как будто счастье впереди,</w:t>
      </w:r>
    </w:p>
    <w:p w:rsidR="009A6075" w:rsidRPr="00311805" w:rsidRDefault="009A6075" w:rsidP="009A6075">
      <w:pPr>
        <w:jc w:val="center"/>
        <w:rPr>
          <w:b/>
          <w:sz w:val="32"/>
          <w:szCs w:val="28"/>
        </w:rPr>
      </w:pPr>
      <w:r w:rsidRPr="00311805">
        <w:rPr>
          <w:b/>
          <w:sz w:val="32"/>
          <w:szCs w:val="28"/>
        </w:rPr>
        <w:t>И унесла зима заботы!..</w:t>
      </w:r>
    </w:p>
    <w:p w:rsidR="009A6075" w:rsidRPr="00311805" w:rsidRDefault="009A6075" w:rsidP="009A6075">
      <w:pPr>
        <w:jc w:val="center"/>
        <w:rPr>
          <w:b/>
          <w:sz w:val="32"/>
          <w:szCs w:val="28"/>
        </w:rPr>
      </w:pPr>
    </w:p>
    <w:p w:rsidR="009A6075" w:rsidRPr="00311805" w:rsidRDefault="009A6075" w:rsidP="009A6075">
      <w:pPr>
        <w:jc w:val="center"/>
        <w:rPr>
          <w:b/>
          <w:sz w:val="32"/>
          <w:szCs w:val="28"/>
        </w:rPr>
      </w:pPr>
      <w:r w:rsidRPr="00311805">
        <w:rPr>
          <w:b/>
          <w:sz w:val="32"/>
          <w:szCs w:val="28"/>
        </w:rPr>
        <w:t>Автор: А. Плещеев</w:t>
      </w:r>
    </w:p>
    <w:p w:rsidR="009A6075" w:rsidRPr="004841E3" w:rsidRDefault="009A6075" w:rsidP="009A6075">
      <w:pPr>
        <w:jc w:val="center"/>
        <w:rPr>
          <w:sz w:val="28"/>
          <w:szCs w:val="28"/>
        </w:rPr>
      </w:pPr>
    </w:p>
    <w:p w:rsidR="00CF3024" w:rsidRDefault="00CF3024" w:rsidP="009A6075"/>
    <w:p w:rsidR="0073453B" w:rsidRDefault="0073453B">
      <w:pPr>
        <w:spacing w:after="200" w:line="276" w:lineRule="auto"/>
      </w:pPr>
      <w:r>
        <w:br w:type="page"/>
      </w:r>
    </w:p>
    <w:p w:rsidR="0073453B" w:rsidRPr="002F5EBD" w:rsidRDefault="0073453B" w:rsidP="0073453B">
      <w:pPr>
        <w:rPr>
          <w:color w:val="FF0000"/>
          <w:sz w:val="28"/>
          <w:szCs w:val="28"/>
        </w:rPr>
      </w:pPr>
      <w:r>
        <w:rPr>
          <w:noProof/>
          <w:color w:val="FF0000"/>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6737985" cy="9749790"/>
            <wp:effectExtent l="0" t="0" r="5715" b="3810"/>
            <wp:wrapNone/>
            <wp:docPr id="2" name="Рисунок 2" descr="ВЕСЕННИЕ ЗАКЛИЧКИ&#10;    На Руси всегда очень серьёзно относились ко времени, предшествующему лету - красавице Весне. Весну всегда ждали, встречали, закликали, гукали, чтобы пришла она с теплом, с доброй погодой, с хлебом, с богатым урожаем. Начало весны связывали с прилётом птиц, причём полагали, что птицы приносят её с собой. Слова «как птицы прилетят, так теплота у нас пойдёт» означают не только последовательность событий, но выражают представление о причине и следствии. Чтобы вызывать прилёт птиц, а следовательно, и начало весны, надо было этот прилёт изобразить, имитировать его. Главное средство закликанья весны состояло в том, что в один из мартовских дней пекли жаворонков или куликов. Этих птиц давали детям, которые клали их на возвышенные места, либо привязывали на нитках, либо подбрасывали в воздух. При этом дети пели веснянки — обрядовые песни, которые должны были призвать, приблизить весну. &#10;&#10;           ***&#10;Приди к нам, весна, &#10;Со радостью!&#10;Со великою к нам &#10;Со милостью! &#10;Со рожью зернистою, &#10;Со пшеничкой золотистою, &#10;С овсом кучерявыим, &#10;С ячменем усатыим, &#10;Со просом, со гречею, &#10;С калиной-малиною, &#10;С грушами, с яблочками, &#10;Со всякой садовинкой, &#10;С цветами лазоревыми, &#10;С травушкой-муравушкой.&#10;&#10;***&#10;Весна! Весна красна! &#10;Тепло солнышко!&#10;Приди скорей, &#10;Согрей детей! &#10;Приди к нам с радостью! &#10;С великой милостью! &#10;С льном высоким! &#10;С корнем глубоким! &#10;С хлебом богатым!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СЕННИЕ ЗАКЛИЧКИ&#10;    На Руси всегда очень серьёзно относились ко времени, предшествующему лету - красавице Весне. Весну всегда ждали, встречали, закликали, гукали, чтобы пришла она с теплом, с доброй погодой, с хлебом, с богатым урожаем. Начало весны связывали с прилётом птиц, причём полагали, что птицы приносят её с собой. Слова «как птицы прилетят, так теплота у нас пойдёт» означают не только последовательность событий, но выражают представление о причине и следствии. Чтобы вызывать прилёт птиц, а следовательно, и начало весны, надо было этот прилёт изобразить, имитировать его. Главное средство закликанья весны состояло в том, что в один из мартовских дней пекли жаворонков или куликов. Этих птиц давали детям, которые клали их на возвышенные места, либо привязывали на нитках, либо подбрасывали в воздух. При этом дети пели веснянки — обрядовые песни, которые должны были призвать, приблизить весну. &#10;&#10;           ***&#10;Приди к нам, весна, &#10;Со радостью!&#10;Со великою к нам &#10;Со милостью! &#10;Со рожью зернистою, &#10;Со пшеничкой золотистою, &#10;С овсом кучерявыим, &#10;С ячменем усатыим, &#10;Со просом, со гречею, &#10;С калиной-малиною, &#10;С грушами, с яблочками, &#10;Со всякой садовинкой, &#10;С цветами лазоревыми, &#10;С травушкой-муравушкой.&#10;&#10;***&#10;Весна! Весна красна! &#10;Тепло солнышко!&#10;Приди скорей, &#10;Согрей детей! &#10;Приди к нам с радостью! &#10;С великой милостью! &#10;С льном высоким! &#10;С корнем глубоким! &#10;С хлебом богатым! &#10;&#1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7985" cy="974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EBD">
        <w:rPr>
          <w:color w:val="FF0000"/>
          <w:sz w:val="28"/>
          <w:szCs w:val="28"/>
        </w:rPr>
        <w:t>ВЕСЕННИЕ ЗАКЛИЧКИ</w:t>
      </w:r>
    </w:p>
    <w:p w:rsidR="0073453B" w:rsidRPr="002F5EBD" w:rsidRDefault="0073453B" w:rsidP="0073453B">
      <w:pPr>
        <w:rPr>
          <w:color w:val="00B0F0"/>
          <w:sz w:val="28"/>
          <w:szCs w:val="28"/>
        </w:rPr>
      </w:pPr>
      <w:r w:rsidRPr="002F5EBD">
        <w:rPr>
          <w:color w:val="00B0F0"/>
          <w:sz w:val="28"/>
          <w:szCs w:val="28"/>
        </w:rPr>
        <w:t xml:space="preserve">    На Руси всегда очень серьёзно относились ко времени, предшествующему лету - красавице Весне. Весну всегда ждали, встречали, закликали, гукали, чтобы пришла она с теплом, с доброй погодой, с хлебом, с богатым урожаем. Начало весны связывали с прилётом птиц, причём полагали, что птицы приносят её с собой. Слова «как птицы прилетят, так теплота у нас пойдёт» означают не только последовательность событий, но выражают представление о причине и следствии. Чтобы вызывать прилёт птиц, </w:t>
      </w:r>
      <w:proofErr w:type="gramStart"/>
      <w:r w:rsidRPr="002F5EBD">
        <w:rPr>
          <w:color w:val="00B0F0"/>
          <w:sz w:val="28"/>
          <w:szCs w:val="28"/>
        </w:rPr>
        <w:t>а</w:t>
      </w:r>
      <w:proofErr w:type="gramEnd"/>
      <w:r w:rsidRPr="002F5EBD">
        <w:rPr>
          <w:color w:val="00B0F0"/>
          <w:sz w:val="28"/>
          <w:szCs w:val="28"/>
        </w:rPr>
        <w:t xml:space="preserve"> следовательно, и начало весны, надо было этот прилёт изобразить, имитировать его. Главное средство </w:t>
      </w:r>
      <w:proofErr w:type="spellStart"/>
      <w:r w:rsidRPr="002F5EBD">
        <w:rPr>
          <w:color w:val="00B0F0"/>
          <w:sz w:val="28"/>
          <w:szCs w:val="28"/>
        </w:rPr>
        <w:t>закликанья</w:t>
      </w:r>
      <w:proofErr w:type="spellEnd"/>
      <w:r w:rsidRPr="002F5EBD">
        <w:rPr>
          <w:color w:val="00B0F0"/>
          <w:sz w:val="28"/>
          <w:szCs w:val="28"/>
        </w:rPr>
        <w:t xml:space="preserve"> весны состояло в том, что в один из мартовских дней пекли жаворонков или куликов. Этих птиц давали детям, которые клали их на возвышенные места, либо привязывали на нитках, либо подбрасывали в воздух. При этом дети пели веснянки — обрядовые песни, которые должны были призвать, приблизить весну. </w:t>
      </w:r>
    </w:p>
    <w:p w:rsidR="0073453B" w:rsidRPr="002F5EBD" w:rsidRDefault="0073453B" w:rsidP="0073453B">
      <w:pPr>
        <w:rPr>
          <w:color w:val="00B0F0"/>
          <w:sz w:val="28"/>
          <w:szCs w:val="28"/>
        </w:rPr>
      </w:pPr>
    </w:p>
    <w:p w:rsidR="0073453B" w:rsidRPr="002F5EBD" w:rsidRDefault="0073453B" w:rsidP="0073453B">
      <w:pPr>
        <w:rPr>
          <w:color w:val="00B0F0"/>
          <w:sz w:val="28"/>
          <w:szCs w:val="28"/>
        </w:rPr>
      </w:pPr>
      <w:r w:rsidRPr="002F5EBD">
        <w:rPr>
          <w:color w:val="00B0F0"/>
          <w:sz w:val="28"/>
          <w:szCs w:val="28"/>
        </w:rPr>
        <w:t xml:space="preserve">           ***</w:t>
      </w:r>
      <w:r w:rsidRPr="002F5EBD">
        <w:rPr>
          <w:color w:val="00B0F0"/>
          <w:sz w:val="28"/>
          <w:szCs w:val="28"/>
        </w:rPr>
        <w:br/>
        <w:t>Приди к нам, весна, </w:t>
      </w:r>
      <w:r w:rsidRPr="002F5EBD">
        <w:rPr>
          <w:color w:val="00B0F0"/>
          <w:sz w:val="28"/>
          <w:szCs w:val="28"/>
        </w:rPr>
        <w:br/>
      </w:r>
      <w:proofErr w:type="gramStart"/>
      <w:r w:rsidRPr="002F5EBD">
        <w:rPr>
          <w:color w:val="00B0F0"/>
          <w:sz w:val="28"/>
          <w:szCs w:val="28"/>
        </w:rPr>
        <w:t>Со</w:t>
      </w:r>
      <w:proofErr w:type="gramEnd"/>
      <w:r w:rsidRPr="002F5EBD">
        <w:rPr>
          <w:color w:val="00B0F0"/>
          <w:sz w:val="28"/>
          <w:szCs w:val="28"/>
        </w:rPr>
        <w:t xml:space="preserve"> радостью!</w:t>
      </w:r>
      <w:r w:rsidRPr="002F5EBD">
        <w:rPr>
          <w:color w:val="00B0F0"/>
          <w:sz w:val="28"/>
          <w:szCs w:val="28"/>
        </w:rPr>
        <w:br/>
        <w:t>Со великою к нам</w:t>
      </w:r>
      <w:proofErr w:type="gramStart"/>
      <w:r w:rsidRPr="002F5EBD">
        <w:rPr>
          <w:color w:val="00B0F0"/>
          <w:sz w:val="28"/>
          <w:szCs w:val="28"/>
        </w:rPr>
        <w:t> </w:t>
      </w:r>
      <w:r w:rsidRPr="002F5EBD">
        <w:rPr>
          <w:color w:val="00B0F0"/>
          <w:sz w:val="28"/>
          <w:szCs w:val="28"/>
        </w:rPr>
        <w:br/>
        <w:t>С</w:t>
      </w:r>
      <w:proofErr w:type="gramEnd"/>
      <w:r w:rsidRPr="002F5EBD">
        <w:rPr>
          <w:color w:val="00B0F0"/>
          <w:sz w:val="28"/>
          <w:szCs w:val="28"/>
        </w:rPr>
        <w:t>о милостью! </w:t>
      </w:r>
      <w:r w:rsidRPr="002F5EBD">
        <w:rPr>
          <w:color w:val="00B0F0"/>
          <w:sz w:val="28"/>
          <w:szCs w:val="28"/>
        </w:rPr>
        <w:br/>
      </w:r>
      <w:proofErr w:type="gramStart"/>
      <w:r w:rsidRPr="002F5EBD">
        <w:rPr>
          <w:color w:val="00B0F0"/>
          <w:sz w:val="28"/>
          <w:szCs w:val="28"/>
        </w:rPr>
        <w:t>Со</w:t>
      </w:r>
      <w:proofErr w:type="gramEnd"/>
      <w:r w:rsidRPr="002F5EBD">
        <w:rPr>
          <w:color w:val="00B0F0"/>
          <w:sz w:val="28"/>
          <w:szCs w:val="28"/>
        </w:rPr>
        <w:t xml:space="preserve"> рожью зернистою, </w:t>
      </w:r>
      <w:r w:rsidRPr="002F5EBD">
        <w:rPr>
          <w:color w:val="00B0F0"/>
          <w:sz w:val="28"/>
          <w:szCs w:val="28"/>
        </w:rPr>
        <w:br/>
        <w:t>Со пшеничкой золотистою, </w:t>
      </w:r>
      <w:r w:rsidRPr="002F5EBD">
        <w:rPr>
          <w:color w:val="00B0F0"/>
          <w:sz w:val="28"/>
          <w:szCs w:val="28"/>
        </w:rPr>
        <w:br/>
        <w:t xml:space="preserve">С овсом </w:t>
      </w:r>
      <w:proofErr w:type="spellStart"/>
      <w:r w:rsidRPr="002F5EBD">
        <w:rPr>
          <w:color w:val="00B0F0"/>
          <w:sz w:val="28"/>
          <w:szCs w:val="28"/>
        </w:rPr>
        <w:t>кучерявыим</w:t>
      </w:r>
      <w:proofErr w:type="spellEnd"/>
      <w:r w:rsidRPr="002F5EBD">
        <w:rPr>
          <w:color w:val="00B0F0"/>
          <w:sz w:val="28"/>
          <w:szCs w:val="28"/>
        </w:rPr>
        <w:t>, </w:t>
      </w:r>
      <w:r w:rsidRPr="002F5EBD">
        <w:rPr>
          <w:color w:val="00B0F0"/>
          <w:sz w:val="28"/>
          <w:szCs w:val="28"/>
        </w:rPr>
        <w:br/>
        <w:t xml:space="preserve">С ячменем </w:t>
      </w:r>
      <w:proofErr w:type="spellStart"/>
      <w:r w:rsidRPr="002F5EBD">
        <w:rPr>
          <w:color w:val="00B0F0"/>
          <w:sz w:val="28"/>
          <w:szCs w:val="28"/>
        </w:rPr>
        <w:t>усатыим</w:t>
      </w:r>
      <w:proofErr w:type="spellEnd"/>
      <w:r w:rsidRPr="002F5EBD">
        <w:rPr>
          <w:color w:val="00B0F0"/>
          <w:sz w:val="28"/>
          <w:szCs w:val="28"/>
        </w:rPr>
        <w:t>, </w:t>
      </w:r>
      <w:r w:rsidRPr="002F5EBD">
        <w:rPr>
          <w:color w:val="00B0F0"/>
          <w:sz w:val="28"/>
          <w:szCs w:val="28"/>
        </w:rPr>
        <w:br/>
        <w:t>Со просом, со гречею, </w:t>
      </w:r>
      <w:r w:rsidRPr="002F5EBD">
        <w:rPr>
          <w:color w:val="00B0F0"/>
          <w:sz w:val="28"/>
          <w:szCs w:val="28"/>
        </w:rPr>
        <w:br/>
        <w:t>С калиной-малиною, </w:t>
      </w:r>
      <w:r w:rsidRPr="002F5EBD">
        <w:rPr>
          <w:color w:val="00B0F0"/>
          <w:sz w:val="28"/>
          <w:szCs w:val="28"/>
        </w:rPr>
        <w:br/>
        <w:t>С грушами, с яблочками, </w:t>
      </w:r>
      <w:r w:rsidRPr="002F5EBD">
        <w:rPr>
          <w:color w:val="00B0F0"/>
          <w:sz w:val="28"/>
          <w:szCs w:val="28"/>
        </w:rPr>
        <w:br/>
        <w:t xml:space="preserve">Со всякой </w:t>
      </w:r>
      <w:proofErr w:type="spellStart"/>
      <w:r w:rsidRPr="002F5EBD">
        <w:rPr>
          <w:color w:val="00B0F0"/>
          <w:sz w:val="28"/>
          <w:szCs w:val="28"/>
        </w:rPr>
        <w:t>садовинкой</w:t>
      </w:r>
      <w:proofErr w:type="spellEnd"/>
      <w:r w:rsidRPr="002F5EBD">
        <w:rPr>
          <w:color w:val="00B0F0"/>
          <w:sz w:val="28"/>
          <w:szCs w:val="28"/>
        </w:rPr>
        <w:t>, </w:t>
      </w:r>
      <w:r w:rsidRPr="002F5EBD">
        <w:rPr>
          <w:color w:val="00B0F0"/>
          <w:sz w:val="28"/>
          <w:szCs w:val="28"/>
        </w:rPr>
        <w:br/>
        <w:t>С цветами лазоревыми, </w:t>
      </w:r>
      <w:r w:rsidRPr="002F5EBD">
        <w:rPr>
          <w:color w:val="00B0F0"/>
          <w:sz w:val="28"/>
          <w:szCs w:val="28"/>
        </w:rPr>
        <w:br/>
        <w:t>С травушкой-муравушкой.</w:t>
      </w:r>
    </w:p>
    <w:p w:rsidR="0073453B" w:rsidRPr="002F5EBD" w:rsidRDefault="0073453B" w:rsidP="0073453B">
      <w:pPr>
        <w:rPr>
          <w:color w:val="00B0F0"/>
          <w:sz w:val="28"/>
          <w:szCs w:val="28"/>
        </w:rPr>
      </w:pPr>
    </w:p>
    <w:p w:rsidR="0073453B" w:rsidRPr="00230EEE" w:rsidRDefault="0073453B" w:rsidP="0073453B">
      <w:pPr>
        <w:rPr>
          <w:sz w:val="28"/>
          <w:szCs w:val="28"/>
        </w:rPr>
      </w:pPr>
      <w:r w:rsidRPr="002F5EBD">
        <w:rPr>
          <w:color w:val="00B0F0"/>
          <w:sz w:val="28"/>
          <w:szCs w:val="28"/>
        </w:rPr>
        <w:t>***</w:t>
      </w:r>
      <w:r w:rsidRPr="002F5EBD">
        <w:rPr>
          <w:color w:val="00B0F0"/>
          <w:sz w:val="28"/>
          <w:szCs w:val="28"/>
        </w:rPr>
        <w:br/>
        <w:t>Весна! Весна красна! </w:t>
      </w:r>
      <w:r w:rsidRPr="002F5EBD">
        <w:rPr>
          <w:color w:val="00B0F0"/>
          <w:sz w:val="28"/>
          <w:szCs w:val="28"/>
        </w:rPr>
        <w:br/>
        <w:t>Тепло солнышко!</w:t>
      </w:r>
      <w:r w:rsidRPr="002F5EBD">
        <w:rPr>
          <w:color w:val="00B0F0"/>
          <w:sz w:val="28"/>
          <w:szCs w:val="28"/>
        </w:rPr>
        <w:br/>
        <w:t>Приди скорей, </w:t>
      </w:r>
      <w:r w:rsidRPr="002F5EBD">
        <w:rPr>
          <w:color w:val="00B0F0"/>
          <w:sz w:val="28"/>
          <w:szCs w:val="28"/>
        </w:rPr>
        <w:br/>
        <w:t>Согрей детей! </w:t>
      </w:r>
      <w:r w:rsidRPr="002F5EBD">
        <w:rPr>
          <w:color w:val="00B0F0"/>
          <w:sz w:val="28"/>
          <w:szCs w:val="28"/>
        </w:rPr>
        <w:br/>
        <w:t>Приди к нам с радостью! </w:t>
      </w:r>
      <w:r w:rsidRPr="002F5EBD">
        <w:rPr>
          <w:color w:val="00B0F0"/>
          <w:sz w:val="28"/>
          <w:szCs w:val="28"/>
        </w:rPr>
        <w:br/>
        <w:t>С великой милостью! </w:t>
      </w:r>
      <w:r w:rsidRPr="002F5EBD">
        <w:rPr>
          <w:color w:val="00B0F0"/>
          <w:sz w:val="28"/>
          <w:szCs w:val="28"/>
        </w:rPr>
        <w:br/>
        <w:t>С льном высоким! </w:t>
      </w:r>
      <w:r w:rsidRPr="002F5EBD">
        <w:rPr>
          <w:color w:val="00B0F0"/>
          <w:sz w:val="28"/>
          <w:szCs w:val="28"/>
        </w:rPr>
        <w:br/>
        <w:t>С корнем глубоким! </w:t>
      </w:r>
      <w:r w:rsidRPr="002F5EBD">
        <w:rPr>
          <w:color w:val="00B0F0"/>
          <w:sz w:val="28"/>
          <w:szCs w:val="28"/>
        </w:rPr>
        <w:br/>
        <w:t>С хлебом богатым! </w:t>
      </w:r>
      <w:r w:rsidRPr="00230EEE">
        <w:rPr>
          <w:sz w:val="28"/>
          <w:szCs w:val="28"/>
        </w:rPr>
        <w:br/>
      </w:r>
      <w:r w:rsidRPr="00230EEE">
        <w:rPr>
          <w:sz w:val="28"/>
          <w:szCs w:val="28"/>
        </w:rPr>
        <w:br/>
      </w:r>
      <w:r w:rsidRPr="00230EEE">
        <w:rPr>
          <w:sz w:val="28"/>
          <w:szCs w:val="28"/>
        </w:rPr>
        <w:br/>
      </w:r>
      <w:r w:rsidRPr="00230EEE">
        <w:rPr>
          <w:sz w:val="28"/>
          <w:szCs w:val="28"/>
        </w:rPr>
        <w:br/>
      </w:r>
    </w:p>
    <w:p w:rsidR="0073453B" w:rsidRDefault="0073453B">
      <w:pPr>
        <w:spacing w:after="200" w:line="276" w:lineRule="auto"/>
      </w:pPr>
      <w:r>
        <w:br w:type="page"/>
      </w:r>
    </w:p>
    <w:p w:rsidR="0073453B" w:rsidRPr="007F17A7" w:rsidRDefault="0073453B" w:rsidP="0073453B">
      <w:pPr>
        <w:rPr>
          <w:b/>
          <w:color w:val="FF0000"/>
          <w:sz w:val="28"/>
          <w:szCs w:val="28"/>
        </w:rPr>
      </w:pPr>
      <w:r>
        <w:rPr>
          <w:noProof/>
          <w:color w:val="FF0000"/>
        </w:rPr>
        <w:lastRenderedPageBreak/>
        <w:drawing>
          <wp:anchor distT="0" distB="0" distL="114300" distR="114300" simplePos="0" relativeHeight="251663360" behindDoc="1" locked="0" layoutInCell="1" allowOverlap="1">
            <wp:simplePos x="0" y="0"/>
            <wp:positionH relativeFrom="column">
              <wp:posOffset>-118110</wp:posOffset>
            </wp:positionH>
            <wp:positionV relativeFrom="paragraph">
              <wp:posOffset>32385</wp:posOffset>
            </wp:positionV>
            <wp:extent cx="7000875" cy="9715500"/>
            <wp:effectExtent l="0" t="0" r="9525" b="0"/>
            <wp:wrapNone/>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0875"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7A7">
        <w:rPr>
          <w:b/>
          <w:color w:val="FF0000"/>
          <w:sz w:val="28"/>
          <w:szCs w:val="28"/>
        </w:rPr>
        <w:t xml:space="preserve">Пословицы и поговорки  о весне </w:t>
      </w:r>
    </w:p>
    <w:p w:rsidR="0073453B" w:rsidRPr="00E95FB9" w:rsidRDefault="0073453B" w:rsidP="0073453B">
      <w:pPr>
        <w:rPr>
          <w:b/>
          <w:sz w:val="28"/>
          <w:szCs w:val="28"/>
        </w:rPr>
      </w:pPr>
    </w:p>
    <w:p w:rsidR="0073453B" w:rsidRPr="007F17A7" w:rsidRDefault="0073453B" w:rsidP="0073453B">
      <w:pPr>
        <w:rPr>
          <w:sz w:val="28"/>
          <w:szCs w:val="28"/>
        </w:rPr>
      </w:pPr>
      <w:r w:rsidRPr="007F17A7">
        <w:rPr>
          <w:sz w:val="28"/>
          <w:szCs w:val="28"/>
        </w:rPr>
        <w:t>Апрель с водой, май с травой.</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 xml:space="preserve">Апрельский цветок ломает снежок. </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Больше землю удобряй, будет выше урожай</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Весна красна цветами, а осень — пирогами.</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Вода потекла, весну принесла</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 xml:space="preserve">В марте день с ночью меряется, равняется. </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Весенний день год кормит</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 xml:space="preserve">Весна и осень – на дню погод восемь. </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Весел май, под каждым кустиком — рай.</w:t>
      </w:r>
    </w:p>
    <w:p w:rsidR="0073453B" w:rsidRPr="007F17A7" w:rsidRDefault="0073453B" w:rsidP="0073453B">
      <w:pPr>
        <w:rPr>
          <w:sz w:val="28"/>
          <w:szCs w:val="28"/>
        </w:rPr>
      </w:pPr>
      <w:r w:rsidRPr="007F17A7">
        <w:rPr>
          <w:sz w:val="28"/>
          <w:szCs w:val="28"/>
        </w:rPr>
        <w:t xml:space="preserve"> </w:t>
      </w:r>
    </w:p>
    <w:p w:rsidR="0073453B" w:rsidRPr="007F17A7" w:rsidRDefault="0073453B" w:rsidP="0073453B">
      <w:pPr>
        <w:rPr>
          <w:sz w:val="28"/>
          <w:szCs w:val="28"/>
        </w:rPr>
      </w:pPr>
      <w:r w:rsidRPr="007F17A7">
        <w:rPr>
          <w:sz w:val="28"/>
          <w:szCs w:val="28"/>
        </w:rPr>
        <w:t xml:space="preserve">Весной сверху печёт, а снизу морозит. </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 xml:space="preserve">Грач в воздухе — весна на улице. </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Гром в марте – признак плодородия.</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Если весной снег тает быстро, вода бежит дружно – это к мокрому лету</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 xml:space="preserve">Коли в мае дождь – будет рожь. </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Купаются воробьи ранней весной – к теплу</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 xml:space="preserve">Кто весною потрудится, тот осенью повеселится. </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 xml:space="preserve">Ласточка вылетает – тёплый день обещает. </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Ласточка низко летает – дождь обещает.</w:t>
      </w:r>
    </w:p>
    <w:p w:rsidR="0073453B" w:rsidRPr="007F17A7" w:rsidRDefault="0073453B" w:rsidP="0073453B">
      <w:pPr>
        <w:rPr>
          <w:sz w:val="28"/>
          <w:szCs w:val="28"/>
        </w:rPr>
      </w:pPr>
    </w:p>
    <w:p w:rsidR="0073453B" w:rsidRPr="007F17A7" w:rsidRDefault="0073453B" w:rsidP="0073453B">
      <w:pPr>
        <w:rPr>
          <w:sz w:val="28"/>
          <w:szCs w:val="28"/>
        </w:rPr>
      </w:pPr>
      <w:r w:rsidRPr="007F17A7">
        <w:rPr>
          <w:sz w:val="28"/>
          <w:szCs w:val="28"/>
        </w:rPr>
        <w:t>Март с водой, апрель с травой, а май с цветами</w:t>
      </w:r>
    </w:p>
    <w:p w:rsidR="0073453B" w:rsidRPr="007F17A7" w:rsidRDefault="0073453B" w:rsidP="0073453B">
      <w:pPr>
        <w:rPr>
          <w:sz w:val="28"/>
          <w:szCs w:val="28"/>
        </w:rPr>
      </w:pPr>
    </w:p>
    <w:p w:rsidR="0073453B" w:rsidRDefault="0073453B">
      <w:pPr>
        <w:spacing w:after="200" w:line="276" w:lineRule="auto"/>
      </w:pPr>
      <w:r>
        <w:br w:type="page"/>
      </w:r>
    </w:p>
    <w:p w:rsidR="0073453B" w:rsidRPr="002B4880" w:rsidRDefault="0073453B" w:rsidP="0073453B">
      <w:pPr>
        <w:rPr>
          <w:b/>
          <w:color w:val="FF0000"/>
          <w:sz w:val="28"/>
          <w:szCs w:val="28"/>
        </w:rPr>
      </w:pPr>
      <w:r>
        <w:rPr>
          <w:noProof/>
          <w:color w:val="FF0000"/>
        </w:rPr>
        <w:lastRenderedPageBreak/>
        <w:drawing>
          <wp:anchor distT="0" distB="0" distL="114300" distR="114300" simplePos="0" relativeHeight="251665408" behindDoc="1" locked="0" layoutInCell="1" allowOverlap="1">
            <wp:simplePos x="0" y="0"/>
            <wp:positionH relativeFrom="column">
              <wp:posOffset>-85090</wp:posOffset>
            </wp:positionH>
            <wp:positionV relativeFrom="paragraph">
              <wp:posOffset>-5715</wp:posOffset>
            </wp:positionV>
            <wp:extent cx="6786880" cy="9839325"/>
            <wp:effectExtent l="0" t="0" r="0" b="9525"/>
            <wp:wrapNone/>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6880" cy="983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880">
        <w:rPr>
          <w:b/>
          <w:color w:val="FF0000"/>
          <w:sz w:val="28"/>
          <w:szCs w:val="28"/>
        </w:rPr>
        <w:t>О пользе прогулок с детьми.  </w:t>
      </w:r>
    </w:p>
    <w:p w:rsidR="0073453B" w:rsidRPr="00FB0EBB" w:rsidRDefault="0073453B" w:rsidP="0073453B">
      <w:pPr>
        <w:rPr>
          <w:sz w:val="28"/>
          <w:szCs w:val="28"/>
        </w:rPr>
      </w:pPr>
    </w:p>
    <w:p w:rsidR="0073453B" w:rsidRPr="00A27B78" w:rsidRDefault="0073453B" w:rsidP="0073453B">
      <w:pPr>
        <w:rPr>
          <w:color w:val="000000"/>
          <w:sz w:val="28"/>
          <w:szCs w:val="28"/>
        </w:rPr>
      </w:pPr>
      <w:r>
        <w:rPr>
          <w:sz w:val="28"/>
          <w:szCs w:val="28"/>
        </w:rPr>
        <w:t xml:space="preserve">     </w:t>
      </w:r>
      <w:r w:rsidRPr="00FB0EBB">
        <w:rPr>
          <w:sz w:val="28"/>
          <w:szCs w:val="28"/>
        </w:rPr>
        <w:t xml:space="preserve"> </w:t>
      </w:r>
      <w:r w:rsidRPr="00A27B78">
        <w:rPr>
          <w:color w:val="000000"/>
          <w:sz w:val="28"/>
          <w:szCs w:val="28"/>
        </w:rPr>
        <w:t xml:space="preserve">Прогулка в жизни ребенка занимает важное место. Во время прогулки происходит познание окружающего мира, ребенок учится общаться со сверстниками, также прогулка имеет оздоровительное значение. </w:t>
      </w:r>
    </w:p>
    <w:p w:rsidR="0073453B" w:rsidRPr="00A27B78" w:rsidRDefault="0073453B" w:rsidP="0073453B">
      <w:pPr>
        <w:rPr>
          <w:color w:val="000000"/>
          <w:sz w:val="28"/>
          <w:szCs w:val="28"/>
        </w:rPr>
      </w:pPr>
      <w:r w:rsidRPr="00A27B78">
        <w:rPr>
          <w:color w:val="000000"/>
          <w:sz w:val="28"/>
          <w:szCs w:val="28"/>
        </w:rPr>
        <w:t xml:space="preserve">      Родители понимают, что ребенку нужно гулять как можно больше. Однако не все знают о значении прогулки для детей. Прогулки на свежем воздухе важны для каждого человека, и особенно для детей. Они позитивно влияют на здоровье и эмоциональное состояние крохи. С их помощью можно улучшить состояние организма в целом. В первую очередь </w:t>
      </w:r>
      <w:proofErr w:type="gramStart"/>
      <w:r w:rsidRPr="00A27B78">
        <w:rPr>
          <w:color w:val="000000"/>
          <w:sz w:val="28"/>
          <w:szCs w:val="28"/>
        </w:rPr>
        <w:t>во время</w:t>
      </w:r>
      <w:proofErr w:type="gramEnd"/>
      <w:r w:rsidRPr="00A27B78">
        <w:rPr>
          <w:color w:val="000000"/>
          <w:sz w:val="28"/>
          <w:szCs w:val="28"/>
        </w:rPr>
        <w:t xml:space="preserve"> </w:t>
      </w:r>
    </w:p>
    <w:p w:rsidR="0073453B" w:rsidRPr="00A27B78" w:rsidRDefault="0073453B" w:rsidP="0073453B">
      <w:pPr>
        <w:rPr>
          <w:color w:val="000000"/>
          <w:sz w:val="28"/>
          <w:szCs w:val="28"/>
        </w:rPr>
      </w:pPr>
      <w:r w:rsidRPr="00A27B78">
        <w:rPr>
          <w:color w:val="000000"/>
          <w:sz w:val="28"/>
          <w:szCs w:val="28"/>
        </w:rPr>
        <w:t xml:space="preserve">пребывания на свежем воздухе легкие очищаются от аллергенов и пыли, благодаря этому улучшаются функции верхних дыхательных путей и слизистой носа. </w:t>
      </w:r>
    </w:p>
    <w:p w:rsidR="0073453B" w:rsidRPr="00A27B78" w:rsidRDefault="0073453B" w:rsidP="0073453B">
      <w:pPr>
        <w:rPr>
          <w:color w:val="000000"/>
          <w:sz w:val="28"/>
          <w:szCs w:val="28"/>
        </w:rPr>
      </w:pPr>
      <w:r w:rsidRPr="00A27B78">
        <w:rPr>
          <w:color w:val="000000"/>
          <w:sz w:val="28"/>
          <w:szCs w:val="28"/>
        </w:rPr>
        <w:t xml:space="preserve">     Прогулка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Пребывание детей на свежем воздухе имеет большое значение для физического развития.     Прогулка является первым и наиболее доступным средством </w:t>
      </w:r>
    </w:p>
    <w:p w:rsidR="0073453B" w:rsidRPr="00A27B78" w:rsidRDefault="0073453B" w:rsidP="0073453B">
      <w:pPr>
        <w:rPr>
          <w:color w:val="000000"/>
          <w:sz w:val="28"/>
          <w:szCs w:val="28"/>
        </w:rPr>
      </w:pPr>
      <w:r w:rsidRPr="00A27B78">
        <w:rPr>
          <w:color w:val="000000"/>
          <w:sz w:val="28"/>
          <w:szCs w:val="28"/>
        </w:rPr>
        <w:t xml:space="preserve">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 </w:t>
      </w:r>
    </w:p>
    <w:p w:rsidR="0073453B" w:rsidRPr="00A27B78" w:rsidRDefault="0073453B" w:rsidP="0073453B">
      <w:pPr>
        <w:rPr>
          <w:color w:val="000000"/>
          <w:sz w:val="28"/>
          <w:szCs w:val="28"/>
        </w:rPr>
      </w:pPr>
      <w:r w:rsidRPr="00A27B78">
        <w:rPr>
          <w:color w:val="000000"/>
          <w:sz w:val="28"/>
          <w:szCs w:val="28"/>
        </w:rPr>
        <w:t xml:space="preserve">      Также прогулка способствует умственному воспитанию. Во время пребывания на участке или на улице дети получают много новых впечатлений и знаний об окружающем: о труде взрослых, о транспорте, о правилах уличного движения и т. 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у них интерес, ряд вопросов, на которые они стремятся найти ответ. Все это развивает наблюдательность, </w:t>
      </w:r>
    </w:p>
    <w:p w:rsidR="0073453B" w:rsidRPr="00A27B78" w:rsidRDefault="0073453B" w:rsidP="0073453B">
      <w:pPr>
        <w:rPr>
          <w:color w:val="000000"/>
          <w:sz w:val="28"/>
          <w:szCs w:val="28"/>
        </w:rPr>
      </w:pPr>
      <w:r w:rsidRPr="00A27B78">
        <w:rPr>
          <w:color w:val="000000"/>
          <w:sz w:val="28"/>
          <w:szCs w:val="28"/>
        </w:rPr>
        <w:t xml:space="preserve">расширяет представления об окружающем, будит мысль и воображение детей. </w:t>
      </w:r>
    </w:p>
    <w:p w:rsidR="0073453B" w:rsidRPr="00A27B78" w:rsidRDefault="0073453B" w:rsidP="0073453B">
      <w:pPr>
        <w:rPr>
          <w:color w:val="000000"/>
          <w:sz w:val="28"/>
          <w:szCs w:val="28"/>
        </w:rPr>
      </w:pPr>
      <w:r w:rsidRPr="00A27B78">
        <w:rPr>
          <w:color w:val="000000"/>
          <w:sz w:val="28"/>
          <w:szCs w:val="28"/>
        </w:rPr>
        <w:t xml:space="preserve">     Прогулка обеспечивает хороший отдых, создает у детей радостное настроение. </w:t>
      </w:r>
    </w:p>
    <w:p w:rsidR="0073453B" w:rsidRPr="00FB0EBB" w:rsidRDefault="0073453B" w:rsidP="0073453B">
      <w:pPr>
        <w:rPr>
          <w:sz w:val="28"/>
          <w:szCs w:val="28"/>
        </w:rPr>
      </w:pPr>
      <w:r w:rsidRPr="00FB0EBB">
        <w:rPr>
          <w:sz w:val="28"/>
          <w:szCs w:val="28"/>
        </w:rPr>
        <w:t xml:space="preserve"> </w:t>
      </w:r>
    </w:p>
    <w:p w:rsidR="0073453B" w:rsidRPr="00FB0EBB" w:rsidRDefault="0073453B" w:rsidP="0073453B">
      <w:pPr>
        <w:rPr>
          <w:sz w:val="28"/>
          <w:szCs w:val="28"/>
        </w:rPr>
      </w:pPr>
      <w:r w:rsidRPr="00FB0EBB">
        <w:rPr>
          <w:sz w:val="28"/>
          <w:szCs w:val="28"/>
        </w:rPr>
        <w:t xml:space="preserve"> </w:t>
      </w:r>
    </w:p>
    <w:p w:rsidR="0073453B" w:rsidRPr="00FB0EBB" w:rsidRDefault="0073453B" w:rsidP="0073453B">
      <w:pPr>
        <w:rPr>
          <w:sz w:val="28"/>
          <w:szCs w:val="28"/>
        </w:rPr>
      </w:pPr>
      <w:r w:rsidRPr="00FB0EBB">
        <w:rPr>
          <w:sz w:val="28"/>
          <w:szCs w:val="28"/>
        </w:rPr>
        <w:t xml:space="preserve"> </w:t>
      </w:r>
    </w:p>
    <w:p w:rsidR="0073453B" w:rsidRDefault="0073453B" w:rsidP="0073453B">
      <w:pPr>
        <w:rPr>
          <w:sz w:val="28"/>
          <w:szCs w:val="28"/>
        </w:rPr>
      </w:pPr>
    </w:p>
    <w:p w:rsidR="0073453B" w:rsidRDefault="0073453B" w:rsidP="0073453B">
      <w:pPr>
        <w:rPr>
          <w:sz w:val="28"/>
          <w:szCs w:val="28"/>
        </w:rPr>
      </w:pPr>
    </w:p>
    <w:p w:rsidR="0073453B" w:rsidRDefault="0073453B" w:rsidP="0073453B">
      <w:pPr>
        <w:rPr>
          <w:sz w:val="28"/>
          <w:szCs w:val="28"/>
        </w:rPr>
      </w:pPr>
    </w:p>
    <w:p w:rsidR="0073453B" w:rsidRDefault="0073453B" w:rsidP="0073453B">
      <w:pPr>
        <w:rPr>
          <w:sz w:val="28"/>
          <w:szCs w:val="28"/>
        </w:rPr>
      </w:pPr>
    </w:p>
    <w:p w:rsidR="0073453B" w:rsidRDefault="0073453B" w:rsidP="0073453B">
      <w:pPr>
        <w:rPr>
          <w:sz w:val="28"/>
          <w:szCs w:val="28"/>
        </w:rPr>
      </w:pPr>
    </w:p>
    <w:p w:rsidR="0073453B" w:rsidRDefault="0073453B" w:rsidP="0073453B">
      <w:pPr>
        <w:rPr>
          <w:sz w:val="28"/>
          <w:szCs w:val="28"/>
        </w:rPr>
      </w:pPr>
    </w:p>
    <w:p w:rsidR="0073453B" w:rsidRPr="00FB0EBB" w:rsidRDefault="0073453B" w:rsidP="0073453B">
      <w:pPr>
        <w:rPr>
          <w:sz w:val="28"/>
          <w:szCs w:val="28"/>
        </w:rPr>
      </w:pPr>
    </w:p>
    <w:p w:rsidR="0073453B" w:rsidRPr="00FB0EBB" w:rsidRDefault="0073453B" w:rsidP="0073453B">
      <w:pPr>
        <w:rPr>
          <w:sz w:val="28"/>
          <w:szCs w:val="28"/>
        </w:rPr>
      </w:pPr>
    </w:p>
    <w:p w:rsidR="0073453B" w:rsidRDefault="0073453B">
      <w:pPr>
        <w:spacing w:after="200" w:line="276" w:lineRule="auto"/>
      </w:pPr>
      <w:r>
        <w:br w:type="page"/>
      </w:r>
    </w:p>
    <w:p w:rsidR="0073453B" w:rsidRPr="005A0F69" w:rsidRDefault="0073453B" w:rsidP="0073453B">
      <w:pPr>
        <w:rPr>
          <w:b/>
          <w:color w:val="FF0000"/>
          <w:sz w:val="36"/>
          <w:szCs w:val="28"/>
        </w:rPr>
      </w:pPr>
      <w:r>
        <w:rPr>
          <w:b/>
          <w:noProof/>
          <w:color w:val="FF0000"/>
          <w:sz w:val="36"/>
          <w:szCs w:val="28"/>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6786245" cy="95250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6245" cy="9525000"/>
                    </a:xfrm>
                    <a:prstGeom prst="rect">
                      <a:avLst/>
                    </a:prstGeom>
                    <a:noFill/>
                  </pic:spPr>
                </pic:pic>
              </a:graphicData>
            </a:graphic>
            <wp14:sizeRelH relativeFrom="page">
              <wp14:pctWidth>0</wp14:pctWidth>
            </wp14:sizeRelH>
            <wp14:sizeRelV relativeFrom="page">
              <wp14:pctHeight>0</wp14:pctHeight>
            </wp14:sizeRelV>
          </wp:anchor>
        </w:drawing>
      </w:r>
      <w:r w:rsidRPr="005A0F69">
        <w:rPr>
          <w:b/>
          <w:color w:val="FF0000"/>
          <w:sz w:val="36"/>
          <w:szCs w:val="28"/>
        </w:rPr>
        <w:t>Гуляя с ребенком пообщайтесь с ним.</w:t>
      </w:r>
    </w:p>
    <w:p w:rsidR="0073453B" w:rsidRDefault="0073453B" w:rsidP="0073453B">
      <w:pPr>
        <w:rPr>
          <w:b/>
          <w:color w:val="FF0000"/>
          <w:sz w:val="36"/>
          <w:szCs w:val="28"/>
        </w:rPr>
      </w:pPr>
    </w:p>
    <w:p w:rsidR="0073453B" w:rsidRPr="005A0F69" w:rsidRDefault="0073453B" w:rsidP="0073453B">
      <w:pPr>
        <w:rPr>
          <w:b/>
          <w:color w:val="FF0000"/>
          <w:sz w:val="36"/>
          <w:szCs w:val="28"/>
        </w:rPr>
      </w:pPr>
      <w:r w:rsidRPr="005A0F69">
        <w:rPr>
          <w:b/>
          <w:color w:val="FF0000"/>
          <w:sz w:val="36"/>
          <w:szCs w:val="28"/>
        </w:rPr>
        <w:t>Примерные вопросы для беседы:</w:t>
      </w:r>
    </w:p>
    <w:p w:rsidR="0073453B" w:rsidRDefault="0073453B" w:rsidP="0073453B">
      <w:pPr>
        <w:rPr>
          <w:b/>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p>
    <w:p w:rsidR="0073453B" w:rsidRPr="000977B8" w:rsidRDefault="0073453B" w:rsidP="0073453B">
      <w:pPr>
        <w:rPr>
          <w:color w:val="FFFFFF"/>
          <w:sz w:val="28"/>
          <w:szCs w:val="28"/>
        </w:rPr>
      </w:pPr>
      <w:r w:rsidRPr="000977B8">
        <w:rPr>
          <w:color w:val="FFFFFF"/>
          <w:sz w:val="28"/>
          <w:szCs w:val="28"/>
        </w:rPr>
        <w:t>- Какое сейчас время года?</w:t>
      </w:r>
    </w:p>
    <w:p w:rsidR="0073453B" w:rsidRPr="000977B8" w:rsidRDefault="0073453B" w:rsidP="0073453B">
      <w:pPr>
        <w:rPr>
          <w:color w:val="FFFFFF"/>
          <w:sz w:val="28"/>
          <w:szCs w:val="28"/>
        </w:rPr>
      </w:pPr>
      <w:r w:rsidRPr="000977B8">
        <w:rPr>
          <w:color w:val="FFFFFF"/>
          <w:sz w:val="28"/>
          <w:szCs w:val="28"/>
        </w:rPr>
        <w:t xml:space="preserve">- Назвать  </w:t>
      </w:r>
      <w:proofErr w:type="gramStart"/>
      <w:r w:rsidRPr="000977B8">
        <w:rPr>
          <w:color w:val="FFFFFF"/>
          <w:sz w:val="28"/>
          <w:szCs w:val="28"/>
        </w:rPr>
        <w:t>весенние</w:t>
      </w:r>
      <w:proofErr w:type="gramEnd"/>
      <w:r w:rsidRPr="000977B8">
        <w:rPr>
          <w:color w:val="FFFFFF"/>
          <w:sz w:val="28"/>
          <w:szCs w:val="28"/>
        </w:rPr>
        <w:t xml:space="preserve"> месяца.</w:t>
      </w:r>
    </w:p>
    <w:p w:rsidR="0073453B" w:rsidRPr="000977B8" w:rsidRDefault="0073453B" w:rsidP="0073453B">
      <w:pPr>
        <w:rPr>
          <w:color w:val="FFFFFF"/>
          <w:sz w:val="28"/>
          <w:szCs w:val="28"/>
        </w:rPr>
      </w:pPr>
      <w:r w:rsidRPr="000977B8">
        <w:rPr>
          <w:color w:val="FFFFFF"/>
          <w:sz w:val="28"/>
          <w:szCs w:val="28"/>
        </w:rPr>
        <w:t xml:space="preserve">- Чем отличается ранняя весна </w:t>
      </w:r>
      <w:proofErr w:type="gramStart"/>
      <w:r w:rsidRPr="000977B8">
        <w:rPr>
          <w:color w:val="FFFFFF"/>
          <w:sz w:val="28"/>
          <w:szCs w:val="28"/>
        </w:rPr>
        <w:t>от</w:t>
      </w:r>
      <w:proofErr w:type="gramEnd"/>
      <w:r w:rsidRPr="000977B8">
        <w:rPr>
          <w:color w:val="FFFFFF"/>
          <w:sz w:val="28"/>
          <w:szCs w:val="28"/>
        </w:rPr>
        <w:t xml:space="preserve"> поздней?</w:t>
      </w:r>
    </w:p>
    <w:p w:rsidR="0073453B" w:rsidRPr="000977B8" w:rsidRDefault="0073453B" w:rsidP="0073453B">
      <w:pPr>
        <w:rPr>
          <w:color w:val="FFFFFF"/>
          <w:sz w:val="28"/>
          <w:szCs w:val="28"/>
        </w:rPr>
      </w:pPr>
      <w:r w:rsidRPr="000977B8">
        <w:rPr>
          <w:color w:val="FFFFFF"/>
          <w:sz w:val="28"/>
          <w:szCs w:val="28"/>
        </w:rPr>
        <w:t>- Как светит солнце?</w:t>
      </w:r>
    </w:p>
    <w:p w:rsidR="0073453B" w:rsidRPr="000977B8" w:rsidRDefault="0073453B" w:rsidP="0073453B">
      <w:pPr>
        <w:rPr>
          <w:color w:val="FFFFFF"/>
          <w:sz w:val="28"/>
          <w:szCs w:val="28"/>
        </w:rPr>
      </w:pPr>
      <w:r w:rsidRPr="000977B8">
        <w:rPr>
          <w:color w:val="FFFFFF"/>
          <w:sz w:val="28"/>
          <w:szCs w:val="28"/>
        </w:rPr>
        <w:t>- Какие весной осадки?</w:t>
      </w:r>
    </w:p>
    <w:p w:rsidR="0073453B" w:rsidRPr="000977B8" w:rsidRDefault="0073453B" w:rsidP="0073453B">
      <w:pPr>
        <w:rPr>
          <w:color w:val="FFFFFF"/>
          <w:sz w:val="28"/>
          <w:szCs w:val="28"/>
        </w:rPr>
      </w:pPr>
      <w:r w:rsidRPr="000977B8">
        <w:rPr>
          <w:color w:val="FFFFFF"/>
          <w:sz w:val="28"/>
          <w:szCs w:val="28"/>
        </w:rPr>
        <w:t>- С приходом весны день стал длиннее или короче?</w:t>
      </w:r>
    </w:p>
    <w:p w:rsidR="0073453B" w:rsidRPr="000977B8" w:rsidRDefault="0073453B" w:rsidP="0073453B">
      <w:pPr>
        <w:rPr>
          <w:color w:val="FFFFFF"/>
          <w:sz w:val="28"/>
          <w:szCs w:val="28"/>
        </w:rPr>
      </w:pPr>
      <w:r w:rsidRPr="000977B8">
        <w:rPr>
          <w:color w:val="FFFFFF"/>
          <w:sz w:val="28"/>
          <w:szCs w:val="28"/>
        </w:rPr>
        <w:t>- Что можно увидеть на проталинах?</w:t>
      </w:r>
    </w:p>
    <w:p w:rsidR="0073453B" w:rsidRPr="000977B8" w:rsidRDefault="0073453B" w:rsidP="0073453B">
      <w:pPr>
        <w:rPr>
          <w:color w:val="FFFFFF"/>
          <w:sz w:val="28"/>
          <w:szCs w:val="28"/>
        </w:rPr>
      </w:pPr>
      <w:r w:rsidRPr="000977B8">
        <w:rPr>
          <w:color w:val="FFFFFF"/>
          <w:sz w:val="28"/>
          <w:szCs w:val="28"/>
        </w:rPr>
        <w:t>- Назвать первоцветы.</w:t>
      </w:r>
    </w:p>
    <w:p w:rsidR="0073453B" w:rsidRPr="000977B8" w:rsidRDefault="0073453B" w:rsidP="0073453B">
      <w:pPr>
        <w:rPr>
          <w:color w:val="FFFFFF"/>
          <w:sz w:val="28"/>
          <w:szCs w:val="28"/>
        </w:rPr>
      </w:pPr>
      <w:r w:rsidRPr="000977B8">
        <w:rPr>
          <w:color w:val="FFFFFF"/>
          <w:sz w:val="28"/>
          <w:szCs w:val="28"/>
        </w:rPr>
        <w:t>- По каким признакам можно понять, что дерево проснулось?</w:t>
      </w:r>
    </w:p>
    <w:p w:rsidR="0073453B" w:rsidRPr="000977B8" w:rsidRDefault="0073453B" w:rsidP="0073453B">
      <w:pPr>
        <w:rPr>
          <w:color w:val="FFFFFF"/>
          <w:sz w:val="28"/>
          <w:szCs w:val="28"/>
        </w:rPr>
      </w:pPr>
      <w:r w:rsidRPr="000977B8">
        <w:rPr>
          <w:color w:val="FFFFFF"/>
          <w:sz w:val="28"/>
          <w:szCs w:val="28"/>
        </w:rPr>
        <w:t>- С какого дерева пьют сок?</w:t>
      </w:r>
    </w:p>
    <w:p w:rsidR="0073453B" w:rsidRPr="000977B8" w:rsidRDefault="0073453B" w:rsidP="0073453B">
      <w:pPr>
        <w:rPr>
          <w:color w:val="FFFFFF"/>
          <w:sz w:val="28"/>
          <w:szCs w:val="28"/>
        </w:rPr>
      </w:pPr>
      <w:r w:rsidRPr="000977B8">
        <w:rPr>
          <w:color w:val="FFFFFF"/>
          <w:sz w:val="28"/>
          <w:szCs w:val="28"/>
        </w:rPr>
        <w:t>- Какие условия необходимы для роста растений?</w:t>
      </w:r>
    </w:p>
    <w:p w:rsidR="0073453B" w:rsidRPr="000977B8" w:rsidRDefault="0073453B" w:rsidP="0073453B">
      <w:pPr>
        <w:rPr>
          <w:color w:val="FFFFFF"/>
          <w:sz w:val="28"/>
          <w:szCs w:val="28"/>
        </w:rPr>
      </w:pPr>
      <w:r w:rsidRPr="000977B8">
        <w:rPr>
          <w:color w:val="FFFFFF"/>
          <w:sz w:val="28"/>
          <w:szCs w:val="28"/>
        </w:rPr>
        <w:t>- Куда исчезает снег?</w:t>
      </w:r>
    </w:p>
    <w:p w:rsidR="0073453B" w:rsidRPr="000977B8" w:rsidRDefault="0073453B" w:rsidP="0073453B">
      <w:pPr>
        <w:rPr>
          <w:color w:val="FFFFFF"/>
          <w:sz w:val="28"/>
          <w:szCs w:val="28"/>
        </w:rPr>
      </w:pPr>
      <w:r w:rsidRPr="000977B8">
        <w:rPr>
          <w:color w:val="FFFFFF"/>
          <w:sz w:val="28"/>
          <w:szCs w:val="28"/>
        </w:rPr>
        <w:t>- Что можно сказать про снег, если только посмотреть на него глазами?</w:t>
      </w:r>
    </w:p>
    <w:p w:rsidR="0073453B" w:rsidRPr="000977B8" w:rsidRDefault="0073453B" w:rsidP="0073453B">
      <w:pPr>
        <w:rPr>
          <w:color w:val="FFFFFF"/>
          <w:sz w:val="28"/>
          <w:szCs w:val="28"/>
        </w:rPr>
      </w:pPr>
      <w:r w:rsidRPr="000977B8">
        <w:rPr>
          <w:color w:val="FFFFFF"/>
          <w:sz w:val="28"/>
          <w:szCs w:val="28"/>
        </w:rPr>
        <w:t>- Что можно сказать про снег, если его потрогать руками?</w:t>
      </w:r>
    </w:p>
    <w:p w:rsidR="0073453B" w:rsidRPr="000977B8" w:rsidRDefault="0073453B" w:rsidP="0073453B">
      <w:pPr>
        <w:rPr>
          <w:color w:val="FFFFFF"/>
          <w:sz w:val="28"/>
          <w:szCs w:val="28"/>
        </w:rPr>
      </w:pPr>
      <w:r w:rsidRPr="000977B8">
        <w:rPr>
          <w:color w:val="FFFFFF"/>
          <w:sz w:val="28"/>
          <w:szCs w:val="28"/>
        </w:rPr>
        <w:t>- Что такое наст?</w:t>
      </w:r>
    </w:p>
    <w:p w:rsidR="0073453B" w:rsidRPr="000977B8" w:rsidRDefault="0073453B" w:rsidP="0073453B">
      <w:pPr>
        <w:rPr>
          <w:color w:val="FFFFFF"/>
          <w:sz w:val="28"/>
          <w:szCs w:val="28"/>
        </w:rPr>
      </w:pPr>
      <w:r w:rsidRPr="000977B8">
        <w:rPr>
          <w:color w:val="FFFFFF"/>
          <w:sz w:val="28"/>
          <w:szCs w:val="28"/>
        </w:rPr>
        <w:t>- Что можно увидеть по утрам на лужах?</w:t>
      </w:r>
    </w:p>
    <w:p w:rsidR="0073453B" w:rsidRPr="000977B8" w:rsidRDefault="0073453B" w:rsidP="0073453B">
      <w:pPr>
        <w:rPr>
          <w:color w:val="FFFFFF"/>
          <w:sz w:val="28"/>
          <w:szCs w:val="28"/>
        </w:rPr>
      </w:pPr>
      <w:r w:rsidRPr="000977B8">
        <w:rPr>
          <w:color w:val="FFFFFF"/>
          <w:sz w:val="28"/>
          <w:szCs w:val="28"/>
        </w:rPr>
        <w:t>- Какие птицы прилетают к нам с юга?</w:t>
      </w:r>
    </w:p>
    <w:p w:rsidR="0073453B" w:rsidRPr="000977B8" w:rsidRDefault="0073453B" w:rsidP="0073453B">
      <w:pPr>
        <w:rPr>
          <w:color w:val="FFFFFF"/>
          <w:sz w:val="28"/>
          <w:szCs w:val="28"/>
        </w:rPr>
      </w:pPr>
      <w:r w:rsidRPr="000977B8">
        <w:rPr>
          <w:color w:val="FFFFFF"/>
          <w:sz w:val="28"/>
          <w:szCs w:val="28"/>
        </w:rPr>
        <w:t>- Какие просыпаются животные и насекомые?</w:t>
      </w:r>
    </w:p>
    <w:p w:rsidR="0073453B" w:rsidRPr="000977B8" w:rsidRDefault="0073453B" w:rsidP="0073453B">
      <w:pPr>
        <w:rPr>
          <w:color w:val="FFFFFF"/>
          <w:sz w:val="28"/>
          <w:szCs w:val="28"/>
        </w:rPr>
      </w:pPr>
      <w:r w:rsidRPr="000977B8">
        <w:rPr>
          <w:color w:val="FFFFFF"/>
          <w:sz w:val="28"/>
          <w:szCs w:val="28"/>
        </w:rPr>
        <w:t>- Какую одежду носят люди весной?</w:t>
      </w:r>
    </w:p>
    <w:p w:rsidR="0073453B" w:rsidRPr="000977B8" w:rsidRDefault="0073453B" w:rsidP="0073453B">
      <w:pPr>
        <w:rPr>
          <w:color w:val="FFFFFF"/>
          <w:sz w:val="28"/>
          <w:szCs w:val="28"/>
        </w:rPr>
      </w:pPr>
      <w:r w:rsidRPr="000977B8">
        <w:rPr>
          <w:color w:val="FFFFFF"/>
          <w:sz w:val="28"/>
          <w:szCs w:val="28"/>
        </w:rPr>
        <w:t>- Какими видами труда заняты люди весной?</w:t>
      </w:r>
    </w:p>
    <w:p w:rsidR="0073453B" w:rsidRPr="000977B8" w:rsidRDefault="0073453B" w:rsidP="0073453B">
      <w:pPr>
        <w:rPr>
          <w:color w:val="FFFFFF"/>
          <w:sz w:val="28"/>
          <w:szCs w:val="28"/>
        </w:rPr>
      </w:pPr>
      <w:r w:rsidRPr="000977B8">
        <w:rPr>
          <w:color w:val="FFFFFF"/>
          <w:sz w:val="28"/>
          <w:szCs w:val="28"/>
        </w:rPr>
        <w:t>- Какие весенние приметы, пословицы и поговорки ты знаешь?</w:t>
      </w:r>
    </w:p>
    <w:p w:rsidR="0073453B" w:rsidRPr="000977B8" w:rsidRDefault="0073453B" w:rsidP="0073453B">
      <w:pPr>
        <w:rPr>
          <w:color w:val="FFFFFF"/>
          <w:sz w:val="28"/>
          <w:szCs w:val="28"/>
        </w:rPr>
      </w:pPr>
      <w:r w:rsidRPr="000977B8">
        <w:rPr>
          <w:color w:val="FFFFFF"/>
          <w:sz w:val="28"/>
          <w:szCs w:val="28"/>
        </w:rPr>
        <w:t>- Предложите ребенку доказать, что на улице весна;</w:t>
      </w:r>
    </w:p>
    <w:p w:rsidR="0073453B" w:rsidRDefault="0073453B">
      <w:pPr>
        <w:spacing w:after="200" w:line="276" w:lineRule="auto"/>
      </w:pPr>
      <w:r>
        <w:br w:type="page"/>
      </w:r>
    </w:p>
    <w:p w:rsidR="0073453B" w:rsidRPr="001A2EAB" w:rsidRDefault="0073453B" w:rsidP="0073453B">
      <w:pPr>
        <w:rPr>
          <w:b/>
          <w:color w:val="FF0000"/>
          <w:sz w:val="28"/>
          <w:szCs w:val="28"/>
        </w:rPr>
      </w:pPr>
      <w:r>
        <w:rPr>
          <w:noProof/>
          <w:color w:val="FF0000"/>
        </w:rPr>
        <w:lastRenderedPageBreak/>
        <w:drawing>
          <wp:anchor distT="0" distB="0" distL="114300" distR="114300" simplePos="0" relativeHeight="251669504" behindDoc="1" locked="0" layoutInCell="1" allowOverlap="1">
            <wp:simplePos x="0" y="0"/>
            <wp:positionH relativeFrom="column">
              <wp:posOffset>-108585</wp:posOffset>
            </wp:positionH>
            <wp:positionV relativeFrom="paragraph">
              <wp:posOffset>-77470</wp:posOffset>
            </wp:positionV>
            <wp:extent cx="6838950" cy="9920605"/>
            <wp:effectExtent l="0" t="0" r="0" b="4445"/>
            <wp:wrapNone/>
            <wp:docPr id="6" name="Рисунок 6" descr="ли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0" cy="992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EAB">
        <w:rPr>
          <w:b/>
          <w:color w:val="FF0000"/>
          <w:sz w:val="28"/>
          <w:szCs w:val="28"/>
        </w:rPr>
        <w:t>Одежда дошкольников должна быть безопасной!</w:t>
      </w:r>
    </w:p>
    <w:p w:rsidR="0073453B" w:rsidRPr="001A2EAB" w:rsidRDefault="0073453B" w:rsidP="0073453B">
      <w:pPr>
        <w:pStyle w:val="a3"/>
        <w:spacing w:before="0" w:beforeAutospacing="0" w:after="120" w:afterAutospacing="0"/>
        <w:rPr>
          <w:sz w:val="28"/>
          <w:szCs w:val="28"/>
        </w:rPr>
      </w:pPr>
      <w:r>
        <w:rPr>
          <w:sz w:val="28"/>
          <w:szCs w:val="28"/>
        </w:rPr>
        <w:t xml:space="preserve">     </w:t>
      </w:r>
      <w:r w:rsidRPr="001A2EAB">
        <w:rPr>
          <w:sz w:val="28"/>
          <w:szCs w:val="28"/>
        </w:rPr>
        <w:t>Каждый ответственный родитель старается одеть своего ребенка удобно, красиво и по погоде. Детская одежда в первую очередь, не должна нести в себе скрытой опасности. Не стоит покупать одежду, материал, особенности пошива и декоративные детали которой несут в себе риск для здоровья и жизни ребенка. Но иногда родители, не замечают, что одежда не удобна в практическом применении. Дети в дошкольных учреждениях всегда в движении, особенно на прогулке, поэтому одежда не должна сковывать движения ребенка, а быть удобной, теплой и безопасной. Не желательны длинные шарфики, различные завязки и шнурки на куртках и кофточках, расположенные, как в районе шеи, так и по нижнему краю одежды. Завязки и шнурки в области шеи иногда могут стать смертельно опасными: из-за тесемок или шнурков, запутавшихся в колесах велосипедов, в дверях автомашин или автобусов, или на горках детских игровых площадок. Капюшоны у одежды для детей моложе 7 лет не должны иметь шнурка на шее</w:t>
      </w:r>
    </w:p>
    <w:p w:rsidR="0073453B" w:rsidRPr="001A2EAB" w:rsidRDefault="0073453B" w:rsidP="0073453B">
      <w:pPr>
        <w:pStyle w:val="a3"/>
        <w:spacing w:before="0" w:beforeAutospacing="0" w:after="120" w:afterAutospacing="0"/>
        <w:rPr>
          <w:sz w:val="28"/>
          <w:szCs w:val="28"/>
        </w:rPr>
      </w:pPr>
      <w:r w:rsidRPr="001A2EAB">
        <w:rPr>
          <w:sz w:val="28"/>
          <w:szCs w:val="28"/>
        </w:rPr>
        <w:t>В США и некоторых европейских странах детская одежда, снабженная декоративными шнурками и завязками, запрещена к производству. Производителям, несут ответственность за безопасность изделий, которые поставляют на рынок. В Германии такого запрета нет, но, после трагических случаев последних лет, крупные производители детской одежды добровольно отказались от производства опасных моделей. В России же таких запретов нет. Но всегда можно найти выход. Что можете предпринять вы сами? Если в гардеробе вашего ребенка обнаружились опасные элементы одежды, лучше всего от них избавиться. Или, по крайней мере, укоротить шнурки и удалить узлы и затягивающие устройства. Безопасная длина шнурка на воротнике, капюшоне или же шнурка по нижнему канту куртки – не более восьми сантиметров с каждой стороны. Еще одна немаловажная  деталь выбор детской обуви.</w:t>
      </w:r>
    </w:p>
    <w:p w:rsidR="0073453B" w:rsidRPr="001A2EAB" w:rsidRDefault="0073453B" w:rsidP="0073453B">
      <w:pPr>
        <w:pStyle w:val="a3"/>
        <w:spacing w:before="0" w:beforeAutospacing="0" w:after="120" w:afterAutospacing="0"/>
        <w:rPr>
          <w:sz w:val="28"/>
          <w:szCs w:val="28"/>
        </w:rPr>
      </w:pPr>
      <w:r w:rsidRPr="001A2EAB">
        <w:rPr>
          <w:sz w:val="28"/>
          <w:szCs w:val="28"/>
        </w:rPr>
        <w:t xml:space="preserve">     Наличие спортивной формы и чешек обязательно. Иногда родители игнорируют просьбы воспитателя. А зря, дети выполняют различные упражнения в разных исходных положениях. Задумайтесь, насколько целесообразно и удобно девочкам заниматься гимнастикой в коротких платьях и тесных юбочках.</w:t>
      </w:r>
    </w:p>
    <w:p w:rsidR="0073453B" w:rsidRPr="001A2EAB" w:rsidRDefault="0073453B" w:rsidP="0073453B">
      <w:pPr>
        <w:pStyle w:val="a3"/>
        <w:spacing w:before="0" w:beforeAutospacing="0" w:after="120" w:afterAutospacing="0"/>
        <w:rPr>
          <w:sz w:val="28"/>
          <w:szCs w:val="28"/>
        </w:rPr>
      </w:pPr>
      <w:r w:rsidRPr="001A2EAB">
        <w:rPr>
          <w:sz w:val="28"/>
          <w:szCs w:val="28"/>
        </w:rPr>
        <w:t xml:space="preserve">     </w:t>
      </w:r>
      <w:proofErr w:type="gramStart"/>
      <w:r w:rsidRPr="001A2EAB">
        <w:rPr>
          <w:sz w:val="28"/>
          <w:szCs w:val="28"/>
        </w:rPr>
        <w:t>Что касается украшений, цепочек, сережек, монет, значков, стеклянных бутылочек, жевательной резинки,  .... Задумайтесь: это действительно опасно!</w:t>
      </w:r>
      <w:proofErr w:type="gramEnd"/>
      <w:r w:rsidRPr="001A2EAB">
        <w:rPr>
          <w:sz w:val="28"/>
          <w:szCs w:val="28"/>
        </w:rPr>
        <w:t xml:space="preserve"> Проверяйте карманы детей и пакеты, которые берут с игрушками в детский сад на наличие опасных предметов.</w:t>
      </w:r>
    </w:p>
    <w:p w:rsidR="0073453B" w:rsidRPr="001A2EAB" w:rsidRDefault="0073453B" w:rsidP="0073453B">
      <w:pPr>
        <w:rPr>
          <w:sz w:val="28"/>
          <w:szCs w:val="28"/>
        </w:rPr>
      </w:pPr>
      <w:r w:rsidRPr="001A2EAB">
        <w:rPr>
          <w:sz w:val="28"/>
          <w:szCs w:val="28"/>
        </w:rPr>
        <w:t xml:space="preserve">     Работать с детьми очень интересно и увлекательно, на выходных думаешь о них, мысленно с ними всегда. Дети цветы жизни, и период от рождения до 7 лет самый важный в становлении личности ребенка. Уважаемые Родители, будем терпимее друг к другу, соблюдать требования к учреждению и уважать честь и достоинство друг друга</w:t>
      </w:r>
    </w:p>
    <w:p w:rsidR="0073453B" w:rsidRPr="009A6075" w:rsidRDefault="0073453B" w:rsidP="009A6075"/>
    <w:sectPr w:rsidR="0073453B" w:rsidRPr="009A6075" w:rsidSect="003118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075"/>
    <w:rsid w:val="0073453B"/>
    <w:rsid w:val="009A6075"/>
    <w:rsid w:val="00CF3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07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3453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07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3453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1228</Words>
  <Characters>7001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Юлька</dc:creator>
  <cp:lastModifiedBy>Юлька</cp:lastModifiedBy>
  <cp:revision>1</cp:revision>
  <dcterms:created xsi:type="dcterms:W3CDTF">2016-11-20T16:41:00Z</dcterms:created>
  <dcterms:modified xsi:type="dcterms:W3CDTF">2016-11-20T16:59:00Z</dcterms:modified>
</cp:coreProperties>
</file>