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06D" w:rsidRPr="009571E7" w:rsidRDefault="009571E7" w:rsidP="009572CA">
      <w:pPr>
        <w:pStyle w:val="a3"/>
        <w:rPr>
          <w:b/>
          <w:i w:val="0"/>
          <w:sz w:val="32"/>
          <w:szCs w:val="32"/>
          <w:u w:val="single"/>
        </w:rPr>
      </w:pPr>
      <w:r w:rsidRPr="009571E7">
        <w:rPr>
          <w:b/>
          <w:i w:val="0"/>
          <w:sz w:val="32"/>
          <w:szCs w:val="32"/>
        </w:rPr>
        <w:t xml:space="preserve">                </w:t>
      </w:r>
      <w:r w:rsidR="000473BB" w:rsidRPr="009571E7">
        <w:rPr>
          <w:b/>
          <w:i w:val="0"/>
          <w:sz w:val="32"/>
          <w:szCs w:val="32"/>
          <w:u w:val="single"/>
        </w:rPr>
        <w:t>Театральная деятельность в ДОУ»</w:t>
      </w:r>
    </w:p>
    <w:p w:rsidR="0021664F" w:rsidRDefault="0021664F" w:rsidP="0021664F">
      <w:pPr>
        <w:rPr>
          <w:rStyle w:val="a7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1664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“Театр – это волшебный мир.</w:t>
      </w:r>
      <w:r w:rsidRPr="0021664F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21664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Он дает уроки красоты, морали</w:t>
      </w:r>
      <w:r w:rsidRPr="0021664F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21664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и нравственности.</w:t>
      </w:r>
      <w:r w:rsidRPr="0021664F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21664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А чем они богаче, тем успешнее</w:t>
      </w:r>
      <w:r w:rsidRPr="0021664F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21664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идет развитие духовного мира детей…”</w:t>
      </w:r>
      <w:r w:rsidRPr="0021664F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21664F">
        <w:rPr>
          <w:rStyle w:val="a7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(Б. М. Теплов)</w:t>
      </w:r>
    </w:p>
    <w:p w:rsidR="00042625" w:rsidRDefault="00402149" w:rsidP="00402149">
      <w:pPr>
        <w:pStyle w:val="a8"/>
        <w:shd w:val="clear" w:color="auto" w:fill="FFFFFF"/>
        <w:jc w:val="both"/>
        <w:rPr>
          <w:color w:val="666666"/>
          <w:sz w:val="28"/>
          <w:szCs w:val="28"/>
        </w:rPr>
      </w:pPr>
      <w:r w:rsidRPr="00402149">
        <w:rPr>
          <w:color w:val="666666"/>
          <w:sz w:val="28"/>
          <w:szCs w:val="28"/>
        </w:rPr>
        <w:t>Театр – это средство эмоционально-эстетического воспитания детей в детском саду. Театрализованная деятельность позволяет формировать опыт социальных навыков поведения благодаря тому, что каждая сказка или литературное произведение для детей дошкольного возраста всегда имеют нравственную направленность</w:t>
      </w:r>
      <w:r w:rsidRPr="00402149">
        <w:rPr>
          <w:rStyle w:val="apple-converted-space"/>
          <w:rFonts w:eastAsiaTheme="majorEastAsia"/>
          <w:color w:val="666666"/>
          <w:sz w:val="28"/>
          <w:szCs w:val="28"/>
        </w:rPr>
        <w:t> </w:t>
      </w:r>
      <w:r w:rsidRPr="00042625">
        <w:rPr>
          <w:rStyle w:val="a7"/>
          <w:i w:val="0"/>
          <w:color w:val="666666"/>
          <w:sz w:val="28"/>
          <w:szCs w:val="28"/>
        </w:rPr>
        <w:t>(доброта, смелость, дружба и т.д.)</w:t>
      </w:r>
      <w:r w:rsidRPr="00042625">
        <w:rPr>
          <w:i/>
          <w:color w:val="666666"/>
          <w:sz w:val="28"/>
          <w:szCs w:val="28"/>
        </w:rPr>
        <w:t>.</w:t>
      </w:r>
      <w:r w:rsidRPr="00402149">
        <w:rPr>
          <w:color w:val="666666"/>
          <w:sz w:val="28"/>
          <w:szCs w:val="28"/>
        </w:rPr>
        <w:t xml:space="preserve"> </w:t>
      </w:r>
    </w:p>
    <w:p w:rsidR="00042625" w:rsidRPr="00402149" w:rsidRDefault="00402149" w:rsidP="00402149">
      <w:pPr>
        <w:pStyle w:val="a8"/>
        <w:shd w:val="clear" w:color="auto" w:fill="FFFFFF"/>
        <w:jc w:val="both"/>
        <w:rPr>
          <w:color w:val="666666"/>
          <w:sz w:val="28"/>
          <w:szCs w:val="28"/>
        </w:rPr>
      </w:pPr>
      <w:r w:rsidRPr="00402149">
        <w:rPr>
          <w:color w:val="666666"/>
          <w:sz w:val="28"/>
          <w:szCs w:val="28"/>
        </w:rPr>
        <w:t>Благодаря театру ребенок познает мир не только умом, но и сердцем и выражает свое собственное отношение к добру и злу. Театрализованная деятельность помогает ребенку преодолеть робость, неуверенность в себе, застенчивость. Театр в детском саду научит ребенка видеть прекрасное в жизни и в людях, зародит стремление самому нести в жизнь прекрасное и доброе. Таким образом, театр</w:t>
      </w:r>
      <w:r w:rsidR="00042625">
        <w:rPr>
          <w:color w:val="666666"/>
          <w:sz w:val="28"/>
          <w:szCs w:val="28"/>
        </w:rPr>
        <w:t xml:space="preserve"> </w:t>
      </w:r>
      <w:r w:rsidRPr="00042625">
        <w:rPr>
          <w:color w:val="666666"/>
          <w:sz w:val="28"/>
          <w:szCs w:val="28"/>
        </w:rPr>
        <w:t>помогает ребенку развиваться всесторонне.</w:t>
      </w:r>
    </w:p>
    <w:p w:rsidR="00402149" w:rsidRDefault="00402149" w:rsidP="00402149">
      <w:pPr>
        <w:pStyle w:val="a8"/>
        <w:shd w:val="clear" w:color="auto" w:fill="FFFFFF"/>
        <w:jc w:val="both"/>
        <w:rPr>
          <w:rFonts w:ascii="Georgia" w:hAnsi="Georgia"/>
          <w:color w:val="666666"/>
          <w:sz w:val="18"/>
          <w:szCs w:val="18"/>
        </w:rPr>
      </w:pPr>
      <w:r w:rsidRPr="00402149">
        <w:rPr>
          <w:color w:val="666666"/>
          <w:sz w:val="28"/>
          <w:szCs w:val="28"/>
        </w:rPr>
        <w:t xml:space="preserve">Известный детский психолог Н. Н. </w:t>
      </w:r>
      <w:proofErr w:type="spellStart"/>
      <w:r w:rsidRPr="00402149">
        <w:rPr>
          <w:color w:val="666666"/>
          <w:sz w:val="28"/>
          <w:szCs w:val="28"/>
        </w:rPr>
        <w:t>Подьяков</w:t>
      </w:r>
      <w:proofErr w:type="spellEnd"/>
      <w:r w:rsidRPr="00402149">
        <w:rPr>
          <w:color w:val="666666"/>
          <w:sz w:val="28"/>
          <w:szCs w:val="28"/>
        </w:rPr>
        <w:t xml:space="preserve"> написал так: «Следует выделить еще одну чрезвычайно важную особенность процесса творчества – он всегда насыщен яркими положительными эмоциями. И благодаря этому обстоятельству творчество обладает большой притягательной силой для детей, познавших радость первых своих пусть маленьких, но открытий, удовольствие от своих новых рисунков, построений</w:t>
      </w:r>
      <w:r>
        <w:rPr>
          <w:rFonts w:ascii="Georgia" w:hAnsi="Georgia"/>
          <w:color w:val="666666"/>
          <w:sz w:val="18"/>
          <w:szCs w:val="18"/>
        </w:rPr>
        <w:t>.</w:t>
      </w:r>
    </w:p>
    <w:p w:rsidR="009571E7" w:rsidRPr="009571E7" w:rsidRDefault="009571E7" w:rsidP="009571E7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b/>
          <w:bCs/>
          <w:color w:val="000000"/>
          <w:sz w:val="28"/>
          <w:szCs w:val="28"/>
        </w:rPr>
        <w:t>Театрализованная игра развивает следующие качества детей:</w:t>
      </w:r>
    </w:p>
    <w:p w:rsidR="009571E7" w:rsidRPr="009571E7" w:rsidRDefault="009571E7" w:rsidP="009571E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color w:val="000000"/>
          <w:sz w:val="28"/>
          <w:szCs w:val="28"/>
        </w:rPr>
        <w:t>1. Способствует общему развитию (воображение, память, наблюдательность, фантазию, мышление).</w:t>
      </w:r>
    </w:p>
    <w:p w:rsidR="009571E7" w:rsidRPr="009571E7" w:rsidRDefault="009571E7" w:rsidP="009571E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color w:val="000000"/>
          <w:sz w:val="28"/>
          <w:szCs w:val="28"/>
        </w:rPr>
        <w:t>2. Развивает любопытство и любознательность.</w:t>
      </w:r>
    </w:p>
    <w:p w:rsidR="009571E7" w:rsidRPr="009571E7" w:rsidRDefault="009571E7" w:rsidP="009571E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color w:val="000000"/>
          <w:sz w:val="28"/>
          <w:szCs w:val="28"/>
        </w:rPr>
        <w:t>3. Формирует волевые черты характера.</w:t>
      </w:r>
    </w:p>
    <w:p w:rsidR="009571E7" w:rsidRPr="009571E7" w:rsidRDefault="009571E7" w:rsidP="009571E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color w:val="000000"/>
          <w:sz w:val="28"/>
          <w:szCs w:val="28"/>
        </w:rPr>
        <w:t>4. Развивает выразительность речи.</w:t>
      </w:r>
    </w:p>
    <w:p w:rsidR="0021664F" w:rsidRDefault="009571E7" w:rsidP="00A202F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9571E7">
        <w:rPr>
          <w:rStyle w:val="c1"/>
          <w:rFonts w:eastAsiaTheme="majorEastAsia"/>
          <w:color w:val="000000"/>
          <w:sz w:val="28"/>
          <w:szCs w:val="28"/>
        </w:rPr>
        <w:t>5. Способствует творческому развитию личности.</w:t>
      </w:r>
    </w:p>
    <w:p w:rsidR="00A202F3" w:rsidRPr="0021664F" w:rsidRDefault="00A202F3" w:rsidP="00A202F3">
      <w:pPr>
        <w:pStyle w:val="c0"/>
        <w:shd w:val="clear" w:color="auto" w:fill="FFFFFF"/>
        <w:spacing w:before="0" w:beforeAutospacing="0" w:after="0" w:afterAutospacing="0"/>
        <w:jc w:val="both"/>
      </w:pPr>
    </w:p>
    <w:p w:rsidR="00B024FF" w:rsidRDefault="000C535F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такой небольшой детский сад в городе Кемерово под названием «Гвоздичка». Работают там одаренные педагоги, у которых душа болит за свой детский сад, за деток, которые его посещают. И так хочется </w:t>
      </w:r>
      <w:r w:rsidR="00E36BB4">
        <w:rPr>
          <w:rFonts w:ascii="Times New Roman" w:hAnsi="Times New Roman" w:cs="Times New Roman"/>
          <w:sz w:val="28"/>
          <w:szCs w:val="28"/>
        </w:rPr>
        <w:t>всем педагогам сделать что-нибудь такое, чтобы было радостно им са</w:t>
      </w:r>
      <w:r w:rsidR="002E7A1D">
        <w:rPr>
          <w:rFonts w:ascii="Times New Roman" w:hAnsi="Times New Roman" w:cs="Times New Roman"/>
          <w:sz w:val="28"/>
          <w:szCs w:val="28"/>
        </w:rPr>
        <w:t xml:space="preserve">мим и в первую очередь </w:t>
      </w:r>
      <w:r w:rsidR="002E7A1D">
        <w:rPr>
          <w:rFonts w:ascii="Times New Roman" w:hAnsi="Times New Roman" w:cs="Times New Roman"/>
          <w:sz w:val="28"/>
          <w:szCs w:val="28"/>
        </w:rPr>
        <w:lastRenderedPageBreak/>
        <w:t>детям!</w:t>
      </w:r>
      <w:r w:rsidR="00A202F3">
        <w:rPr>
          <w:rFonts w:ascii="Times New Roman" w:hAnsi="Times New Roman" w:cs="Times New Roman"/>
          <w:sz w:val="28"/>
          <w:szCs w:val="28"/>
        </w:rPr>
        <w:t xml:space="preserve"> </w:t>
      </w:r>
      <w:r w:rsidR="00EF5000">
        <w:rPr>
          <w:rFonts w:ascii="Times New Roman" w:hAnsi="Times New Roman" w:cs="Times New Roman"/>
          <w:sz w:val="28"/>
          <w:szCs w:val="28"/>
        </w:rPr>
        <w:t xml:space="preserve">  </w:t>
      </w:r>
      <w:r w:rsidR="00E36BB4">
        <w:rPr>
          <w:rFonts w:ascii="Times New Roman" w:hAnsi="Times New Roman" w:cs="Times New Roman"/>
          <w:sz w:val="28"/>
          <w:szCs w:val="28"/>
        </w:rPr>
        <w:t xml:space="preserve">И придумали воспитатели </w:t>
      </w:r>
      <w:r w:rsidR="0045718F">
        <w:rPr>
          <w:rFonts w:ascii="Times New Roman" w:hAnsi="Times New Roman" w:cs="Times New Roman"/>
          <w:sz w:val="28"/>
          <w:szCs w:val="28"/>
        </w:rPr>
        <w:t xml:space="preserve">поставить сказку по Правилам дорожного движения, чтобы дети понимали, как важно их знать, </w:t>
      </w:r>
      <w:r w:rsidR="00B024FF">
        <w:rPr>
          <w:rFonts w:ascii="Times New Roman" w:hAnsi="Times New Roman" w:cs="Times New Roman"/>
          <w:sz w:val="28"/>
          <w:szCs w:val="28"/>
        </w:rPr>
        <w:t>понимать и соблюдать.</w:t>
      </w:r>
      <w:r w:rsidR="0045718F">
        <w:rPr>
          <w:rFonts w:ascii="Times New Roman" w:hAnsi="Times New Roman" w:cs="Times New Roman"/>
          <w:sz w:val="28"/>
          <w:szCs w:val="28"/>
        </w:rPr>
        <w:t xml:space="preserve"> </w:t>
      </w:r>
      <w:r w:rsidR="00A4246C" w:rsidRPr="00A42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491" w:rsidRDefault="007C4D7B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ребята с интересом смотрели сказку.</w:t>
      </w:r>
      <w:r w:rsidR="00481AEC">
        <w:rPr>
          <w:rFonts w:ascii="Times New Roman" w:hAnsi="Times New Roman" w:cs="Times New Roman"/>
          <w:sz w:val="28"/>
          <w:szCs w:val="28"/>
        </w:rPr>
        <w:t xml:space="preserve"> </w:t>
      </w:r>
      <w:r w:rsidR="00221099">
        <w:rPr>
          <w:rFonts w:ascii="Times New Roman" w:hAnsi="Times New Roman" w:cs="Times New Roman"/>
          <w:sz w:val="28"/>
          <w:szCs w:val="28"/>
        </w:rPr>
        <w:t>Смеялись и подсказыва</w:t>
      </w:r>
      <w:r w:rsidR="00F756DE">
        <w:rPr>
          <w:rFonts w:ascii="Times New Roman" w:hAnsi="Times New Roman" w:cs="Times New Roman"/>
          <w:sz w:val="28"/>
          <w:szCs w:val="28"/>
        </w:rPr>
        <w:t xml:space="preserve">ли героям, как нужно поступать. Сказка прошла на «УРА!». </w:t>
      </w:r>
      <w:r w:rsidR="00D41C64">
        <w:rPr>
          <w:rFonts w:ascii="Times New Roman" w:hAnsi="Times New Roman" w:cs="Times New Roman"/>
          <w:sz w:val="28"/>
          <w:szCs w:val="28"/>
        </w:rPr>
        <w:t xml:space="preserve">После этой постановки дети стали спрашивать, когда еще будет сказка? </w:t>
      </w:r>
    </w:p>
    <w:p w:rsidR="00840491" w:rsidRDefault="00840491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конечно же не оставили без внимания просьбы детей.</w:t>
      </w:r>
    </w:p>
    <w:p w:rsidR="00A4246C" w:rsidRDefault="002E7A1D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 пор в </w:t>
      </w:r>
      <w:r w:rsidR="00A4246C" w:rsidRPr="00A4246C">
        <w:rPr>
          <w:rFonts w:ascii="Times New Roman" w:hAnsi="Times New Roman" w:cs="Times New Roman"/>
          <w:sz w:val="28"/>
          <w:szCs w:val="28"/>
        </w:rPr>
        <w:t xml:space="preserve"> нашем </w:t>
      </w:r>
      <w:r w:rsidR="00A4246C">
        <w:rPr>
          <w:rFonts w:ascii="Times New Roman" w:hAnsi="Times New Roman" w:cs="Times New Roman"/>
          <w:sz w:val="28"/>
          <w:szCs w:val="28"/>
        </w:rPr>
        <w:t xml:space="preserve"> МБДОУ № 93 города Кемерово, сложилась такая традиция – показывать детям театрализо</w:t>
      </w:r>
      <w:r w:rsidR="00B84A18">
        <w:rPr>
          <w:rFonts w:ascii="Times New Roman" w:hAnsi="Times New Roman" w:cs="Times New Roman"/>
          <w:sz w:val="28"/>
          <w:szCs w:val="28"/>
        </w:rPr>
        <w:t xml:space="preserve">ванные представления. </w:t>
      </w:r>
    </w:p>
    <w:p w:rsidR="002E7A1D" w:rsidRDefault="002E7A1D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Показывали на новый год очень интересную сказку</w:t>
      </w:r>
      <w:r w:rsidR="00B37D87">
        <w:rPr>
          <w:rFonts w:ascii="Times New Roman" w:hAnsi="Times New Roman" w:cs="Times New Roman"/>
          <w:sz w:val="28"/>
          <w:szCs w:val="28"/>
        </w:rPr>
        <w:t>,  для малышей было показано театрализованное представление по сказке «Колобок»</w:t>
      </w:r>
      <w:r w:rsidR="00AB1472">
        <w:rPr>
          <w:rFonts w:ascii="Times New Roman" w:hAnsi="Times New Roman" w:cs="Times New Roman"/>
          <w:sz w:val="28"/>
          <w:szCs w:val="28"/>
        </w:rPr>
        <w:t>.</w:t>
      </w:r>
    </w:p>
    <w:p w:rsidR="00EF5000" w:rsidRDefault="00AB1472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педагоги  так же готовят и показывают театрализованные </w:t>
      </w:r>
      <w:r w:rsidR="00767FF3">
        <w:rPr>
          <w:rFonts w:ascii="Times New Roman" w:hAnsi="Times New Roman" w:cs="Times New Roman"/>
          <w:sz w:val="28"/>
          <w:szCs w:val="28"/>
        </w:rPr>
        <w:t xml:space="preserve">представления по сказкам или на актуальные темы. </w:t>
      </w:r>
    </w:p>
    <w:p w:rsidR="002A2DBC" w:rsidRDefault="00D60CFC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Продумывая такие представления, мы решаем сразу несколько педагогических задач. Это немаловажно для нашей работы. Ведь все знают, что основной вид деятельности в детских дошкольных учреждениях – это игра.</w:t>
      </w:r>
      <w:r w:rsidR="0047152F">
        <w:rPr>
          <w:rFonts w:ascii="Times New Roman" w:hAnsi="Times New Roman" w:cs="Times New Roman"/>
          <w:sz w:val="28"/>
          <w:szCs w:val="28"/>
        </w:rPr>
        <w:t xml:space="preserve"> И доступное понимание любой задачи для детей,  происходит в игровой форме</w:t>
      </w:r>
      <w:r w:rsidR="00323EA9">
        <w:rPr>
          <w:rFonts w:ascii="Times New Roman" w:hAnsi="Times New Roman" w:cs="Times New Roman"/>
          <w:sz w:val="28"/>
          <w:szCs w:val="28"/>
        </w:rPr>
        <w:t xml:space="preserve">. Поэтому, наша театральная деятельность имеет свои результаты: дети хорошо запоминают сказки, анализируют поступки героев, любят сказки. </w:t>
      </w:r>
    </w:p>
    <w:p w:rsidR="00031BE6" w:rsidRDefault="00EF5000" w:rsidP="00A42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BDDB57" wp14:editId="07946B2E">
            <wp:simplePos x="0" y="0"/>
            <wp:positionH relativeFrom="margin">
              <wp:posOffset>3753485</wp:posOffset>
            </wp:positionH>
            <wp:positionV relativeFrom="margin">
              <wp:posOffset>4184650</wp:posOffset>
            </wp:positionV>
            <wp:extent cx="2129155" cy="1198245"/>
            <wp:effectExtent l="0" t="0" r="4445" b="1905"/>
            <wp:wrapSquare wrapText="bothSides"/>
            <wp:docPr id="4" name="Рисунок 4" descr="C:\Users\Надежда\Desktop\20160715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20160715_09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915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BE6">
        <w:rPr>
          <w:rFonts w:ascii="Times New Roman" w:hAnsi="Times New Roman" w:cs="Times New Roman"/>
          <w:sz w:val="28"/>
          <w:szCs w:val="28"/>
        </w:rPr>
        <w:t xml:space="preserve">Но дети также любят и мультфильмы и мультяшных героев. </w:t>
      </w:r>
      <w:r w:rsidR="00AD6FFE">
        <w:rPr>
          <w:rFonts w:ascii="Times New Roman" w:hAnsi="Times New Roman" w:cs="Times New Roman"/>
          <w:sz w:val="28"/>
          <w:szCs w:val="28"/>
        </w:rPr>
        <w:t>Поэтому в нашем детском саду теперь решен и этот вопрос</w:t>
      </w:r>
      <w:r w:rsidR="00B9346E">
        <w:rPr>
          <w:rFonts w:ascii="Times New Roman" w:hAnsi="Times New Roman" w:cs="Times New Roman"/>
          <w:sz w:val="28"/>
          <w:szCs w:val="28"/>
        </w:rPr>
        <w:t xml:space="preserve">. </w:t>
      </w:r>
      <w:r w:rsidR="00FB7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E07DA1" wp14:editId="364072FD">
            <wp:simplePos x="0" y="0"/>
            <wp:positionH relativeFrom="margin">
              <wp:posOffset>2832100</wp:posOffset>
            </wp:positionH>
            <wp:positionV relativeFrom="margin">
              <wp:posOffset>2830195</wp:posOffset>
            </wp:positionV>
            <wp:extent cx="3625215" cy="2560955"/>
            <wp:effectExtent l="0" t="0" r="0" b="0"/>
            <wp:wrapSquare wrapText="bothSides"/>
            <wp:docPr id="6" name="Рисунок 6" descr="C:\Users\Надежда\Desktop\20161003_1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20161003_11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46E">
        <w:rPr>
          <w:rFonts w:ascii="Times New Roman" w:hAnsi="Times New Roman" w:cs="Times New Roman"/>
          <w:sz w:val="28"/>
          <w:szCs w:val="28"/>
        </w:rPr>
        <w:t xml:space="preserve"> В</w:t>
      </w:r>
      <w:r w:rsidR="00AD6FFE">
        <w:rPr>
          <w:rFonts w:ascii="Times New Roman" w:hAnsi="Times New Roman" w:cs="Times New Roman"/>
          <w:sz w:val="28"/>
          <w:szCs w:val="28"/>
        </w:rPr>
        <w:t>оспитатели отмечают дни рождения детей с приходом в гости к имениннику мультяшного героя.</w:t>
      </w:r>
      <w:r w:rsidR="0006375F">
        <w:rPr>
          <w:rFonts w:ascii="Times New Roman" w:hAnsi="Times New Roman" w:cs="Times New Roman"/>
          <w:sz w:val="28"/>
          <w:szCs w:val="28"/>
        </w:rPr>
        <w:t xml:space="preserve"> Все праздники проходят с разными героями, знакомыми детям. Ребята сами начинают играть в театр и с удовольствием старшие дошкольники показывают сказку младшим дошкольникам.</w:t>
      </w:r>
    </w:p>
    <w:p w:rsidR="00B9346E" w:rsidRPr="00A4246C" w:rsidRDefault="001A6D3E" w:rsidP="00A424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F84D97D" wp14:editId="56988C1E">
            <wp:simplePos x="0" y="0"/>
            <wp:positionH relativeFrom="margin">
              <wp:posOffset>3186430</wp:posOffset>
            </wp:positionH>
            <wp:positionV relativeFrom="margin">
              <wp:posOffset>2729865</wp:posOffset>
            </wp:positionV>
            <wp:extent cx="2399665" cy="3198495"/>
            <wp:effectExtent l="0" t="0" r="635" b="1905"/>
            <wp:wrapSquare wrapText="bothSides"/>
            <wp:docPr id="8" name="Рисунок 8" descr="C:\Users\Надежда\Desktop\DSCN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DSCN5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B8B1252" wp14:editId="614A9FEA">
            <wp:simplePos x="0" y="0"/>
            <wp:positionH relativeFrom="margin">
              <wp:posOffset>4504055</wp:posOffset>
            </wp:positionH>
            <wp:positionV relativeFrom="margin">
              <wp:posOffset>224790</wp:posOffset>
            </wp:positionV>
            <wp:extent cx="2508885" cy="1412240"/>
            <wp:effectExtent l="0" t="4127" r="1587" b="1588"/>
            <wp:wrapSquare wrapText="bothSides"/>
            <wp:docPr id="3" name="Рисунок 3" descr="C:\Users\Надежда\Desktop\20160715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20160715_093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88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E5C2D5" wp14:editId="37700B4B">
            <wp:simplePos x="0" y="0"/>
            <wp:positionH relativeFrom="margin">
              <wp:posOffset>2444750</wp:posOffset>
            </wp:positionH>
            <wp:positionV relativeFrom="margin">
              <wp:posOffset>-558800</wp:posOffset>
            </wp:positionV>
            <wp:extent cx="1730375" cy="2306955"/>
            <wp:effectExtent l="0" t="0" r="3175" b="0"/>
            <wp:wrapSquare wrapText="bothSides"/>
            <wp:docPr id="2" name="Рисунок 2" descr="C:\Users\Надежда\Desktop\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06E12A3" wp14:editId="79CDE19C">
            <wp:simplePos x="0" y="0"/>
            <wp:positionH relativeFrom="margin">
              <wp:posOffset>-178435</wp:posOffset>
            </wp:positionH>
            <wp:positionV relativeFrom="margin">
              <wp:posOffset>4366895</wp:posOffset>
            </wp:positionV>
            <wp:extent cx="2519680" cy="2296160"/>
            <wp:effectExtent l="0" t="0" r="0" b="8890"/>
            <wp:wrapSquare wrapText="bothSides"/>
            <wp:docPr id="1" name="Рисунок 1" descr="C:\Users\Надежда\Desktop\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A551B2D" wp14:editId="5E0070C7">
            <wp:simplePos x="0" y="0"/>
            <wp:positionH relativeFrom="margin">
              <wp:posOffset>-633730</wp:posOffset>
            </wp:positionH>
            <wp:positionV relativeFrom="margin">
              <wp:posOffset>6946265</wp:posOffset>
            </wp:positionV>
            <wp:extent cx="3347720" cy="2511425"/>
            <wp:effectExtent l="0" t="0" r="5080" b="3175"/>
            <wp:wrapSquare wrapText="bothSides"/>
            <wp:docPr id="9" name="Рисунок 9" descr="C:\Users\Надежда\Desktop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DSCN5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F35D8E" wp14:editId="0058F392">
            <wp:simplePos x="0" y="0"/>
            <wp:positionH relativeFrom="margin">
              <wp:posOffset>2825750</wp:posOffset>
            </wp:positionH>
            <wp:positionV relativeFrom="margin">
              <wp:posOffset>6900545</wp:posOffset>
            </wp:positionV>
            <wp:extent cx="3880485" cy="2560955"/>
            <wp:effectExtent l="0" t="0" r="5715" b="0"/>
            <wp:wrapSquare wrapText="bothSides"/>
            <wp:docPr id="5" name="Рисунок 5" descr="C:\Users\Надежда\Desktop\20160926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20160926_111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04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781867E" wp14:editId="2F114D71">
            <wp:simplePos x="0" y="0"/>
            <wp:positionH relativeFrom="margin">
              <wp:posOffset>-799465</wp:posOffset>
            </wp:positionH>
            <wp:positionV relativeFrom="margin">
              <wp:posOffset>1543685</wp:posOffset>
            </wp:positionV>
            <wp:extent cx="3007360" cy="2253615"/>
            <wp:effectExtent l="0" t="4128" r="0" b="0"/>
            <wp:wrapSquare wrapText="bothSides"/>
            <wp:docPr id="7" name="Рисунок 7" descr="C:\Users\Надежда\Desktop\20150925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20150925_105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36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0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5pt;margin-top:-65.5pt;width:181.4pt;height:143.8pt;z-index:251659264;mso-position-horizontal-relative:margin;mso-position-vertical-relative:margin">
            <v:imagedata r:id="rId15" o:title="(36)"/>
            <w10:wrap type="square" anchorx="margin" anchory="margin"/>
          </v:shape>
        </w:pict>
      </w:r>
    </w:p>
    <w:sectPr w:rsidR="00B9346E" w:rsidRPr="00A4246C" w:rsidSect="00E335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0D"/>
    <w:rsid w:val="00031BE6"/>
    <w:rsid w:val="000331CB"/>
    <w:rsid w:val="00042625"/>
    <w:rsid w:val="000473BB"/>
    <w:rsid w:val="0006375F"/>
    <w:rsid w:val="000C535F"/>
    <w:rsid w:val="001A6D3E"/>
    <w:rsid w:val="0021664F"/>
    <w:rsid w:val="00221099"/>
    <w:rsid w:val="002467F1"/>
    <w:rsid w:val="002A2DBC"/>
    <w:rsid w:val="002E7A1D"/>
    <w:rsid w:val="00323EA9"/>
    <w:rsid w:val="00402149"/>
    <w:rsid w:val="0045718F"/>
    <w:rsid w:val="0047152F"/>
    <w:rsid w:val="00481AEC"/>
    <w:rsid w:val="00490263"/>
    <w:rsid w:val="006D1DAC"/>
    <w:rsid w:val="00767FF3"/>
    <w:rsid w:val="0077601A"/>
    <w:rsid w:val="007C2380"/>
    <w:rsid w:val="007C4D7B"/>
    <w:rsid w:val="00840491"/>
    <w:rsid w:val="009571E7"/>
    <w:rsid w:val="009572CA"/>
    <w:rsid w:val="00964E93"/>
    <w:rsid w:val="00A202F3"/>
    <w:rsid w:val="00A4246C"/>
    <w:rsid w:val="00A7169A"/>
    <w:rsid w:val="00A927D8"/>
    <w:rsid w:val="00AB1472"/>
    <w:rsid w:val="00AD6FFE"/>
    <w:rsid w:val="00B024FF"/>
    <w:rsid w:val="00B0345E"/>
    <w:rsid w:val="00B37D87"/>
    <w:rsid w:val="00B8206D"/>
    <w:rsid w:val="00B84A18"/>
    <w:rsid w:val="00B85068"/>
    <w:rsid w:val="00B9346E"/>
    <w:rsid w:val="00D41C64"/>
    <w:rsid w:val="00D452B4"/>
    <w:rsid w:val="00D5150D"/>
    <w:rsid w:val="00D60CFC"/>
    <w:rsid w:val="00D81871"/>
    <w:rsid w:val="00E15EAD"/>
    <w:rsid w:val="00E33507"/>
    <w:rsid w:val="00E36BB4"/>
    <w:rsid w:val="00E400D3"/>
    <w:rsid w:val="00EF5000"/>
    <w:rsid w:val="00F756DE"/>
    <w:rsid w:val="00FB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572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572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4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2B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1664F"/>
    <w:rPr>
      <w:i/>
      <w:iCs/>
    </w:rPr>
  </w:style>
  <w:style w:type="paragraph" w:styleId="a8">
    <w:name w:val="Normal (Web)"/>
    <w:basedOn w:val="a"/>
    <w:uiPriority w:val="99"/>
    <w:semiHidden/>
    <w:unhideWhenUsed/>
    <w:rsid w:val="0040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2149"/>
  </w:style>
  <w:style w:type="paragraph" w:customStyle="1" w:styleId="c4">
    <w:name w:val="c4"/>
    <w:basedOn w:val="a"/>
    <w:rsid w:val="0095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71E7"/>
  </w:style>
  <w:style w:type="paragraph" w:customStyle="1" w:styleId="c0">
    <w:name w:val="c0"/>
    <w:basedOn w:val="a"/>
    <w:rsid w:val="0095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572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572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4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2B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1664F"/>
    <w:rPr>
      <w:i/>
      <w:iCs/>
    </w:rPr>
  </w:style>
  <w:style w:type="paragraph" w:styleId="a8">
    <w:name w:val="Normal (Web)"/>
    <w:basedOn w:val="a"/>
    <w:uiPriority w:val="99"/>
    <w:semiHidden/>
    <w:unhideWhenUsed/>
    <w:rsid w:val="0040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2149"/>
  </w:style>
  <w:style w:type="paragraph" w:customStyle="1" w:styleId="c4">
    <w:name w:val="c4"/>
    <w:basedOn w:val="a"/>
    <w:rsid w:val="0095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71E7"/>
  </w:style>
  <w:style w:type="paragraph" w:customStyle="1" w:styleId="c0">
    <w:name w:val="c0"/>
    <w:basedOn w:val="a"/>
    <w:rsid w:val="0095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9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BCB6A-E75F-49FD-AD46-E9105D26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2016-11-18T05:54:00Z</dcterms:created>
  <dcterms:modified xsi:type="dcterms:W3CDTF">2016-11-18T07:29:00Z</dcterms:modified>
</cp:coreProperties>
</file>