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6C" w:rsidRPr="003F2A75" w:rsidRDefault="00CE346C" w:rsidP="00CE346C">
      <w:pPr>
        <w:ind w:firstLine="567"/>
        <w:jc w:val="center"/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>Конспект НОД по ФЦКМ (экология) «Волшебница вода»</w:t>
      </w:r>
    </w:p>
    <w:p w:rsidR="00CE346C" w:rsidRDefault="00CE346C" w:rsidP="00CE346C">
      <w:pPr>
        <w:ind w:firstLine="567"/>
        <w:jc w:val="center"/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>2 младшая группа</w:t>
      </w:r>
    </w:p>
    <w:p w:rsidR="00CE346C" w:rsidRPr="003F2A75" w:rsidRDefault="00CE346C" w:rsidP="00CE346C">
      <w:pPr>
        <w:ind w:firstLine="567"/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>Воспитатель: Аксенова Татьяна Николаевна</w:t>
      </w:r>
    </w:p>
    <w:p w:rsidR="00CE346C" w:rsidRPr="003F2A75" w:rsidRDefault="00CE346C" w:rsidP="00CE346C">
      <w:pPr>
        <w:ind w:firstLine="567"/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  </w:t>
      </w:r>
      <w:r w:rsidRPr="003F2A75">
        <w:rPr>
          <w:rFonts w:ascii="Times New Roman" w:hAnsi="Times New Roman" w:cs="Times New Roman"/>
          <w:b/>
          <w:bCs/>
          <w:iCs/>
          <w:color w:val="1B1B1B" w:themeColor="background1" w:themeShade="80"/>
          <w:sz w:val="28"/>
          <w:szCs w:val="28"/>
        </w:rPr>
        <w:t>Цель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: Вовлечь  детей в элементарную исследовательскую деятельность по изучению свойств воды.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 </w:t>
      </w:r>
      <w:r w:rsidRPr="003F2A75">
        <w:rPr>
          <w:rFonts w:ascii="Times New Roman" w:hAnsi="Times New Roman" w:cs="Times New Roman"/>
          <w:b/>
          <w:bCs/>
          <w:iCs/>
          <w:color w:val="1B1B1B" w:themeColor="background1" w:themeShade="80"/>
          <w:sz w:val="28"/>
          <w:szCs w:val="28"/>
        </w:rPr>
        <w:t>Задачи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: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  <w:u w:val="single"/>
        </w:rPr>
        <w:t xml:space="preserve"> Обучающие: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 </w:t>
      </w:r>
    </w:p>
    <w:p w:rsidR="00CE346C" w:rsidRPr="003F2A75" w:rsidRDefault="00CE346C" w:rsidP="00CE346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Познакомить детей со свойствами воды (вкус, запах,цвет, текучесть);</w:t>
      </w:r>
    </w:p>
    <w:p w:rsidR="00CE346C" w:rsidRDefault="00CE346C" w:rsidP="00CE346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рассказать о значении воды в жизни человека</w:t>
      </w: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;</w:t>
      </w:r>
    </w:p>
    <w:p w:rsidR="00CE346C" w:rsidRPr="003F2A75" w:rsidRDefault="00CE346C" w:rsidP="00CE346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упражнять в рисовании пальчиками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E346C" w:rsidRPr="003F2A75" w:rsidRDefault="00CE346C" w:rsidP="00CE346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наносить рисунок равномерно по всей поверхности листа.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  <w:u w:val="single"/>
        </w:rPr>
        <w:t>Развивающие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:  </w:t>
      </w:r>
    </w:p>
    <w:p w:rsidR="00CE346C" w:rsidRPr="003F2A75" w:rsidRDefault="00CE346C" w:rsidP="00CE346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Развивать речь, мышление и любознательность детей;</w:t>
      </w:r>
    </w:p>
    <w:p w:rsidR="00CE346C" w:rsidRPr="003F2A75" w:rsidRDefault="00CE346C" w:rsidP="00CE3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развивать умение давать полные ответы на вопросы , обогащать  словарь детей;</w:t>
      </w:r>
    </w:p>
    <w:p w:rsidR="00CE346C" w:rsidRPr="003F2A75" w:rsidRDefault="00CE346C" w:rsidP="00CE3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развивать наблюдательность;</w:t>
      </w:r>
    </w:p>
    <w:p w:rsidR="00CE346C" w:rsidRPr="003F2A75" w:rsidRDefault="00CE346C" w:rsidP="00CE34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формировать целостную картину мира, расширение кругозора детей.</w:t>
      </w:r>
    </w:p>
    <w:p w:rsidR="00CE346C" w:rsidRPr="003F2A75" w:rsidRDefault="00CE346C" w:rsidP="00CE346C">
      <w:pPr>
        <w:tabs>
          <w:tab w:val="left" w:pos="142"/>
        </w:tabs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  <w:u w:val="single"/>
        </w:rPr>
        <w:t>Воспитывающие: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 </w:t>
      </w:r>
    </w:p>
    <w:p w:rsidR="00CE346C" w:rsidRPr="003F2A75" w:rsidRDefault="00CE346C" w:rsidP="00CE346C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Воспитывать бережное отношение к воде;</w:t>
      </w:r>
    </w:p>
    <w:p w:rsidR="00CE346C" w:rsidRPr="003F2A75" w:rsidRDefault="00CE346C" w:rsidP="00CE346C">
      <w:pPr>
        <w:pStyle w:val="a3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Воспитывать у детей культурно-гигиенические навыки, желание всегда быть красивым, чистым, аккуратным. </w:t>
      </w:r>
    </w:p>
    <w:p w:rsidR="00CE346C" w:rsidRPr="003F2A75" w:rsidRDefault="00CE346C" w:rsidP="00CE346C">
      <w:pPr>
        <w:pStyle w:val="a3"/>
        <w:numPr>
          <w:ilvl w:val="0"/>
          <w:numId w:val="1"/>
        </w:numPr>
        <w:tabs>
          <w:tab w:val="left" w:pos="142"/>
        </w:tabs>
        <w:ind w:left="360"/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 Закреплять навыки в умывании.</w:t>
      </w:r>
    </w:p>
    <w:p w:rsidR="00CE346C" w:rsidRPr="003F2A75" w:rsidRDefault="00CE346C" w:rsidP="00CE346C">
      <w:pPr>
        <w:pStyle w:val="a3"/>
        <w:tabs>
          <w:tab w:val="left" w:pos="142"/>
        </w:tabs>
        <w:ind w:left="360"/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 xml:space="preserve">Интеграция областей: 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познание,</w:t>
      </w: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 xml:space="preserve"> 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социализация, здоровье</w:t>
      </w: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, художественное творчество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.</w:t>
      </w:r>
    </w:p>
    <w:p w:rsidR="00CE346C" w:rsidRPr="003F2A75" w:rsidRDefault="00CE346C" w:rsidP="00CE346C">
      <w:pPr>
        <w:ind w:firstLine="284"/>
        <w:jc w:val="both"/>
        <w:rPr>
          <w:rFonts w:ascii="Times New Roman" w:hAnsi="Times New Roman" w:cs="Times New Roman"/>
          <w:b/>
          <w:bCs/>
          <w:i/>
          <w:iCs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bCs/>
          <w:i/>
          <w:iCs/>
          <w:color w:val="1B1B1B" w:themeColor="background1" w:themeShade="80"/>
          <w:sz w:val="28"/>
          <w:szCs w:val="28"/>
        </w:rPr>
        <w:t xml:space="preserve"> </w:t>
      </w:r>
      <w:r w:rsidRPr="003F2A75">
        <w:rPr>
          <w:rFonts w:ascii="Times New Roman" w:hAnsi="Times New Roman" w:cs="Times New Roman"/>
          <w:b/>
          <w:bCs/>
          <w:iCs/>
          <w:color w:val="1B1B1B" w:themeColor="background1" w:themeShade="80"/>
          <w:sz w:val="28"/>
          <w:szCs w:val="28"/>
        </w:rPr>
        <w:t>Обогащение словаря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: безвкусная ,бесцветная, прозрачная.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     </w:t>
      </w:r>
      <w:r w:rsidRPr="003F2A75">
        <w:rPr>
          <w:rFonts w:ascii="Times New Roman" w:hAnsi="Times New Roman" w:cs="Times New Roman"/>
          <w:b/>
          <w:bCs/>
          <w:iCs/>
          <w:color w:val="1B1B1B" w:themeColor="background1" w:themeShade="80"/>
          <w:sz w:val="28"/>
          <w:szCs w:val="28"/>
        </w:rPr>
        <w:t>Материал и оборудование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:</w:t>
      </w: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запись шума дождя,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 запись песни»Улыбка», одноразовые стаканчики с водой (по количеству детей), пустые стаканчики, стакан с молоком и стакан с водой, ложечки, ванильный сахар,лист картона, ватман (на нем нарисована  тучка ), краска – гуашь синего цвета, влажные салфетки, шапочки капелек,шапочка Тучки-для воспитателя.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lastRenderedPageBreak/>
        <w:t>Ход: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>/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 Слышна музыка падающей капели и  заходит воспитатель с зонтом в костюме воды (голубое платье с наклеенными на нем капельками воды). 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 -Здравствуйте мои друзья!Я вам принесла загадку, хотите послушать? (ответы детей)</w:t>
      </w:r>
    </w:p>
    <w:p w:rsidR="00CE346C" w:rsidRPr="003F2A75" w:rsidRDefault="00CE346C" w:rsidP="00CE346C">
      <w:pPr>
        <w:pStyle w:val="a4"/>
        <w:rPr>
          <w:color w:val="1B1B1B" w:themeColor="background1" w:themeShade="80"/>
          <w:sz w:val="28"/>
          <w:szCs w:val="27"/>
        </w:rPr>
      </w:pPr>
      <w:r w:rsidRPr="003F2A75">
        <w:rPr>
          <w:color w:val="1B1B1B" w:themeColor="background1" w:themeShade="80"/>
          <w:sz w:val="28"/>
          <w:szCs w:val="27"/>
        </w:rPr>
        <w:t>Если руки наши в ваксе,</w:t>
      </w:r>
      <w:r w:rsidRPr="003F2A75">
        <w:rPr>
          <w:color w:val="1B1B1B" w:themeColor="background1" w:themeShade="80"/>
          <w:sz w:val="28"/>
          <w:szCs w:val="27"/>
        </w:rPr>
        <w:br/>
        <w:t>Если на нос сели кляксы,</w:t>
      </w:r>
      <w:r w:rsidRPr="003F2A75">
        <w:rPr>
          <w:color w:val="1B1B1B" w:themeColor="background1" w:themeShade="80"/>
          <w:sz w:val="28"/>
          <w:szCs w:val="27"/>
        </w:rPr>
        <w:br/>
        <w:t>Кто тогда нам первый друг,</w:t>
      </w:r>
      <w:r w:rsidRPr="003F2A75">
        <w:rPr>
          <w:color w:val="1B1B1B" w:themeColor="background1" w:themeShade="80"/>
          <w:sz w:val="28"/>
          <w:szCs w:val="27"/>
        </w:rPr>
        <w:br/>
        <w:t>Снимет грязь с лица и рук?</w:t>
      </w:r>
      <w:r w:rsidRPr="003F2A75">
        <w:rPr>
          <w:color w:val="1B1B1B" w:themeColor="background1" w:themeShade="80"/>
          <w:sz w:val="28"/>
          <w:szCs w:val="27"/>
        </w:rPr>
        <w:br/>
        <w:t>Без чего не может мама</w:t>
      </w:r>
      <w:r w:rsidRPr="003F2A75">
        <w:rPr>
          <w:color w:val="1B1B1B" w:themeColor="background1" w:themeShade="80"/>
          <w:sz w:val="28"/>
          <w:szCs w:val="27"/>
        </w:rPr>
        <w:br/>
        <w:t>Ни готовить, ни стирать,</w:t>
      </w:r>
      <w:r w:rsidRPr="003F2A75">
        <w:rPr>
          <w:color w:val="1B1B1B" w:themeColor="background1" w:themeShade="80"/>
          <w:sz w:val="28"/>
          <w:szCs w:val="27"/>
        </w:rPr>
        <w:br/>
        <w:t>Без чего, мы скажем прямо,</w:t>
      </w:r>
      <w:r w:rsidRPr="003F2A75">
        <w:rPr>
          <w:color w:val="1B1B1B" w:themeColor="background1" w:themeShade="80"/>
          <w:sz w:val="28"/>
          <w:szCs w:val="27"/>
        </w:rPr>
        <w:br/>
        <w:t>Человеку умирать?</w:t>
      </w:r>
      <w:r w:rsidRPr="003F2A75">
        <w:rPr>
          <w:color w:val="1B1B1B" w:themeColor="background1" w:themeShade="80"/>
          <w:sz w:val="28"/>
          <w:szCs w:val="27"/>
        </w:rPr>
        <w:br/>
        <w:t>Чтобы лился дождик с неба,</w:t>
      </w:r>
      <w:r w:rsidRPr="003F2A75">
        <w:rPr>
          <w:color w:val="1B1B1B" w:themeColor="background1" w:themeShade="80"/>
          <w:sz w:val="28"/>
          <w:szCs w:val="27"/>
        </w:rPr>
        <w:br/>
        <w:t>Чтоб росли колосья хлеба,</w:t>
      </w:r>
      <w:r w:rsidRPr="003F2A75">
        <w:rPr>
          <w:color w:val="1B1B1B" w:themeColor="background1" w:themeShade="80"/>
          <w:sz w:val="28"/>
          <w:szCs w:val="27"/>
        </w:rPr>
        <w:br/>
        <w:t>Чтобы плыли корабли -</w:t>
      </w:r>
      <w:r w:rsidRPr="003F2A75">
        <w:rPr>
          <w:color w:val="1B1B1B" w:themeColor="background1" w:themeShade="80"/>
          <w:sz w:val="28"/>
          <w:szCs w:val="27"/>
        </w:rPr>
        <w:br/>
        <w:t>Жить нельзя нам без ... (воды)</w:t>
      </w:r>
    </w:p>
    <w:p w:rsidR="00CE346C" w:rsidRPr="003F2A75" w:rsidRDefault="00CE346C" w:rsidP="00CE346C">
      <w:pPr>
        <w:pStyle w:val="a4"/>
        <w:rPr>
          <w:color w:val="1B1B1B" w:themeColor="background1" w:themeShade="80"/>
          <w:sz w:val="28"/>
          <w:szCs w:val="27"/>
        </w:rPr>
      </w:pPr>
      <w:r>
        <w:rPr>
          <w:color w:val="1B1B1B" w:themeColor="background1" w:themeShade="80"/>
          <w:sz w:val="28"/>
          <w:szCs w:val="27"/>
        </w:rPr>
        <w:t>-</w:t>
      </w:r>
      <w:r w:rsidRPr="003F2A75">
        <w:rPr>
          <w:color w:val="1B1B1B" w:themeColor="background1" w:themeShade="80"/>
          <w:sz w:val="28"/>
          <w:szCs w:val="27"/>
        </w:rPr>
        <w:t xml:space="preserve"> Молодцы, ребята! А для чего нам нужна вода, кто знает? (ответы детей).  А как мы ее используем? (ответы детей)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-Умнички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!  А теперь  подумайте и скажите мне , откуда берется вода в кране?   Мы каждый день пользуемся этой водой, а она все течет и течет, не кончается.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В кране – вода из реки. Те капельки, которыми мы моем руки, проделали большой путь. Сначала они плавали в реке, потом человек направил их в трубы.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 А вы знаете ребята, что воду нужно беречь, и когда моешь руки, нужно сразу закрыть кран.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CE346C" w:rsidRPr="003F2A75" w:rsidRDefault="00CE346C" w:rsidP="00CE346C">
      <w:pPr>
        <w:rPr>
          <w:rFonts w:ascii="Times New Roman" w:eastAsia="Calibri" w:hAnsi="Times New Roman" w:cs="Times New Roman"/>
          <w:b/>
          <w:color w:val="1B1B1B" w:themeColor="background1" w:themeShade="80"/>
          <w:sz w:val="28"/>
          <w:u w:val="single"/>
        </w:rPr>
      </w:pPr>
      <w:r w:rsidRPr="003F2A75">
        <w:rPr>
          <w:rFonts w:ascii="Times New Roman" w:eastAsia="Calibri" w:hAnsi="Times New Roman" w:cs="Times New Roman"/>
          <w:b/>
          <w:color w:val="1B1B1B" w:themeColor="background1" w:themeShade="80"/>
          <w:sz w:val="28"/>
          <w:u w:val="single"/>
        </w:rPr>
        <w:t>Игра «Хорошо-плохо»</w:t>
      </w:r>
    </w:p>
    <w:p w:rsidR="00CE346C" w:rsidRPr="003F2A75" w:rsidRDefault="00CE346C" w:rsidP="00CE346C">
      <w:pPr>
        <w:rPr>
          <w:rFonts w:ascii="Times New Roman" w:eastAsia="Calibri" w:hAnsi="Times New Roman" w:cs="Times New Roman"/>
          <w:i/>
          <w:color w:val="1B1B1B" w:themeColor="background1" w:themeShade="80"/>
          <w:sz w:val="28"/>
        </w:rPr>
      </w:pPr>
      <w:r w:rsidRPr="003F2A75">
        <w:rPr>
          <w:rFonts w:ascii="Times New Roman" w:eastAsia="Calibri" w:hAnsi="Times New Roman" w:cs="Times New Roman"/>
          <w:i/>
          <w:color w:val="1B1B1B" w:themeColor="background1" w:themeShade="80"/>
          <w:sz w:val="28"/>
        </w:rPr>
        <w:t xml:space="preserve">Вода это хорошо. Почему? </w:t>
      </w:r>
    </w:p>
    <w:p w:rsidR="00CE346C" w:rsidRPr="003F2A75" w:rsidRDefault="00CE346C" w:rsidP="00CE346C">
      <w:pPr>
        <w:rPr>
          <w:rFonts w:ascii="Times New Roman" w:eastAsia="Calibri" w:hAnsi="Times New Roman" w:cs="Times New Roman"/>
          <w:color w:val="1B1B1B" w:themeColor="background1" w:themeShade="80"/>
          <w:sz w:val="28"/>
        </w:rPr>
      </w:pPr>
      <w:r w:rsidRPr="003F2A75">
        <w:rPr>
          <w:rFonts w:ascii="Times New Roman" w:eastAsia="Calibri" w:hAnsi="Times New Roman" w:cs="Times New Roman"/>
          <w:color w:val="1B1B1B" w:themeColor="background1" w:themeShade="80"/>
          <w:sz w:val="28"/>
        </w:rPr>
        <w:t xml:space="preserve">Ответы детей: Вода нужна для питья, чтобы умыться и вымыть руки. Водой можно закаляться, играть с водой, готовить еду, мыть полы, посуду, </w:t>
      </w:r>
      <w:r w:rsidRPr="003F2A75">
        <w:rPr>
          <w:rFonts w:ascii="Times New Roman" w:eastAsia="Calibri" w:hAnsi="Times New Roman" w:cs="Times New Roman"/>
          <w:color w:val="1B1B1B" w:themeColor="background1" w:themeShade="80"/>
          <w:sz w:val="28"/>
        </w:rPr>
        <w:lastRenderedPageBreak/>
        <w:t xml:space="preserve">игрушки, стирать одежду. Вода нужна для того, чтобы поливать цветы, растения в огороде. В воде живут разные животные. </w:t>
      </w:r>
    </w:p>
    <w:p w:rsidR="00CE346C" w:rsidRPr="003F2A75" w:rsidRDefault="00CE346C" w:rsidP="00CE346C">
      <w:pPr>
        <w:rPr>
          <w:rFonts w:ascii="Times New Roman" w:hAnsi="Times New Roman" w:cs="Times New Roman"/>
          <w:i/>
          <w:color w:val="1B1B1B" w:themeColor="background1" w:themeShade="80"/>
          <w:sz w:val="28"/>
        </w:rPr>
      </w:pPr>
      <w:r w:rsidRPr="003F2A75">
        <w:rPr>
          <w:rFonts w:ascii="Times New Roman" w:eastAsia="Calibri" w:hAnsi="Times New Roman" w:cs="Times New Roman"/>
          <w:i/>
          <w:color w:val="1B1B1B" w:themeColor="background1" w:themeShade="80"/>
          <w:sz w:val="28"/>
        </w:rPr>
        <w:t>Вода - это плохо. Почему?</w:t>
      </w:r>
    </w:p>
    <w:p w:rsidR="00CE346C" w:rsidRPr="003F2A75" w:rsidRDefault="00CE346C" w:rsidP="00CE346C">
      <w:pPr>
        <w:rPr>
          <w:rFonts w:ascii="Times New Roman" w:eastAsia="Calibri" w:hAnsi="Times New Roman" w:cs="Times New Roman"/>
          <w:i/>
          <w:color w:val="1B1B1B" w:themeColor="background1" w:themeShade="80"/>
          <w:sz w:val="28"/>
        </w:rPr>
      </w:pPr>
      <w:r w:rsidRPr="003F2A75">
        <w:rPr>
          <w:rFonts w:ascii="Times New Roman" w:eastAsia="Calibri" w:hAnsi="Times New Roman" w:cs="Times New Roman"/>
          <w:color w:val="1B1B1B" w:themeColor="background1" w:themeShade="80"/>
          <w:sz w:val="28"/>
        </w:rPr>
        <w:t xml:space="preserve">Ответы детей: Если в жару напиться холодной воды, можно заболеть. Горячей водой можно обжечься. Если неаккуратно с ней обращаться и пролить на пол, можно поскользнуться и упасть. Если часто поливать растения водой, они могут погибнуть. Если не умеешь плавать, можно утонуть. </w:t>
      </w:r>
    </w:p>
    <w:p w:rsidR="00CE346C" w:rsidRPr="003F2A75" w:rsidRDefault="00CE346C" w:rsidP="00CE346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B1B1B" w:themeColor="background1" w:themeShade="80"/>
          <w:szCs w:val="32"/>
          <w:u w:val="single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-Ребята, а сейчас мы с вами вспомним и покажем, как надо умываться. </w:t>
      </w:r>
      <w:r>
        <w:rPr>
          <w:rFonts w:ascii="Times New Roman" w:hAnsi="Times New Roman" w:cs="Times New Roman"/>
          <w:b/>
          <w:color w:val="1B1B1B" w:themeColor="background1" w:themeShade="80"/>
          <w:sz w:val="28"/>
          <w:szCs w:val="40"/>
          <w:u w:val="single"/>
        </w:rPr>
        <w:t>Пальчиковая игра</w:t>
      </w: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40"/>
          <w:u w:val="single"/>
        </w:rPr>
        <w:t xml:space="preserve"> «Водичка – вода»</w:t>
      </w:r>
      <w:r w:rsidRPr="003F2A75">
        <w:rPr>
          <w:rFonts w:ascii="Times New Roman" w:hAnsi="Times New Roman" w:cs="Times New Roman"/>
          <w:b/>
          <w:color w:val="1B1B1B" w:themeColor="background1" w:themeShade="80"/>
          <w:szCs w:val="32"/>
          <w:u w:val="single"/>
        </w:rPr>
        <w:t xml:space="preserve"> </w:t>
      </w:r>
    </w:p>
    <w:p w:rsidR="00CE346C" w:rsidRPr="003F2A75" w:rsidRDefault="00CE346C" w:rsidP="00CE346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 xml:space="preserve">Водичка, вода 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(руки вытянуты перед собой, движение вверх – вниз)</w:t>
      </w:r>
    </w:p>
    <w:p w:rsidR="00CE346C" w:rsidRPr="003F2A75" w:rsidRDefault="00CE346C" w:rsidP="00CE346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 xml:space="preserve">Закатали рукава 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(одной рукой ведём по другой руке от кисти до локтя вверх, меняем ручки)</w:t>
      </w:r>
    </w:p>
    <w:p w:rsidR="00CE346C" w:rsidRPr="003F2A75" w:rsidRDefault="00CE346C" w:rsidP="00CE346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 xml:space="preserve">Будем руки мы мыть 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(трём руки)</w:t>
      </w:r>
    </w:p>
    <w:p w:rsidR="00CE346C" w:rsidRPr="003F2A75" w:rsidRDefault="00CE346C" w:rsidP="00CE346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 xml:space="preserve">Мылом мылить 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(круговые движения одной руки о другую)</w:t>
      </w:r>
    </w:p>
    <w:p w:rsidR="00CE346C" w:rsidRPr="003F2A75" w:rsidRDefault="00CE346C" w:rsidP="00CE346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b/>
          <w:color w:val="1B1B1B" w:themeColor="background1" w:themeShade="80"/>
          <w:sz w:val="28"/>
          <w:szCs w:val="28"/>
        </w:rPr>
        <w:t xml:space="preserve">И сушить 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(встряхиваем руками)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 Ребята, а я вижу у вас на столах стоит вода, давайте подойдем к ним.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40"/>
          <w:szCs w:val="28"/>
          <w:u w:val="single"/>
        </w:rPr>
      </w:pPr>
      <w:r w:rsidRPr="003F2A75">
        <w:rPr>
          <w:rStyle w:val="a5"/>
          <w:rFonts w:ascii="Times New Roman" w:hAnsi="Times New Roman" w:cs="Times New Roman"/>
          <w:color w:val="1B1B1B" w:themeColor="background1" w:themeShade="80"/>
          <w:sz w:val="28"/>
          <w:szCs w:val="21"/>
          <w:u w:val="single"/>
        </w:rPr>
        <w:t>Опыт: «Вкус  воды»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-Ребята, давайте попробуем воду на вкус?! (детям предлагается кипяченая вода). Какая она? Сладкая? Соленая? Горькая? Кислая? (Ответы детей)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Молодцы, - </w:t>
      </w:r>
      <w:r w:rsidRPr="003F2A75">
        <w:rPr>
          <w:rFonts w:ascii="Times New Roman" w:hAnsi="Times New Roman" w:cs="Times New Roman"/>
          <w:b/>
          <w:bCs/>
          <w:color w:val="1B1B1B" w:themeColor="background1" w:themeShade="80"/>
          <w:sz w:val="28"/>
          <w:szCs w:val="28"/>
        </w:rPr>
        <w:t>Вода не имеет вкуса, она безвкусная, повторите.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Ребята, а как вы думете, какого цвета вода? (Ответы детей).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 А какого цвета молоко? (белого).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 Можно ли сказать, что вода белого цвета? (Ответы детей).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40"/>
          <w:szCs w:val="28"/>
          <w:u w:val="single"/>
        </w:rPr>
      </w:pPr>
      <w:r w:rsidRPr="003F2A75">
        <w:rPr>
          <w:rStyle w:val="a5"/>
          <w:rFonts w:ascii="Times New Roman" w:hAnsi="Times New Roman" w:cs="Times New Roman"/>
          <w:color w:val="1B1B1B" w:themeColor="background1" w:themeShade="80"/>
          <w:sz w:val="28"/>
          <w:szCs w:val="21"/>
          <w:u w:val="single"/>
        </w:rPr>
        <w:t>Опыт: «Прозрачность воды»</w:t>
      </w:r>
    </w:p>
    <w:p w:rsidR="00CE346C" w:rsidRPr="003F2A75" w:rsidRDefault="00CE346C" w:rsidP="00CE346C">
      <w:pPr>
        <w:pStyle w:val="a4"/>
        <w:spacing w:before="240" w:beforeAutospacing="0" w:after="240" w:afterAutospacing="0" w:line="315" w:lineRule="atLeast"/>
        <w:rPr>
          <w:color w:val="1B1B1B" w:themeColor="background1" w:themeShade="80"/>
          <w:sz w:val="28"/>
          <w:szCs w:val="28"/>
        </w:rPr>
      </w:pPr>
      <w:r w:rsidRPr="003F2A75">
        <w:rPr>
          <w:color w:val="1B1B1B" w:themeColor="background1" w:themeShade="80"/>
          <w:sz w:val="28"/>
          <w:szCs w:val="28"/>
        </w:rPr>
        <w:t>Перед детьми стоят два стаканчика: один с водой, другой – с молоком. В оба стаканчика положить  ложечки. В каком из стаканчиков они видны, а в каком – нет? Почему? Перед нами молоко и вода, в стаканчике с водой мы видим ложечку, а в стаканчике с молоком – нет.</w:t>
      </w:r>
    </w:p>
    <w:p w:rsidR="00CE346C" w:rsidRPr="003F2A75" w:rsidRDefault="00CE346C" w:rsidP="00CE346C">
      <w:pPr>
        <w:pStyle w:val="a4"/>
        <w:spacing w:before="240" w:beforeAutospacing="0" w:after="240" w:afterAutospacing="0" w:line="315" w:lineRule="atLeast"/>
        <w:rPr>
          <w:color w:val="1B1B1B" w:themeColor="background1" w:themeShade="80"/>
          <w:sz w:val="28"/>
          <w:szCs w:val="28"/>
        </w:rPr>
      </w:pPr>
      <w:r w:rsidRPr="003F2A75">
        <w:rPr>
          <w:b/>
          <w:color w:val="1B1B1B" w:themeColor="background1" w:themeShade="80"/>
          <w:sz w:val="28"/>
          <w:szCs w:val="28"/>
        </w:rPr>
        <w:lastRenderedPageBreak/>
        <w:t>Вывод:</w:t>
      </w:r>
      <w:r w:rsidRPr="003F2A75">
        <w:rPr>
          <w:color w:val="1B1B1B" w:themeColor="background1" w:themeShade="80"/>
          <w:sz w:val="28"/>
          <w:szCs w:val="28"/>
        </w:rPr>
        <w:t xml:space="preserve"> вода прозрачная, а молоко нет.</w:t>
      </w:r>
    </w:p>
    <w:p w:rsidR="00CE346C" w:rsidRPr="003F2A75" w:rsidRDefault="00CE346C" w:rsidP="00CE346C">
      <w:pPr>
        <w:rPr>
          <w:rStyle w:val="a5"/>
          <w:rFonts w:ascii="Times New Roman" w:hAnsi="Times New Roman" w:cs="Times New Roman"/>
          <w:color w:val="1B1B1B" w:themeColor="background1" w:themeShade="80"/>
          <w:sz w:val="28"/>
          <w:szCs w:val="21"/>
          <w:u w:val="single"/>
        </w:rPr>
      </w:pPr>
      <w:r w:rsidRPr="003F2A75">
        <w:rPr>
          <w:rStyle w:val="a5"/>
          <w:rFonts w:ascii="Times New Roman" w:hAnsi="Times New Roman" w:cs="Times New Roman"/>
          <w:color w:val="1B1B1B" w:themeColor="background1" w:themeShade="80"/>
          <w:sz w:val="28"/>
          <w:szCs w:val="21"/>
          <w:u w:val="single"/>
        </w:rPr>
        <w:t>Опыт: «Запах  воды»</w:t>
      </w:r>
    </w:p>
    <w:p w:rsidR="00CE346C" w:rsidRPr="003F2A75" w:rsidRDefault="00CE346C" w:rsidP="00CE346C">
      <w:pPr>
        <w:pStyle w:val="a4"/>
        <w:spacing w:before="225" w:beforeAutospacing="0" w:after="225" w:afterAutospacing="0"/>
        <w:rPr>
          <w:color w:val="1B1B1B" w:themeColor="background1" w:themeShade="80"/>
          <w:sz w:val="28"/>
        </w:rPr>
      </w:pPr>
      <w:r w:rsidRPr="003F2A75">
        <w:rPr>
          <w:color w:val="1B1B1B" w:themeColor="background1" w:themeShade="80"/>
          <w:bdr w:val="none" w:sz="0" w:space="0" w:color="auto" w:frame="1"/>
        </w:rPr>
        <w:t>-</w:t>
      </w:r>
      <w:r w:rsidRPr="003F2A75">
        <w:rPr>
          <w:color w:val="1B1B1B" w:themeColor="background1" w:themeShade="80"/>
          <w:sz w:val="28"/>
          <w:bdr w:val="none" w:sz="0" w:space="0" w:color="auto" w:frame="1"/>
        </w:rPr>
        <w:t>Ребята, а вам нравится</w:t>
      </w:r>
      <w:r w:rsidRPr="003F2A75">
        <w:rPr>
          <w:color w:val="1B1B1B" w:themeColor="background1" w:themeShade="80"/>
          <w:sz w:val="28"/>
        </w:rPr>
        <w:t xml:space="preserve"> как пахнут духи или когда мама печет пироги ? (ответы детей).</w:t>
      </w:r>
    </w:p>
    <w:p w:rsidR="00CE346C" w:rsidRPr="003F2A75" w:rsidRDefault="00CE346C" w:rsidP="00CE346C">
      <w:pPr>
        <w:pStyle w:val="a4"/>
        <w:spacing w:before="225" w:beforeAutospacing="0" w:after="225" w:afterAutospacing="0"/>
        <w:rPr>
          <w:color w:val="1B1B1B" w:themeColor="background1" w:themeShade="80"/>
          <w:sz w:val="28"/>
        </w:rPr>
      </w:pPr>
      <w:r w:rsidRPr="003F2A75">
        <w:rPr>
          <w:color w:val="1B1B1B" w:themeColor="background1" w:themeShade="80"/>
          <w:sz w:val="28"/>
        </w:rPr>
        <w:t xml:space="preserve">-А как вы думаете, имеет ли  свой запах вода? </w:t>
      </w:r>
    </w:p>
    <w:p w:rsidR="00CE346C" w:rsidRPr="003F2A75" w:rsidRDefault="00CE346C" w:rsidP="00CE346C">
      <w:pPr>
        <w:pStyle w:val="a4"/>
        <w:spacing w:before="225" w:beforeAutospacing="0" w:after="225" w:afterAutospacing="0"/>
        <w:rPr>
          <w:color w:val="1B1B1B" w:themeColor="background1" w:themeShade="80"/>
          <w:sz w:val="28"/>
        </w:rPr>
      </w:pPr>
      <w:r w:rsidRPr="003F2A75">
        <w:rPr>
          <w:color w:val="1B1B1B" w:themeColor="background1" w:themeShade="80"/>
          <w:sz w:val="28"/>
        </w:rPr>
        <w:t xml:space="preserve"> В</w:t>
      </w:r>
      <w:r>
        <w:rPr>
          <w:color w:val="1B1B1B" w:themeColor="background1" w:themeShade="80"/>
          <w:sz w:val="28"/>
        </w:rPr>
        <w:t>о</w:t>
      </w:r>
      <w:r w:rsidRPr="003F2A75">
        <w:rPr>
          <w:color w:val="1B1B1B" w:themeColor="background1" w:themeShade="80"/>
          <w:sz w:val="28"/>
        </w:rPr>
        <w:t>зьмите стакан с водой и понюхайте воду? (дети выполняют)</w:t>
      </w:r>
    </w:p>
    <w:p w:rsidR="00CE346C" w:rsidRPr="003F2A75" w:rsidRDefault="00CE346C" w:rsidP="00CE346C">
      <w:pPr>
        <w:pStyle w:val="a4"/>
        <w:spacing w:before="225" w:beforeAutospacing="0" w:after="225" w:afterAutospacing="0"/>
        <w:rPr>
          <w:color w:val="1B1B1B" w:themeColor="background1" w:themeShade="80"/>
          <w:sz w:val="28"/>
        </w:rPr>
      </w:pPr>
      <w:r w:rsidRPr="003F2A75">
        <w:rPr>
          <w:color w:val="1B1B1B" w:themeColor="background1" w:themeShade="80"/>
          <w:sz w:val="28"/>
        </w:rPr>
        <w:t>-А сейчас я вам добавлю в другой стакан  ванильный сахар. Затем просит поднести стакан с обычной водой к носу (чем пахнет) и стакан с ванилью (есть прияный запах). Дети делают вывод, что вода без добавок не имеет запаха.</w:t>
      </w:r>
    </w:p>
    <w:p w:rsidR="00CE346C" w:rsidRPr="003F2A75" w:rsidRDefault="00CE346C" w:rsidP="00CE346C">
      <w:pPr>
        <w:pStyle w:val="a4"/>
        <w:spacing w:before="225" w:beforeAutospacing="0" w:after="225" w:afterAutospacing="0"/>
        <w:rPr>
          <w:b/>
          <w:color w:val="1B1B1B" w:themeColor="background1" w:themeShade="80"/>
          <w:sz w:val="28"/>
        </w:rPr>
      </w:pPr>
      <w:r w:rsidRPr="003F2A75">
        <w:rPr>
          <w:b/>
          <w:color w:val="1B1B1B" w:themeColor="background1" w:themeShade="80"/>
          <w:sz w:val="28"/>
        </w:rPr>
        <w:t>Вывод:</w:t>
      </w:r>
      <w:r w:rsidRPr="003F2A75">
        <w:rPr>
          <w:color w:val="1B1B1B" w:themeColor="background1" w:themeShade="80"/>
          <w:sz w:val="28"/>
        </w:rPr>
        <w:t>вода не имеет своего запаха.</w:t>
      </w:r>
    </w:p>
    <w:p w:rsidR="00CE346C" w:rsidRPr="003F2A75" w:rsidRDefault="00CE346C" w:rsidP="00CE346C">
      <w:pPr>
        <w:rPr>
          <w:rStyle w:val="a5"/>
          <w:rFonts w:ascii="Times New Roman" w:hAnsi="Times New Roman" w:cs="Times New Roman"/>
          <w:color w:val="1B1B1B" w:themeColor="background1" w:themeShade="80"/>
          <w:sz w:val="28"/>
          <w:szCs w:val="21"/>
          <w:u w:val="single"/>
        </w:rPr>
      </w:pPr>
      <w:r w:rsidRPr="003F2A75">
        <w:rPr>
          <w:rStyle w:val="a5"/>
          <w:rFonts w:ascii="Times New Roman" w:hAnsi="Times New Roman" w:cs="Times New Roman"/>
          <w:color w:val="1B1B1B" w:themeColor="background1" w:themeShade="80"/>
          <w:sz w:val="28"/>
          <w:szCs w:val="21"/>
          <w:u w:val="single"/>
        </w:rPr>
        <w:t>Опыт: « Текучесть  воды»</w:t>
      </w:r>
    </w:p>
    <w:p w:rsidR="00CE346C" w:rsidRPr="003F2A75" w:rsidRDefault="00CE346C" w:rsidP="00CE346C">
      <w:pPr>
        <w:spacing w:after="120" w:line="240" w:lineRule="atLeast"/>
        <w:rPr>
          <w:rFonts w:ascii="Times New Roman" w:eastAsia="Times New Roman" w:hAnsi="Times New Roman" w:cs="Times New Roman"/>
          <w:iCs/>
          <w:color w:val="1B1B1B" w:themeColor="background1" w:themeShade="80"/>
          <w:sz w:val="28"/>
          <w:lang w:eastAsia="ru-RU"/>
        </w:rPr>
      </w:pPr>
      <w:r w:rsidRPr="003F2A75">
        <w:rPr>
          <w:rFonts w:ascii="Times New Roman" w:eastAsia="Times New Roman" w:hAnsi="Times New Roman" w:cs="Times New Roman"/>
          <w:iCs/>
          <w:color w:val="1B1B1B" w:themeColor="background1" w:themeShade="80"/>
          <w:sz w:val="28"/>
          <w:lang w:eastAsia="ru-RU"/>
        </w:rPr>
        <w:t>/проводит воспитатель:</w:t>
      </w:r>
    </w:p>
    <w:p w:rsidR="00CE346C" w:rsidRPr="003F2A75" w:rsidRDefault="00CE346C" w:rsidP="00CE346C">
      <w:pPr>
        <w:spacing w:after="120" w:line="240" w:lineRule="atLeast"/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</w:pPr>
      <w:r w:rsidRPr="003F2A75">
        <w:rPr>
          <w:rFonts w:ascii="Times New Roman" w:eastAsia="Times New Roman" w:hAnsi="Times New Roman" w:cs="Times New Roman"/>
          <w:iCs/>
          <w:color w:val="1B1B1B" w:themeColor="background1" w:themeShade="80"/>
          <w:sz w:val="28"/>
          <w:lang w:eastAsia="ru-RU"/>
        </w:rPr>
        <w:t>-Посмотрите ребята, что это?</w:t>
      </w:r>
      <w:r w:rsidRPr="003F2A75"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  <w:t>( ответы детей). Это толстая картонка. Нальём немного воды. Что вы заметили? (ответы детей)-вода растекается в разные стороны.</w:t>
      </w:r>
    </w:p>
    <w:p w:rsidR="00CE346C" w:rsidRPr="003F2A75" w:rsidRDefault="00CE346C" w:rsidP="00CE346C">
      <w:pPr>
        <w:spacing w:after="120" w:line="240" w:lineRule="atLeast"/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</w:pPr>
      <w:r w:rsidRPr="003F2A75"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  <w:t>-Умни</w:t>
      </w:r>
      <w:r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  <w:t>чки</w:t>
      </w:r>
      <w:r w:rsidRPr="003F2A75"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  <w:t xml:space="preserve">, правильно. По ровной поверхности вода растекается в разные стороны, по наклонной - стекает под углом. Возьмем один стакан пустой, другой с водой. Перельем воду в пустой стакан. Вода течет из стакана в стакан. </w:t>
      </w:r>
    </w:p>
    <w:p w:rsidR="00CE346C" w:rsidRPr="003F2A75" w:rsidRDefault="00CE346C" w:rsidP="00CE346C">
      <w:pPr>
        <w:spacing w:after="120" w:line="240" w:lineRule="atLeast"/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</w:pPr>
      <w:r w:rsidRPr="003F2A75"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  <w:t>-Теперь вы возьмите два стаканчика и перелейте воду из одного в другой (дети выполняют).</w:t>
      </w:r>
    </w:p>
    <w:p w:rsidR="00CE346C" w:rsidRPr="003F2A75" w:rsidRDefault="00CE346C" w:rsidP="00CE346C">
      <w:pPr>
        <w:spacing w:after="120" w:line="240" w:lineRule="atLeast"/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</w:pPr>
      <w:r w:rsidRPr="003F2A75"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  <w:t>-Что можно сказать в этом случае про воду, что она делает? (ответы детей)- вода течет.</w:t>
      </w:r>
    </w:p>
    <w:p w:rsidR="00CE346C" w:rsidRPr="003F2A75" w:rsidRDefault="00CE346C" w:rsidP="00CE346C">
      <w:pPr>
        <w:spacing w:after="120" w:line="240" w:lineRule="atLeast"/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</w:pPr>
      <w:r w:rsidRPr="003F2A75"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  <w:t>-Правильно, вода жидкость. Если бы она была не жидкой, то мы с вами не смогли бы напиться, это свойство называется текучестью.</w:t>
      </w:r>
    </w:p>
    <w:p w:rsidR="00CE346C" w:rsidRPr="003F2A75" w:rsidRDefault="00CE346C" w:rsidP="00CE346C">
      <w:pPr>
        <w:spacing w:after="120" w:line="240" w:lineRule="atLeast"/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</w:pPr>
      <w:r w:rsidRPr="003F2A75">
        <w:rPr>
          <w:rFonts w:ascii="Times New Roman" w:eastAsia="Times New Roman" w:hAnsi="Times New Roman" w:cs="Times New Roman"/>
          <w:b/>
          <w:color w:val="1B1B1B" w:themeColor="background1" w:themeShade="80"/>
          <w:sz w:val="28"/>
          <w:szCs w:val="20"/>
          <w:lang w:eastAsia="ru-RU"/>
        </w:rPr>
        <w:t>Вывод:</w:t>
      </w:r>
      <w:r w:rsidRPr="003F2A75">
        <w:rPr>
          <w:rFonts w:ascii="Times New Roman" w:eastAsia="Times New Roman" w:hAnsi="Times New Roman" w:cs="Times New Roman"/>
          <w:color w:val="1B1B1B" w:themeColor="background1" w:themeShade="80"/>
          <w:sz w:val="28"/>
          <w:szCs w:val="20"/>
          <w:lang w:eastAsia="ru-RU"/>
        </w:rPr>
        <w:t xml:space="preserve"> вода может переливаться из одного предмета в другой, вода текуча.</w:t>
      </w:r>
    </w:p>
    <w:p w:rsidR="00CE346C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40"/>
          <w:szCs w:val="28"/>
        </w:rPr>
        <w:t>-</w:t>
      </w: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А сейчас я вам предлагаю превратиться в капельки.  Я буду мама Тучка, </w:t>
      </w: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а как вы думаете, она одинока на небе? (ответы детей)</w:t>
      </w:r>
    </w:p>
    <w:p w:rsidR="00CE346C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-Нет. У нее тоже есто дочки и сыночки, только капельки 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/воспитатель надевает детям шапочки капелек, себе тучку.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 Звучит музыка «Улыбка». /Мама Тучка говорит, что делать своим деткам капелькам.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7"/>
        </w:rPr>
        <w:lastRenderedPageBreak/>
        <w:t>Полетели капельки на землю. Прыгают, танцуют. Скучно им стало поодиночке прыгать. Собрались они вместе и потекли маленькими, весёлыми ручейками (капельки составляют ручейки, взявшись за руки). Встретились ручейки и стали большой речкой (соединились в одну цепочку). Плывут капельки в большой реке, путешествуют. Текла-текла речка и попала в большой-пребольшой океан (дети перестраиваются в хоровод и двигаются по ругу). Плавали-плавали в океане, а потом вспомнили, что мама- Тучка наказывала домой вернуться. А тут как раз солнышко выглянуло. Стали капельки лёгкими, потянулись вверх (присевшие капельки поднимаются, затем вытягивают вверх руки). Испарились они под лучами солнца, вернулись к маме-Тучке.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-Молодцы,  мои ребятишки-капельки, хорошо повеселились.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-Посмотрите, какая у меня большая хмурая тучка. Ее можно назвать дождевой? А почему? (ответы детей). Да потому, что сейчас пойдет дождь.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А давайте нарисуем свои портреты-капелек .Нарисуем дождик?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/ Дети подходят к столу  и на ватмане пальчиками  печатают капельки.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-Ребята, а что новго вы узнали сегодня? Что было для вас трудно, а что легко?</w:t>
      </w: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А что было самым-самым интересным? ( ответы детей). Что вы расскажите своим мамам и папам вечером? (ответы детей)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 xml:space="preserve">- Что нового вы узнали сегодня, ребята? Что было трудно? А что было для вас легко? Что было самым интересным? Что вы сегодня расскажете мамам и папам? </w:t>
      </w:r>
    </w:p>
    <w:p w:rsidR="00CE346C" w:rsidRPr="003F2A75" w:rsidRDefault="00CE346C" w:rsidP="00CE346C">
      <w:pPr>
        <w:rPr>
          <w:rFonts w:ascii="Times New Roman" w:hAnsi="Times New Roman" w:cs="Times New Roman"/>
          <w:color w:val="1B1B1B" w:themeColor="background1" w:themeShade="80"/>
          <w:sz w:val="28"/>
          <w:szCs w:val="28"/>
        </w:rPr>
      </w:pPr>
      <w:r w:rsidRPr="003F2A75">
        <w:rPr>
          <w:rFonts w:ascii="Times New Roman" w:hAnsi="Times New Roman" w:cs="Times New Roman"/>
          <w:color w:val="1B1B1B" w:themeColor="background1" w:themeShade="80"/>
          <w:sz w:val="28"/>
          <w:szCs w:val="28"/>
        </w:rPr>
        <w:t>Вы, молодцы!!!  А мне пора, Досвидания мои друзья!</w:t>
      </w:r>
    </w:p>
    <w:p w:rsidR="00CE346C" w:rsidRPr="003F2A75" w:rsidRDefault="00CE346C" w:rsidP="00CE346C">
      <w:pPr>
        <w:rPr>
          <w:rFonts w:ascii="Times New Roman" w:hAnsi="Times New Roman" w:cs="Times New Roman"/>
          <w:color w:val="292929" w:themeColor="background1" w:themeShade="BF"/>
          <w:sz w:val="28"/>
          <w:szCs w:val="28"/>
        </w:rPr>
      </w:pPr>
    </w:p>
    <w:p w:rsidR="00CE346C" w:rsidRPr="003F2A75" w:rsidRDefault="00CE346C" w:rsidP="00CE346C">
      <w:pPr>
        <w:rPr>
          <w:rFonts w:ascii="Times New Roman" w:hAnsi="Times New Roman" w:cs="Times New Roman"/>
          <w:color w:val="292929" w:themeColor="background1" w:themeShade="BF"/>
          <w:sz w:val="28"/>
          <w:szCs w:val="28"/>
        </w:rPr>
      </w:pPr>
    </w:p>
    <w:p w:rsidR="00CE346C" w:rsidRPr="003F2A75" w:rsidRDefault="00CE346C" w:rsidP="00CE346C">
      <w:pPr>
        <w:rPr>
          <w:rFonts w:ascii="Times New Roman" w:hAnsi="Times New Roman" w:cs="Times New Roman"/>
          <w:color w:val="292929" w:themeColor="background1" w:themeShade="BF"/>
          <w:sz w:val="28"/>
          <w:szCs w:val="28"/>
        </w:rPr>
      </w:pPr>
    </w:p>
    <w:p w:rsidR="00CE346C" w:rsidRPr="003F2A75" w:rsidRDefault="00CE346C" w:rsidP="00CE346C">
      <w:pPr>
        <w:rPr>
          <w:rFonts w:ascii="Times New Roman" w:hAnsi="Times New Roman" w:cs="Times New Roman"/>
          <w:color w:val="292929" w:themeColor="background1" w:themeShade="BF"/>
          <w:sz w:val="28"/>
          <w:szCs w:val="28"/>
        </w:rPr>
      </w:pPr>
    </w:p>
    <w:p w:rsidR="00CE346C" w:rsidRPr="003F2A75" w:rsidRDefault="00CE346C" w:rsidP="00CE346C">
      <w:pPr>
        <w:rPr>
          <w:rFonts w:ascii="Times New Roman" w:hAnsi="Times New Roman" w:cs="Times New Roman"/>
          <w:color w:val="292929" w:themeColor="background1" w:themeShade="BF"/>
          <w:sz w:val="28"/>
          <w:szCs w:val="28"/>
        </w:rPr>
      </w:pPr>
    </w:p>
    <w:p w:rsidR="00CE346C" w:rsidRPr="003F2A75" w:rsidRDefault="00CE346C" w:rsidP="00CE346C">
      <w:pPr>
        <w:rPr>
          <w:rFonts w:ascii="Times New Roman" w:hAnsi="Times New Roman" w:cs="Times New Roman"/>
          <w:color w:val="292929" w:themeColor="background1" w:themeShade="BF"/>
          <w:sz w:val="28"/>
          <w:szCs w:val="28"/>
        </w:rPr>
      </w:pPr>
    </w:p>
    <w:p w:rsidR="00CE346C" w:rsidRPr="003F2A75" w:rsidRDefault="00CE346C" w:rsidP="00CE346C">
      <w:pPr>
        <w:jc w:val="both"/>
        <w:rPr>
          <w:rFonts w:ascii="Times New Roman" w:hAnsi="Times New Roman" w:cs="Times New Roman"/>
          <w:color w:val="292929" w:themeColor="background1" w:themeShade="BF"/>
          <w:sz w:val="28"/>
          <w:szCs w:val="28"/>
        </w:rPr>
      </w:pPr>
    </w:p>
    <w:p w:rsidR="00BF6E66" w:rsidRDefault="00BF6E66"/>
    <w:sectPr w:rsidR="00BF6E66" w:rsidSect="00BF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6E2C"/>
    <w:multiLevelType w:val="hybridMultilevel"/>
    <w:tmpl w:val="CA187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209D6"/>
    <w:multiLevelType w:val="hybridMultilevel"/>
    <w:tmpl w:val="F3B87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27A85"/>
    <w:multiLevelType w:val="hybridMultilevel"/>
    <w:tmpl w:val="DF8A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9653C"/>
    <w:multiLevelType w:val="hybridMultilevel"/>
    <w:tmpl w:val="4938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346C"/>
    <w:rsid w:val="00BF6E66"/>
    <w:rsid w:val="00CE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34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37373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1095</Words>
  <Characters>6247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Карапуз</dc:creator>
  <cp:lastModifiedBy>Карапуз</cp:lastModifiedBy>
  <cp:revision>1</cp:revision>
  <dcterms:created xsi:type="dcterms:W3CDTF">2016-01-11T23:43:00Z</dcterms:created>
  <dcterms:modified xsi:type="dcterms:W3CDTF">2016-01-11T23:44:00Z</dcterms:modified>
</cp:coreProperties>
</file>