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AF" w:rsidRDefault="007824C6" w:rsidP="003C6AAF">
      <w:pPr>
        <w:pStyle w:val="a3"/>
        <w:shd w:val="clear" w:color="auto" w:fill="FFFFFF"/>
        <w:spacing w:line="276" w:lineRule="auto"/>
        <w:jc w:val="center"/>
        <w:rPr>
          <w:rFonts w:ascii="Arial" w:hAnsi="Arial" w:cs="Arial"/>
          <w:color w:val="000000"/>
          <w:sz w:val="20"/>
          <w:szCs w:val="20"/>
          <w:shd w:val="clear" w:color="auto" w:fill="FFFFFF"/>
        </w:rPr>
      </w:pPr>
      <w:r>
        <w:rPr>
          <w:b/>
          <w:color w:val="000000"/>
          <w:sz w:val="32"/>
          <w:szCs w:val="28"/>
        </w:rPr>
        <w:t xml:space="preserve"> </w:t>
      </w:r>
      <w:r w:rsidRPr="007824C6">
        <w:rPr>
          <w:b/>
          <w:color w:val="000000"/>
          <w:sz w:val="28"/>
          <w:szCs w:val="28"/>
          <w:shd w:val="clear" w:color="auto" w:fill="FFFFFF"/>
        </w:rPr>
        <w:t>"Проектная деятельность театра моды "Вместе", как средство социализации и формирования творческой мотивации младших школьников"</w:t>
      </w:r>
      <w:proofErr w:type="gramStart"/>
      <w:r>
        <w:rPr>
          <w:rStyle w:val="apple-converted-space"/>
          <w:rFonts w:ascii="Arial" w:hAnsi="Arial" w:cs="Arial"/>
          <w:color w:val="000000"/>
          <w:sz w:val="20"/>
          <w:szCs w:val="20"/>
          <w:shd w:val="clear" w:color="auto" w:fill="FFFFFF"/>
        </w:rPr>
        <w:t> </w:t>
      </w:r>
      <w:r w:rsidR="0079627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w:t>
      </w:r>
      <w:proofErr w:type="gramEnd"/>
    </w:p>
    <w:p w:rsidR="006F4766" w:rsidRPr="007824C6" w:rsidRDefault="006F4766" w:rsidP="003C6AAF">
      <w:pPr>
        <w:pStyle w:val="a3"/>
        <w:shd w:val="clear" w:color="auto" w:fill="FFFFFF"/>
        <w:spacing w:line="276" w:lineRule="auto"/>
        <w:jc w:val="center"/>
        <w:rPr>
          <w:b/>
          <w:color w:val="000000"/>
          <w:sz w:val="28"/>
          <w:szCs w:val="28"/>
        </w:rPr>
      </w:pPr>
      <w:r>
        <w:rPr>
          <w:b/>
          <w:sz w:val="32"/>
          <w:szCs w:val="32"/>
        </w:rPr>
        <w:t>Аннотация</w:t>
      </w:r>
      <w:r>
        <w:rPr>
          <w:sz w:val="32"/>
          <w:szCs w:val="32"/>
        </w:rPr>
        <w:t>. В статье раскрывается сущность понятия «</w:t>
      </w:r>
      <w:r w:rsidRPr="006F4766">
        <w:rPr>
          <w:color w:val="000000"/>
          <w:sz w:val="28"/>
          <w:szCs w:val="28"/>
          <w:shd w:val="clear" w:color="auto" w:fill="FFFFFF"/>
        </w:rPr>
        <w:t>Проектная деятельность</w:t>
      </w:r>
      <w:r>
        <w:rPr>
          <w:sz w:val="32"/>
          <w:szCs w:val="32"/>
        </w:rPr>
        <w:t xml:space="preserve">», дается характеристика некоторых </w:t>
      </w:r>
      <w:r>
        <w:rPr>
          <w:sz w:val="32"/>
          <w:szCs w:val="32"/>
        </w:rPr>
        <w:t xml:space="preserve"> </w:t>
      </w:r>
      <w:r>
        <w:rPr>
          <w:sz w:val="32"/>
          <w:szCs w:val="32"/>
        </w:rPr>
        <w:t xml:space="preserve">методов и приемов, обосновывается их роль в </w:t>
      </w:r>
      <w:r>
        <w:rPr>
          <w:sz w:val="32"/>
          <w:szCs w:val="32"/>
        </w:rPr>
        <w:t xml:space="preserve">социализации учащихся. </w:t>
      </w:r>
    </w:p>
    <w:p w:rsidR="008B6D41" w:rsidRDefault="008B6D41" w:rsidP="00533FB1">
      <w:pPr>
        <w:pStyle w:val="a3"/>
        <w:shd w:val="clear" w:color="auto" w:fill="FFFFFF"/>
        <w:spacing w:line="276" w:lineRule="auto"/>
        <w:rPr>
          <w:color w:val="000000"/>
          <w:sz w:val="28"/>
          <w:szCs w:val="28"/>
        </w:rPr>
      </w:pPr>
      <w:r>
        <w:rPr>
          <w:color w:val="000000"/>
          <w:sz w:val="28"/>
          <w:szCs w:val="28"/>
        </w:rPr>
        <w:t xml:space="preserve">               </w:t>
      </w:r>
      <w:r w:rsidR="00BF01A4" w:rsidRPr="00533FB1">
        <w:rPr>
          <w:color w:val="000000"/>
          <w:sz w:val="28"/>
          <w:szCs w:val="28"/>
        </w:rPr>
        <w:t>В современном обществе ценится интеллект и научные знания. Современные дети умеют решать логические задачи, но они значительно реже восхищаются и удивляются, сопереживают. Все чаще в поступках детей проявляют равнодушие и черствость. Родители, практически с самых ранних лет, приучают ребенка к компьютерам, планшетам, телефонам. Но современные гаджеты не способны компенсировать отсутствие непосредственного общения ребенка со сверстником или взрослым, без которого невозможно полноценное психологическое и социальное развитие личности ребенка. Дети стали меньше играть, общаться, они все большее количество времени проводят дома у экранов телевизоров и компьютеров, играя в онлайн - игры или просто посещая различные социальные сети.</w:t>
      </w:r>
    </w:p>
    <w:p w:rsidR="00BF01A4" w:rsidRPr="00533FB1" w:rsidRDefault="008B6D41" w:rsidP="00533FB1">
      <w:pPr>
        <w:pStyle w:val="a3"/>
        <w:shd w:val="clear" w:color="auto" w:fill="FFFFFF"/>
        <w:spacing w:line="276" w:lineRule="auto"/>
        <w:rPr>
          <w:color w:val="000000"/>
          <w:sz w:val="28"/>
          <w:szCs w:val="28"/>
        </w:rPr>
      </w:pPr>
      <w:r>
        <w:rPr>
          <w:color w:val="000000"/>
          <w:sz w:val="28"/>
          <w:szCs w:val="28"/>
        </w:rPr>
        <w:t xml:space="preserve">                    </w:t>
      </w:r>
      <w:r w:rsidR="00BF01A4" w:rsidRPr="00533FB1">
        <w:rPr>
          <w:color w:val="000000"/>
          <w:sz w:val="28"/>
          <w:szCs w:val="28"/>
        </w:rPr>
        <w:t xml:space="preserve">Одним из видов деятельности, способствующих формированию коммуникативной культуры личности является творческая </w:t>
      </w:r>
      <w:proofErr w:type="gramStart"/>
      <w:r w:rsidR="00BF01A4" w:rsidRPr="00533FB1">
        <w:rPr>
          <w:color w:val="000000"/>
          <w:sz w:val="28"/>
          <w:szCs w:val="28"/>
        </w:rPr>
        <w:t>деятельность</w:t>
      </w:r>
      <w:proofErr w:type="gramEnd"/>
      <w:r w:rsidR="00CF64CC" w:rsidRPr="00533FB1">
        <w:rPr>
          <w:color w:val="000000"/>
          <w:sz w:val="28"/>
          <w:szCs w:val="28"/>
        </w:rPr>
        <w:t xml:space="preserve"> </w:t>
      </w:r>
      <w:r w:rsidR="00BF01A4" w:rsidRPr="00533FB1">
        <w:rPr>
          <w:color w:val="000000"/>
          <w:sz w:val="28"/>
          <w:szCs w:val="28"/>
        </w:rPr>
        <w:t xml:space="preserve"> Креативная деятельность развивает личность ребенка, помогает ему усваивать моральные и нравственные нормы. Создавая творческие про</w:t>
      </w:r>
      <w:r w:rsidR="00CC2C7E" w:rsidRPr="00533FB1">
        <w:rPr>
          <w:color w:val="000000"/>
          <w:sz w:val="28"/>
          <w:szCs w:val="28"/>
        </w:rPr>
        <w:t>екты</w:t>
      </w:r>
      <w:r w:rsidR="00BF01A4" w:rsidRPr="00533FB1">
        <w:rPr>
          <w:color w:val="000000"/>
          <w:sz w:val="28"/>
          <w:szCs w:val="28"/>
        </w:rPr>
        <w:t>, ребенок отражает в них свое понимание жизненных ценностей, свои личностные свойства. Дети младшего школьного возраста любят заниматься искусством. Творчество делает жизнь ребенка богаче, полнее, радостнее</w:t>
      </w:r>
      <w:r w:rsidR="00BE2AD0" w:rsidRPr="00533FB1">
        <w:rPr>
          <w:color w:val="000000"/>
          <w:sz w:val="28"/>
          <w:szCs w:val="28"/>
        </w:rPr>
        <w:t xml:space="preserve"> </w:t>
      </w:r>
    </w:p>
    <w:p w:rsidR="00533FB1" w:rsidRDefault="00533FB1" w:rsidP="00533FB1">
      <w:pPr>
        <w:pStyle w:val="a3"/>
        <w:shd w:val="clear" w:color="auto" w:fill="FFFFFF"/>
        <w:spacing w:line="276" w:lineRule="auto"/>
        <w:rPr>
          <w:color w:val="000000"/>
          <w:sz w:val="28"/>
          <w:szCs w:val="28"/>
        </w:rPr>
      </w:pPr>
      <w:r>
        <w:rPr>
          <w:color w:val="000000"/>
          <w:sz w:val="28"/>
          <w:szCs w:val="28"/>
        </w:rPr>
        <w:t>В</w:t>
      </w:r>
      <w:r w:rsidR="00BF01A4" w:rsidRPr="00533FB1">
        <w:rPr>
          <w:color w:val="000000"/>
          <w:sz w:val="28"/>
          <w:szCs w:val="28"/>
        </w:rPr>
        <w:t xml:space="preserve"> своей пр</w:t>
      </w:r>
      <w:r w:rsidR="008458BB" w:rsidRPr="00533FB1">
        <w:rPr>
          <w:color w:val="000000"/>
          <w:sz w:val="28"/>
          <w:szCs w:val="28"/>
        </w:rPr>
        <w:t xml:space="preserve">актике </w:t>
      </w:r>
      <w:r>
        <w:rPr>
          <w:color w:val="000000"/>
          <w:sz w:val="28"/>
          <w:szCs w:val="28"/>
        </w:rPr>
        <w:t>я</w:t>
      </w:r>
      <w:r w:rsidRPr="00533FB1">
        <w:rPr>
          <w:color w:val="000000"/>
          <w:sz w:val="28"/>
          <w:szCs w:val="28"/>
        </w:rPr>
        <w:t xml:space="preserve"> использую  </w:t>
      </w:r>
      <w:r w:rsidR="008458BB" w:rsidRPr="003C6AAF">
        <w:rPr>
          <w:color w:val="000000"/>
          <w:sz w:val="28"/>
          <w:szCs w:val="28"/>
        </w:rPr>
        <w:t>театрал</w:t>
      </w:r>
      <w:r w:rsidRPr="003C6AAF">
        <w:rPr>
          <w:color w:val="000000"/>
          <w:sz w:val="28"/>
          <w:szCs w:val="28"/>
        </w:rPr>
        <w:t xml:space="preserve">изованную </w:t>
      </w:r>
      <w:r w:rsidR="008458BB" w:rsidRPr="003C6AAF">
        <w:rPr>
          <w:color w:val="000000"/>
          <w:sz w:val="28"/>
          <w:szCs w:val="28"/>
        </w:rPr>
        <w:t xml:space="preserve"> деятельность</w:t>
      </w:r>
      <w:r w:rsidRPr="003C6AAF">
        <w:rPr>
          <w:color w:val="000000"/>
          <w:sz w:val="28"/>
          <w:szCs w:val="28"/>
        </w:rPr>
        <w:t xml:space="preserve"> через детское объединение Театр Моды</w:t>
      </w:r>
      <w:r w:rsidR="003C6AAF">
        <w:rPr>
          <w:color w:val="000000"/>
          <w:sz w:val="28"/>
          <w:szCs w:val="28"/>
        </w:rPr>
        <w:t>.</w:t>
      </w:r>
      <w:r w:rsidR="008458BB" w:rsidRPr="00533FB1">
        <w:rPr>
          <w:color w:val="000000"/>
          <w:sz w:val="28"/>
          <w:szCs w:val="28"/>
        </w:rPr>
        <w:t xml:space="preserve"> </w:t>
      </w:r>
      <w:r w:rsidR="00BF01A4" w:rsidRPr="00533FB1">
        <w:rPr>
          <w:color w:val="000000"/>
          <w:sz w:val="28"/>
          <w:szCs w:val="28"/>
        </w:rPr>
        <w:t xml:space="preserve"> Театрал</w:t>
      </w:r>
      <w:r w:rsidRPr="00533FB1">
        <w:rPr>
          <w:color w:val="000000"/>
          <w:sz w:val="28"/>
          <w:szCs w:val="28"/>
        </w:rPr>
        <w:t xml:space="preserve">изованная </w:t>
      </w:r>
      <w:r w:rsidR="00BF01A4" w:rsidRPr="00533FB1">
        <w:rPr>
          <w:color w:val="000000"/>
          <w:sz w:val="28"/>
          <w:szCs w:val="28"/>
        </w:rPr>
        <w:t xml:space="preserve">деятельность помогает сформировать воображение, наблюдательность. Благодаря драматическим играм, человек </w:t>
      </w:r>
      <w:proofErr w:type="spellStart"/>
      <w:r w:rsidR="00BF01A4" w:rsidRPr="00533FB1">
        <w:rPr>
          <w:color w:val="000000"/>
          <w:sz w:val="28"/>
          <w:szCs w:val="28"/>
        </w:rPr>
        <w:t>самовыражается</w:t>
      </w:r>
      <w:proofErr w:type="spellEnd"/>
      <w:r w:rsidR="00BF01A4" w:rsidRPr="00533FB1">
        <w:rPr>
          <w:color w:val="000000"/>
          <w:sz w:val="28"/>
          <w:szCs w:val="28"/>
        </w:rPr>
        <w:t>, переживает и осознает самого себя в своих разнообразных аспектах и определяет свою жизненную позицию в динамичном процессе игры и диалога с группой.</w:t>
      </w:r>
    </w:p>
    <w:p w:rsidR="00BF01A4" w:rsidRPr="003C6AAF" w:rsidRDefault="00533FB1" w:rsidP="003C6AAF">
      <w:pPr>
        <w:pStyle w:val="a3"/>
        <w:shd w:val="clear" w:color="auto" w:fill="FFFFFF"/>
        <w:spacing w:line="276" w:lineRule="auto"/>
        <w:rPr>
          <w:color w:val="000000"/>
          <w:sz w:val="28"/>
          <w:szCs w:val="28"/>
        </w:rPr>
      </w:pPr>
      <w:r>
        <w:rPr>
          <w:color w:val="000000"/>
          <w:sz w:val="28"/>
          <w:szCs w:val="28"/>
        </w:rPr>
        <w:t xml:space="preserve">  </w:t>
      </w:r>
      <w:r w:rsidR="003C6AAF">
        <w:rPr>
          <w:color w:val="000000"/>
          <w:sz w:val="28"/>
          <w:szCs w:val="28"/>
        </w:rPr>
        <w:t xml:space="preserve">        </w:t>
      </w:r>
      <w:r w:rsidR="00BF01A4" w:rsidRPr="003C6AAF">
        <w:rPr>
          <w:color w:val="000000"/>
          <w:sz w:val="28"/>
          <w:szCs w:val="28"/>
        </w:rPr>
        <w:t xml:space="preserve">В процессе </w:t>
      </w:r>
      <w:r w:rsidRPr="003C6AAF">
        <w:rPr>
          <w:color w:val="000000"/>
          <w:sz w:val="28"/>
          <w:szCs w:val="28"/>
        </w:rPr>
        <w:t xml:space="preserve"> </w:t>
      </w:r>
      <w:r w:rsidR="00BF01A4" w:rsidRPr="003C6AAF">
        <w:rPr>
          <w:color w:val="000000"/>
          <w:sz w:val="28"/>
          <w:szCs w:val="28"/>
        </w:rPr>
        <w:t xml:space="preserve"> с детьми в рамках театрализованной деятельности мы решаем следующие задачи:</w:t>
      </w:r>
    </w:p>
    <w:p w:rsidR="00BF01A4" w:rsidRPr="003C6AAF" w:rsidRDefault="00BF01A4" w:rsidP="00533FB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3C6AAF">
        <w:rPr>
          <w:rFonts w:ascii="Times New Roman" w:eastAsia="Times New Roman" w:hAnsi="Times New Roman" w:cs="Times New Roman"/>
          <w:color w:val="000000"/>
          <w:sz w:val="28"/>
          <w:szCs w:val="28"/>
          <w:lang w:eastAsia="ru-RU"/>
        </w:rPr>
        <w:t>- формирование у детей познавательных интересов;</w:t>
      </w:r>
    </w:p>
    <w:p w:rsidR="00BF01A4" w:rsidRPr="003C6AAF" w:rsidRDefault="00BF01A4" w:rsidP="00533FB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3C6AAF">
        <w:rPr>
          <w:rFonts w:ascii="Times New Roman" w:eastAsia="Times New Roman" w:hAnsi="Times New Roman" w:cs="Times New Roman"/>
          <w:color w:val="000000"/>
          <w:sz w:val="28"/>
          <w:szCs w:val="28"/>
          <w:lang w:eastAsia="ru-RU"/>
        </w:rPr>
        <w:lastRenderedPageBreak/>
        <w:t>- создание комфортного психологического климата для всестороннего развития воспитанников;</w:t>
      </w:r>
    </w:p>
    <w:p w:rsidR="00BF01A4" w:rsidRPr="003C6AAF" w:rsidRDefault="00BF01A4" w:rsidP="00533FB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3C6AAF">
        <w:rPr>
          <w:rFonts w:ascii="Times New Roman" w:eastAsia="Times New Roman" w:hAnsi="Times New Roman" w:cs="Times New Roman"/>
          <w:color w:val="000000"/>
          <w:sz w:val="28"/>
          <w:szCs w:val="28"/>
          <w:lang w:eastAsia="ru-RU"/>
        </w:rPr>
        <w:t>- формирование положительного опыта общения ребенка с окружающим миром;</w:t>
      </w:r>
    </w:p>
    <w:p w:rsidR="00BF01A4" w:rsidRPr="003C6AAF" w:rsidRDefault="00BF01A4" w:rsidP="00533FB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3C6AAF">
        <w:rPr>
          <w:rFonts w:ascii="Times New Roman" w:eastAsia="Times New Roman" w:hAnsi="Times New Roman" w:cs="Times New Roman"/>
          <w:color w:val="000000"/>
          <w:sz w:val="28"/>
          <w:szCs w:val="28"/>
          <w:lang w:eastAsia="ru-RU"/>
        </w:rPr>
        <w:t>- развитие у детей адекватного поведения в социуме;</w:t>
      </w:r>
    </w:p>
    <w:p w:rsidR="00BF01A4" w:rsidRPr="003C6AAF" w:rsidRDefault="00BF01A4" w:rsidP="00533FB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3C6AAF">
        <w:rPr>
          <w:rFonts w:ascii="Times New Roman" w:eastAsia="Times New Roman" w:hAnsi="Times New Roman" w:cs="Times New Roman"/>
          <w:color w:val="000000"/>
          <w:sz w:val="28"/>
          <w:szCs w:val="28"/>
          <w:lang w:eastAsia="ru-RU"/>
        </w:rPr>
        <w:t>- коррекция нежелательного поведения;</w:t>
      </w:r>
    </w:p>
    <w:p w:rsidR="00BF01A4" w:rsidRPr="00533FB1" w:rsidRDefault="00BF01A4" w:rsidP="00533FB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3C6AAF">
        <w:rPr>
          <w:rFonts w:ascii="Times New Roman" w:eastAsia="Times New Roman" w:hAnsi="Times New Roman" w:cs="Times New Roman"/>
          <w:color w:val="000000"/>
          <w:sz w:val="28"/>
          <w:szCs w:val="28"/>
          <w:lang w:eastAsia="ru-RU"/>
        </w:rPr>
        <w:t>- формирование чувства уверенности в себе;</w:t>
      </w:r>
    </w:p>
    <w:p w:rsidR="00BF01A4" w:rsidRPr="00533FB1" w:rsidRDefault="00533FB1" w:rsidP="00533FB1">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F01A4" w:rsidRPr="00533FB1" w:rsidRDefault="00533FB1" w:rsidP="00533FB1">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результате </w:t>
      </w:r>
      <w:r w:rsidR="00BF01A4" w:rsidRPr="00533FB1">
        <w:rPr>
          <w:rFonts w:ascii="Times New Roman" w:eastAsia="Times New Roman" w:hAnsi="Times New Roman" w:cs="Times New Roman"/>
          <w:color w:val="000000"/>
          <w:sz w:val="28"/>
          <w:szCs w:val="28"/>
          <w:lang w:eastAsia="ru-RU"/>
        </w:rPr>
        <w:t xml:space="preserve"> работы по формированию театрализованных образов у детей расширяются представления об окружающей действительности, обогащается и активизируется словарь, развивается память, мышление, воображение, внимание, дети учатся правильно  оценивать свои и чужие поступки, понимать эмоциональное состояние другого человека и выражать своё.</w:t>
      </w:r>
    </w:p>
    <w:p w:rsidR="00825200" w:rsidRPr="00533FB1" w:rsidRDefault="00520D03" w:rsidP="008B6D41">
      <w:pPr>
        <w:pStyle w:val="rtejustify"/>
        <w:spacing w:before="120" w:beforeAutospacing="0" w:after="120" w:afterAutospacing="0" w:line="276" w:lineRule="auto"/>
        <w:jc w:val="both"/>
        <w:rPr>
          <w:color w:val="000000"/>
          <w:sz w:val="28"/>
          <w:szCs w:val="28"/>
        </w:rPr>
      </w:pPr>
      <w:r w:rsidRPr="00533FB1">
        <w:rPr>
          <w:color w:val="000000"/>
          <w:sz w:val="28"/>
          <w:szCs w:val="28"/>
        </w:rPr>
        <w:t xml:space="preserve">  </w:t>
      </w:r>
      <w:r w:rsidR="008B6D41">
        <w:rPr>
          <w:color w:val="000000"/>
          <w:sz w:val="28"/>
          <w:szCs w:val="28"/>
        </w:rPr>
        <w:t xml:space="preserve">          </w:t>
      </w:r>
      <w:r w:rsidR="00825200" w:rsidRPr="00533FB1">
        <w:rPr>
          <w:color w:val="000000"/>
          <w:sz w:val="28"/>
          <w:szCs w:val="28"/>
        </w:rPr>
        <w:t>Самый короткий путь эмоционального раскрепощения ребёнка, снятия зажатости, обучения чувствованию и художественному воображению – это путь через игру, фантазирование, сочинительство. Всё это может дать театрализованная деятельность. Кроме того, включение в театрализацию стимулирует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 Ребёнок начинает чувствовать, что логика – это не единственный способ познания мира, что прекрасным может быть и то, что не всегда понятно и обычно. Осознав, что не существует истины одной для всех, ребёнок учится уважать чужое мнение, быть терпимым к различным точкам зрения, учится преобразовывать мир, задействовать при этом фантазию, воображение, общение с окружающими людьми.</w:t>
      </w:r>
    </w:p>
    <w:p w:rsidR="00825200" w:rsidRPr="008B6D41" w:rsidRDefault="00520D03" w:rsidP="008B6D41">
      <w:pPr>
        <w:pStyle w:val="rtejustify"/>
        <w:spacing w:before="120" w:beforeAutospacing="0" w:after="120" w:afterAutospacing="0" w:line="276" w:lineRule="auto"/>
        <w:jc w:val="both"/>
        <w:rPr>
          <w:b/>
          <w:color w:val="000000"/>
          <w:sz w:val="28"/>
          <w:szCs w:val="28"/>
        </w:rPr>
      </w:pPr>
      <w:r w:rsidRPr="008B6D41">
        <w:rPr>
          <w:rStyle w:val="a4"/>
          <w:b w:val="0"/>
          <w:color w:val="000000"/>
          <w:sz w:val="28"/>
          <w:szCs w:val="28"/>
        </w:rPr>
        <w:t xml:space="preserve"> </w:t>
      </w:r>
      <w:r w:rsidR="008B6D41" w:rsidRPr="008B6D41">
        <w:rPr>
          <w:rStyle w:val="a4"/>
          <w:b w:val="0"/>
          <w:color w:val="000000"/>
          <w:sz w:val="28"/>
          <w:szCs w:val="28"/>
        </w:rPr>
        <w:t xml:space="preserve">             </w:t>
      </w:r>
      <w:r w:rsidR="00825200" w:rsidRPr="008B6D41">
        <w:rPr>
          <w:rStyle w:val="a4"/>
          <w:b w:val="0"/>
          <w:color w:val="000000"/>
          <w:sz w:val="28"/>
          <w:szCs w:val="28"/>
        </w:rPr>
        <w:t>Следовательно, основной целью воспитания, основанного на приоритете общечеловеческих ценностей, является формирование думающего и чувствующего, любящего и активного человека, готового к творческой деятельности в любой области.</w:t>
      </w:r>
    </w:p>
    <w:p w:rsidR="00533FB1" w:rsidRPr="00533FB1" w:rsidRDefault="00520D03" w:rsidP="008B6D41">
      <w:pPr>
        <w:pStyle w:val="rtejustify"/>
        <w:spacing w:before="120" w:beforeAutospacing="0" w:after="120" w:afterAutospacing="0" w:line="276" w:lineRule="auto"/>
        <w:jc w:val="both"/>
        <w:rPr>
          <w:color w:val="000000"/>
          <w:sz w:val="28"/>
          <w:szCs w:val="28"/>
        </w:rPr>
      </w:pPr>
      <w:r w:rsidRPr="00533FB1">
        <w:rPr>
          <w:color w:val="000000"/>
          <w:sz w:val="28"/>
          <w:szCs w:val="28"/>
        </w:rPr>
        <w:t xml:space="preserve"> </w:t>
      </w:r>
      <w:r w:rsidR="008B6D41">
        <w:rPr>
          <w:color w:val="000000"/>
          <w:sz w:val="28"/>
          <w:szCs w:val="28"/>
        </w:rPr>
        <w:t xml:space="preserve">              </w:t>
      </w:r>
      <w:r w:rsidR="00533FB1" w:rsidRPr="00533FB1">
        <w:rPr>
          <w:sz w:val="28"/>
          <w:szCs w:val="28"/>
        </w:rPr>
        <w:t>В своей работе я использовала  проекты, вовлекающие учащихся в коллективную деятельность. Разрабатывая и реализуя проекты, воспитанники развивают навыки мышления, поиска информации, анализа, экспериментирования, принятия решений, самостоятельной   работы и работы в группах.</w:t>
      </w:r>
    </w:p>
    <w:p w:rsidR="00533FB1" w:rsidRPr="00533FB1" w:rsidRDefault="00533FB1" w:rsidP="00533FB1">
      <w:pPr>
        <w:spacing w:after="0"/>
        <w:ind w:firstLine="708"/>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Моей целью стало создание условий для развития умения учиться на собственном опыте и опыте других в процессе разработки проекта.</w:t>
      </w:r>
    </w:p>
    <w:p w:rsidR="00533FB1" w:rsidRPr="00533FB1" w:rsidRDefault="00533FB1" w:rsidP="00533FB1">
      <w:pPr>
        <w:spacing w:after="0"/>
        <w:ind w:firstLine="708"/>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lastRenderedPageBreak/>
        <w:t>Проект выполняется непосредственно при моем руководстве, воспитанники последовательно осуществляют рекомендации о проведении и порядке действий. Моё руководство при подготовке проекта необходимо, так как у воспитанников еще мало опыта для самостоятельного поиска. Но в этом случае я не навязываю свои мнений, а вношу варианты для обсуждения совместных действий, показывая логику построения проектной деятельности, проходя вместе с детьми весь путь создания проекта.</w:t>
      </w:r>
    </w:p>
    <w:p w:rsidR="00533FB1" w:rsidRPr="00533FB1" w:rsidRDefault="00533FB1" w:rsidP="00533FB1">
      <w:pPr>
        <w:spacing w:after="0"/>
        <w:ind w:firstLine="708"/>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 xml:space="preserve">Несмотря на то, что создание проекта – это работа коллективная, в процессе обеспечиваю индивидуальный подход к детям, давая задания, соответствующие уровню их возможностей, постепенно усложняя содержание работы. Учитывая индивидуальные особенности воспитанников, более сильные ученики получают задания, требующие более глубокого исследования, менее способным детям требуется больше поддержки при меньшей требовательности со стороны учителя. У каждого учащегося свой запланированный конечный результат, который я обговариваю  как в начале, так и в ходе выполнения проекта. Важно, чтобы каждый воспитанник закончил то, что было запланировано и согласовано учителем. Занятия по проектированию проходят в непринужденной обстановке на основе совместного сотрудничества. При  групповой работе учащиеся усваивают материал  в совместной форме его изучения, обсуждения и </w:t>
      </w:r>
      <w:proofErr w:type="spellStart"/>
      <w:r w:rsidRPr="00533FB1">
        <w:rPr>
          <w:rFonts w:ascii="Times New Roman" w:eastAsia="Times New Roman" w:hAnsi="Times New Roman" w:cs="Times New Roman"/>
          <w:sz w:val="28"/>
          <w:szCs w:val="28"/>
          <w:lang w:eastAsia="ru-RU"/>
        </w:rPr>
        <w:t>взаимообучения</w:t>
      </w:r>
      <w:proofErr w:type="spellEnd"/>
      <w:r w:rsidRPr="00533FB1">
        <w:rPr>
          <w:rFonts w:ascii="Times New Roman" w:eastAsia="Times New Roman" w:hAnsi="Times New Roman" w:cs="Times New Roman"/>
          <w:sz w:val="28"/>
          <w:szCs w:val="28"/>
          <w:lang w:eastAsia="ru-RU"/>
        </w:rPr>
        <w:t xml:space="preserve"> с выработкой обобщенного коллективного решения, осваивают элементы организационной деятельности лидера, сотрудника, исполнителя, получая социальный опыт практической деятельности. Выполнение проекта в группе помогает развивать навыки сотрудничества и чувство коллективной ответственности.</w:t>
      </w:r>
    </w:p>
    <w:p w:rsidR="00533FB1" w:rsidRPr="00533FB1" w:rsidRDefault="00533FB1" w:rsidP="00533FB1">
      <w:pPr>
        <w:spacing w:after="0"/>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ab/>
        <w:t>Прежде всего, я продумываю «запуск проекта», обеспечивающий добровольное и заинтересованное включение детей в проектную деятельность. Так, для старта проекта о создании коллекции одежды, я  обсуждаю с воспитанниками перспективу выступления. Предлагаю им попробовать себя в роли модельера, модели  и аналитика, которому необходимо определить уровень творческих людей в нашем коллективе и сделать анализ по результатам, написать заключение о проделанной работе. При этом акцент делается на то, что ученики выберут именно эту сферу деятельности</w:t>
      </w:r>
      <w:r w:rsidRPr="00533FB1">
        <w:rPr>
          <w:rFonts w:ascii="Times New Roman" w:eastAsia="Times New Roman" w:hAnsi="Times New Roman" w:cs="Times New Roman"/>
          <w:sz w:val="28"/>
          <w:szCs w:val="28"/>
          <w:lang w:eastAsia="ru-RU"/>
        </w:rPr>
        <w:tab/>
        <w:t xml:space="preserve"> после окончания школы и приобретенный ими опыт будет полезным в дальнейшем.</w:t>
      </w:r>
    </w:p>
    <w:p w:rsidR="00533FB1" w:rsidRPr="00533FB1" w:rsidRDefault="00533FB1" w:rsidP="00533FB1">
      <w:pPr>
        <w:spacing w:after="0"/>
        <w:ind w:firstLine="708"/>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 xml:space="preserve">Далее следует этап «обдумывания» Суть его заключается в постановке педагогом и учениками вопроса, который я в свою очередь разбивается на </w:t>
      </w:r>
      <w:proofErr w:type="spellStart"/>
      <w:r w:rsidRPr="00533FB1">
        <w:rPr>
          <w:rFonts w:ascii="Times New Roman" w:eastAsia="Times New Roman" w:hAnsi="Times New Roman" w:cs="Times New Roman"/>
          <w:sz w:val="28"/>
          <w:szCs w:val="28"/>
          <w:lang w:eastAsia="ru-RU"/>
        </w:rPr>
        <w:t>подвопросы</w:t>
      </w:r>
      <w:proofErr w:type="spellEnd"/>
      <w:r w:rsidRPr="00533FB1">
        <w:rPr>
          <w:rFonts w:ascii="Times New Roman" w:eastAsia="Times New Roman" w:hAnsi="Times New Roman" w:cs="Times New Roman"/>
          <w:sz w:val="28"/>
          <w:szCs w:val="28"/>
          <w:lang w:eastAsia="ru-RU"/>
        </w:rPr>
        <w:t xml:space="preserve"> и определяет систему действий учащихся. Теоретическое и практическое решение этих вопросов позволяет приблизиться к решению </w:t>
      </w:r>
      <w:r w:rsidRPr="00533FB1">
        <w:rPr>
          <w:rFonts w:ascii="Times New Roman" w:eastAsia="Times New Roman" w:hAnsi="Times New Roman" w:cs="Times New Roman"/>
          <w:sz w:val="28"/>
          <w:szCs w:val="28"/>
          <w:lang w:eastAsia="ru-RU"/>
        </w:rPr>
        <w:lastRenderedPageBreak/>
        <w:t>проблемы. Вместе с учащимися мы обсуждаем круг вопросов, которые нужно освоить в процессе создания проекта и получить нужный результат. Продумываем поэтапный  ход действий. Так, сначала формируется цель нашего проекта, какую идею он носит, какие задачи ставит, предполагаем название и приступаем к поиску информации. Но выполнять проект-это не только собрать  материал, необходимую информацию по теме, но и применить  добытые знания на практике, поэтому продумываем все до мелочей.</w:t>
      </w:r>
    </w:p>
    <w:p w:rsidR="00533FB1" w:rsidRPr="00533FB1" w:rsidRDefault="00533FB1" w:rsidP="00533FB1">
      <w:pPr>
        <w:spacing w:after="0"/>
        <w:ind w:firstLine="708"/>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Невозможно осуществить работу над проектом без «мозгового штурма», когда учащиеся  индивидуально и в группе осуществляют поиск проблем и пути их решения, отбирая лучшие варианты, идеи, защищают,  обосновывают свою точку зрения.</w:t>
      </w:r>
    </w:p>
    <w:p w:rsidR="00533FB1" w:rsidRPr="00533FB1" w:rsidRDefault="00533FB1" w:rsidP="00533FB1">
      <w:pPr>
        <w:spacing w:after="0"/>
        <w:ind w:firstLine="709"/>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В педагогической практике использование метода проектов может целенаправленно решать задачи индивидуально-ориентированного образования. Действенность этого метода обусловлена тем, что он позволяет детям выбрать деятельность по интересам, которая соответствует их способностям и направлен на формирование у них знаний, умений и навыков. Выполняя проекты, школьники осваивают алгоритм инновационной творческой  деятельности, учатся самостоятельно находить и анализировать информацию, получать и применять знания по различным отраслям, восполнять пробелы, приобретать опыт решения творческих задач.</w:t>
      </w:r>
    </w:p>
    <w:p w:rsidR="00533FB1" w:rsidRPr="00533FB1" w:rsidRDefault="00533FB1" w:rsidP="00533FB1">
      <w:pPr>
        <w:spacing w:after="0"/>
        <w:ind w:firstLine="709"/>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Успешность обучения методом проектов базируется на знании возможностей каждого ребенка, умение подсказать и привести ученика к принятию собственного решения.</w:t>
      </w:r>
    </w:p>
    <w:p w:rsidR="00533FB1" w:rsidRDefault="00533FB1" w:rsidP="00533FB1">
      <w:pPr>
        <w:spacing w:after="0"/>
        <w:ind w:firstLine="709"/>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Как и любая деятельность, проектная деятельность  имеет свои этапы. Ниже представлена  таблица, в которой  раскрываются задачи каждого этапа, содержание деятельности педагога и воспитанника.</w:t>
      </w:r>
    </w:p>
    <w:p w:rsidR="00054464" w:rsidRDefault="00054464" w:rsidP="00533FB1">
      <w:pPr>
        <w:spacing w:after="0"/>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202"/>
        <w:gridCol w:w="2202"/>
        <w:gridCol w:w="2205"/>
      </w:tblGrid>
      <w:tr w:rsidR="00054464" w:rsidRPr="00054464" w:rsidTr="00DF698C">
        <w:tc>
          <w:tcPr>
            <w:tcW w:w="2201"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этапы</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задачи</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Деятельность учащихся</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Деятельность педагога</w:t>
            </w:r>
          </w:p>
        </w:tc>
      </w:tr>
      <w:tr w:rsidR="00054464" w:rsidRPr="00054464" w:rsidTr="00DF698C">
        <w:tc>
          <w:tcPr>
            <w:tcW w:w="2201"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1 Подготовка</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Определение темы, цели, выбор группы учащихся</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Собирают информацию, обсуждают задание</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Мотивируют участие, объясняет цели проекта</w:t>
            </w:r>
          </w:p>
        </w:tc>
      </w:tr>
      <w:tr w:rsidR="00054464" w:rsidRPr="00054464" w:rsidTr="00DF698C">
        <w:tc>
          <w:tcPr>
            <w:tcW w:w="2201"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2 Планирование</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Анализ проблемы</w:t>
            </w:r>
            <w:proofErr w:type="gramStart"/>
            <w:r w:rsidRPr="00054464">
              <w:rPr>
                <w:rFonts w:ascii="Times New Roman" w:eastAsia="Times New Roman" w:hAnsi="Times New Roman" w:cs="Times New Roman"/>
                <w:sz w:val="28"/>
                <w:szCs w:val="28"/>
                <w:lang w:eastAsia="ru-RU"/>
              </w:rPr>
              <w:t>.</w:t>
            </w:r>
            <w:proofErr w:type="gramEnd"/>
            <w:r w:rsidRPr="00054464">
              <w:rPr>
                <w:rFonts w:ascii="Times New Roman" w:eastAsia="Times New Roman" w:hAnsi="Times New Roman" w:cs="Times New Roman"/>
                <w:sz w:val="28"/>
                <w:szCs w:val="28"/>
                <w:lang w:eastAsia="ru-RU"/>
              </w:rPr>
              <w:t xml:space="preserve">  </w:t>
            </w:r>
            <w:proofErr w:type="gramStart"/>
            <w:r w:rsidRPr="00054464">
              <w:rPr>
                <w:rFonts w:ascii="Times New Roman" w:eastAsia="Times New Roman" w:hAnsi="Times New Roman" w:cs="Times New Roman"/>
                <w:sz w:val="28"/>
                <w:szCs w:val="28"/>
                <w:lang w:eastAsia="ru-RU"/>
              </w:rPr>
              <w:lastRenderedPageBreak/>
              <w:t>о</w:t>
            </w:r>
            <w:proofErr w:type="gramEnd"/>
            <w:r w:rsidRPr="00054464">
              <w:rPr>
                <w:rFonts w:ascii="Times New Roman" w:eastAsia="Times New Roman" w:hAnsi="Times New Roman" w:cs="Times New Roman"/>
                <w:sz w:val="28"/>
                <w:szCs w:val="28"/>
                <w:lang w:eastAsia="ru-RU"/>
              </w:rPr>
              <w:t>пределение источников информации, постановка задач</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lastRenderedPageBreak/>
              <w:t xml:space="preserve">Формируют задачи, </w:t>
            </w:r>
            <w:r w:rsidRPr="00054464">
              <w:rPr>
                <w:rFonts w:ascii="Times New Roman" w:eastAsia="Times New Roman" w:hAnsi="Times New Roman" w:cs="Times New Roman"/>
                <w:sz w:val="28"/>
                <w:szCs w:val="28"/>
                <w:lang w:eastAsia="ru-RU"/>
              </w:rPr>
              <w:lastRenderedPageBreak/>
              <w:t>уточняют информацию,</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lastRenderedPageBreak/>
              <w:t>Помогает в анализе</w:t>
            </w:r>
          </w:p>
        </w:tc>
      </w:tr>
      <w:tr w:rsidR="00054464" w:rsidRPr="00054464" w:rsidTr="00DF698C">
        <w:tc>
          <w:tcPr>
            <w:tcW w:w="2201"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lastRenderedPageBreak/>
              <w:t xml:space="preserve">3 Принятие решения </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Сбор и уточнение информации</w:t>
            </w:r>
            <w:proofErr w:type="gramStart"/>
            <w:r w:rsidRPr="00054464">
              <w:rPr>
                <w:rFonts w:ascii="Times New Roman" w:eastAsia="Times New Roman" w:hAnsi="Times New Roman" w:cs="Times New Roman"/>
                <w:sz w:val="28"/>
                <w:szCs w:val="28"/>
                <w:lang w:eastAsia="ru-RU"/>
              </w:rPr>
              <w:t>.</w:t>
            </w:r>
            <w:proofErr w:type="gramEnd"/>
            <w:r w:rsidRPr="00054464">
              <w:rPr>
                <w:rFonts w:ascii="Times New Roman" w:eastAsia="Times New Roman" w:hAnsi="Times New Roman" w:cs="Times New Roman"/>
                <w:sz w:val="28"/>
                <w:szCs w:val="28"/>
                <w:lang w:eastAsia="ru-RU"/>
              </w:rPr>
              <w:t xml:space="preserve"> </w:t>
            </w:r>
            <w:proofErr w:type="gramStart"/>
            <w:r w:rsidRPr="00054464">
              <w:rPr>
                <w:rFonts w:ascii="Times New Roman" w:eastAsia="Times New Roman" w:hAnsi="Times New Roman" w:cs="Times New Roman"/>
                <w:sz w:val="28"/>
                <w:szCs w:val="28"/>
                <w:lang w:eastAsia="ru-RU"/>
              </w:rPr>
              <w:t>о</w:t>
            </w:r>
            <w:proofErr w:type="gramEnd"/>
            <w:r w:rsidRPr="00054464">
              <w:rPr>
                <w:rFonts w:ascii="Times New Roman" w:eastAsia="Times New Roman" w:hAnsi="Times New Roman" w:cs="Times New Roman"/>
                <w:sz w:val="28"/>
                <w:szCs w:val="28"/>
                <w:lang w:eastAsia="ru-RU"/>
              </w:rPr>
              <w:t xml:space="preserve">бсуждение альтернатив выбор оптимального </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 xml:space="preserve">Работают с информацией. </w:t>
            </w:r>
          </w:p>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Проводят анализ идей, выполняют исследование</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Наблюдает, консультирует,</w:t>
            </w:r>
          </w:p>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предлагает дополнительные источники информации</w:t>
            </w:r>
          </w:p>
        </w:tc>
      </w:tr>
      <w:tr w:rsidR="00054464" w:rsidRPr="00054464" w:rsidTr="00DF698C">
        <w:tc>
          <w:tcPr>
            <w:tcW w:w="2201"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4Выполнение</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Работа над проектом</w:t>
            </w:r>
            <w:proofErr w:type="gramStart"/>
            <w:r w:rsidRPr="00054464">
              <w:rPr>
                <w:rFonts w:ascii="Times New Roman" w:eastAsia="Times New Roman" w:hAnsi="Times New Roman" w:cs="Times New Roman"/>
                <w:sz w:val="28"/>
                <w:szCs w:val="28"/>
                <w:lang w:eastAsia="ru-RU"/>
              </w:rPr>
              <w:t xml:space="preserve"> ,</w:t>
            </w:r>
            <w:proofErr w:type="gramEnd"/>
            <w:r w:rsidRPr="00054464">
              <w:rPr>
                <w:rFonts w:ascii="Times New Roman" w:eastAsia="Times New Roman" w:hAnsi="Times New Roman" w:cs="Times New Roman"/>
                <w:sz w:val="28"/>
                <w:szCs w:val="28"/>
                <w:lang w:eastAsia="ru-RU"/>
              </w:rPr>
              <w:t>оформление</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Выполняют исследование и работают над проектом</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Консультирует</w:t>
            </w:r>
          </w:p>
        </w:tc>
      </w:tr>
      <w:tr w:rsidR="00054464" w:rsidRPr="00054464" w:rsidTr="00DF698C">
        <w:tc>
          <w:tcPr>
            <w:tcW w:w="2201"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5 Оценка результата</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Анализ выполнения проекта, анализ достижения поставленных целей.</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Участвуют в коллективном самоанализе и самооценке</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Направляет процесс анализа, Советует, как подготовиться к защите</w:t>
            </w:r>
          </w:p>
        </w:tc>
      </w:tr>
      <w:tr w:rsidR="00054464" w:rsidRPr="00054464" w:rsidTr="00DF698C">
        <w:tc>
          <w:tcPr>
            <w:tcW w:w="2201"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 xml:space="preserve">6 Защита проекта </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Подготовка выступления, презентации.</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Защищают проект, показывают коллекцию</w:t>
            </w:r>
          </w:p>
        </w:tc>
        <w:tc>
          <w:tcPr>
            <w:tcW w:w="2202" w:type="dxa"/>
          </w:tcPr>
          <w:p w:rsidR="00054464" w:rsidRPr="00054464" w:rsidRDefault="00054464" w:rsidP="00054464">
            <w:pPr>
              <w:spacing w:after="0" w:line="360" w:lineRule="auto"/>
              <w:jc w:val="both"/>
              <w:rPr>
                <w:rFonts w:ascii="Times New Roman" w:eastAsia="Times New Roman" w:hAnsi="Times New Roman" w:cs="Times New Roman"/>
                <w:sz w:val="28"/>
                <w:szCs w:val="28"/>
                <w:lang w:eastAsia="ru-RU"/>
              </w:rPr>
            </w:pPr>
            <w:r w:rsidRPr="00054464">
              <w:rPr>
                <w:rFonts w:ascii="Times New Roman" w:eastAsia="Times New Roman" w:hAnsi="Times New Roman" w:cs="Times New Roman"/>
                <w:sz w:val="28"/>
                <w:szCs w:val="28"/>
                <w:lang w:eastAsia="ru-RU"/>
              </w:rPr>
              <w:t>Оценивает результаты деятельности учащихся</w:t>
            </w:r>
          </w:p>
        </w:tc>
      </w:tr>
    </w:tbl>
    <w:p w:rsidR="00054464" w:rsidRPr="00533FB1" w:rsidRDefault="00054464" w:rsidP="00533FB1">
      <w:pPr>
        <w:spacing w:after="0"/>
        <w:ind w:firstLine="709"/>
        <w:jc w:val="both"/>
        <w:rPr>
          <w:rFonts w:ascii="Times New Roman" w:eastAsia="Times New Roman" w:hAnsi="Times New Roman" w:cs="Times New Roman"/>
          <w:sz w:val="28"/>
          <w:szCs w:val="28"/>
          <w:lang w:eastAsia="ru-RU"/>
        </w:rPr>
      </w:pPr>
    </w:p>
    <w:p w:rsidR="00533FB1" w:rsidRPr="00533FB1" w:rsidRDefault="00533FB1" w:rsidP="00533FB1">
      <w:pPr>
        <w:spacing w:after="0"/>
        <w:ind w:firstLine="708"/>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 xml:space="preserve">Каждая творческая работа,  выполняемая ребятами под моим руководством – это полноценный проект, проходящий все основные этапы – от замысла до представления  конечного продукта  окружающим. Использование ИКТ на занятиях позволяет научить ребят правильно  </w:t>
      </w:r>
      <w:r w:rsidRPr="00533FB1">
        <w:rPr>
          <w:rFonts w:ascii="Times New Roman" w:eastAsia="Times New Roman" w:hAnsi="Times New Roman" w:cs="Times New Roman"/>
          <w:sz w:val="28"/>
          <w:szCs w:val="28"/>
          <w:lang w:eastAsia="ru-RU"/>
        </w:rPr>
        <w:lastRenderedPageBreak/>
        <w:t xml:space="preserve">использовать  </w:t>
      </w:r>
      <w:proofErr w:type="spellStart"/>
      <w:r w:rsidRPr="00533FB1">
        <w:rPr>
          <w:rFonts w:ascii="Times New Roman" w:eastAsia="Times New Roman" w:hAnsi="Times New Roman" w:cs="Times New Roman"/>
          <w:sz w:val="28"/>
          <w:szCs w:val="28"/>
          <w:lang w:eastAsia="ru-RU"/>
        </w:rPr>
        <w:t>интернет-ресурсы</w:t>
      </w:r>
      <w:proofErr w:type="spellEnd"/>
      <w:r w:rsidRPr="00533FB1">
        <w:rPr>
          <w:rFonts w:ascii="Times New Roman" w:eastAsia="Times New Roman" w:hAnsi="Times New Roman" w:cs="Times New Roman"/>
          <w:sz w:val="28"/>
          <w:szCs w:val="28"/>
          <w:lang w:eastAsia="ru-RU"/>
        </w:rPr>
        <w:t>, осваивать новые  творческие техники. Успешное развитие индивидуальных творческих способностей  возможно лишь при создании определенных условий, благоприятствующих их формированию. Такими в руководимом мною творческом объединении являются:</w:t>
      </w:r>
    </w:p>
    <w:p w:rsidR="00533FB1" w:rsidRPr="00533FB1" w:rsidRDefault="00533FB1" w:rsidP="00533FB1">
      <w:pPr>
        <w:spacing w:after="0"/>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 xml:space="preserve"> -создания благоприятной психологической обстановки, </w:t>
      </w:r>
    </w:p>
    <w:p w:rsidR="00533FB1" w:rsidRPr="00533FB1" w:rsidRDefault="00533FB1" w:rsidP="00533FB1">
      <w:pPr>
        <w:spacing w:after="0"/>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 xml:space="preserve">-умной доброжелательной помощи, стимулирующей развитие воспитанников, </w:t>
      </w:r>
    </w:p>
    <w:p w:rsidR="00533FB1" w:rsidRPr="00533FB1" w:rsidRDefault="00533FB1" w:rsidP="00533FB1">
      <w:pPr>
        <w:spacing w:after="0"/>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 xml:space="preserve">-предоставления свободы  в выборе  последовательности деятельности, </w:t>
      </w:r>
    </w:p>
    <w:p w:rsidR="00533FB1" w:rsidRPr="00533FB1" w:rsidRDefault="00533FB1" w:rsidP="00533FB1">
      <w:pPr>
        <w:spacing w:after="0"/>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 xml:space="preserve">-продолжительности занятия одним делом, </w:t>
      </w:r>
    </w:p>
    <w:p w:rsidR="00533FB1" w:rsidRPr="00533FB1" w:rsidRDefault="00533FB1" w:rsidP="00533FB1">
      <w:pPr>
        <w:spacing w:after="0"/>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-поощрение педагогами стремления ученика к творчеству.</w:t>
      </w:r>
    </w:p>
    <w:p w:rsidR="00520D03" w:rsidRPr="00520D03" w:rsidRDefault="00533FB1" w:rsidP="008B6D41">
      <w:pPr>
        <w:spacing w:after="0"/>
        <w:ind w:firstLine="708"/>
        <w:jc w:val="both"/>
        <w:rPr>
          <w:rFonts w:ascii="Times New Roman" w:eastAsia="Times New Roman" w:hAnsi="Times New Roman" w:cs="Times New Roman"/>
          <w:sz w:val="28"/>
          <w:szCs w:val="28"/>
          <w:lang w:eastAsia="ru-RU"/>
        </w:rPr>
      </w:pPr>
      <w:r w:rsidRPr="00533FB1">
        <w:rPr>
          <w:rFonts w:ascii="Times New Roman" w:eastAsia="Times New Roman" w:hAnsi="Times New Roman" w:cs="Times New Roman"/>
          <w:sz w:val="28"/>
          <w:szCs w:val="28"/>
          <w:lang w:eastAsia="ru-RU"/>
        </w:rPr>
        <w:t xml:space="preserve"> </w:t>
      </w:r>
      <w:r w:rsidR="00520D03" w:rsidRPr="00520D03">
        <w:rPr>
          <w:rFonts w:ascii="Times New Roman" w:eastAsia="Times New Roman" w:hAnsi="Times New Roman" w:cs="Times New Roman"/>
          <w:sz w:val="28"/>
          <w:szCs w:val="28"/>
          <w:lang w:val="x-none" w:eastAsia="ru-RU"/>
        </w:rPr>
        <w:t xml:space="preserve"> </w:t>
      </w:r>
      <w:r w:rsidR="008B6D41">
        <w:rPr>
          <w:rFonts w:ascii="Times New Roman" w:eastAsia="Times New Roman" w:hAnsi="Times New Roman" w:cs="Times New Roman"/>
          <w:sz w:val="28"/>
          <w:szCs w:val="28"/>
          <w:lang w:eastAsia="ru-RU"/>
        </w:rPr>
        <w:t>Н</w:t>
      </w:r>
      <w:r w:rsidR="00520D03" w:rsidRPr="00520D03">
        <w:rPr>
          <w:rFonts w:ascii="Times New Roman" w:eastAsia="Times New Roman" w:hAnsi="Times New Roman" w:cs="Times New Roman"/>
          <w:sz w:val="28"/>
          <w:szCs w:val="28"/>
          <w:lang w:val="x-none" w:eastAsia="ru-RU"/>
        </w:rPr>
        <w:t>а занятиях царит атмосфера взаимопонимания, взаимопомощи и доверия.</w:t>
      </w:r>
    </w:p>
    <w:p w:rsidR="00520D03" w:rsidRPr="00520D03" w:rsidRDefault="00520D03" w:rsidP="00533FB1">
      <w:pPr>
        <w:spacing w:after="0"/>
        <w:ind w:firstLine="709"/>
        <w:jc w:val="both"/>
        <w:rPr>
          <w:rFonts w:ascii="Times New Roman" w:eastAsia="Times New Roman" w:hAnsi="Times New Roman" w:cs="Times New Roman"/>
          <w:sz w:val="28"/>
          <w:szCs w:val="28"/>
          <w:lang w:val="x-none" w:eastAsia="ru-RU"/>
        </w:rPr>
      </w:pPr>
      <w:r w:rsidRPr="00520D03">
        <w:rPr>
          <w:rFonts w:ascii="Times New Roman" w:eastAsia="Times New Roman" w:hAnsi="Times New Roman" w:cs="Times New Roman"/>
          <w:sz w:val="28"/>
          <w:szCs w:val="28"/>
          <w:lang w:val="x-none" w:eastAsia="ru-RU"/>
        </w:rPr>
        <w:t xml:space="preserve">Наряду с мотивами увлекательности досуга у </w:t>
      </w:r>
      <w:r w:rsidRPr="00520D03">
        <w:rPr>
          <w:rFonts w:ascii="Times New Roman" w:eastAsia="Times New Roman" w:hAnsi="Times New Roman" w:cs="Times New Roman"/>
          <w:sz w:val="28"/>
          <w:szCs w:val="28"/>
          <w:lang w:eastAsia="ru-RU"/>
        </w:rPr>
        <w:t xml:space="preserve">обучающихся </w:t>
      </w:r>
      <w:r w:rsidRPr="00520D03">
        <w:rPr>
          <w:rFonts w:ascii="Times New Roman" w:eastAsia="Times New Roman" w:hAnsi="Times New Roman" w:cs="Times New Roman"/>
          <w:sz w:val="28"/>
          <w:szCs w:val="28"/>
          <w:lang w:val="x-none" w:eastAsia="ru-RU"/>
        </w:rPr>
        <w:t>формируется мотивы реальных творческих достижений. Творчество дает воспитанникам реальные шансы для самоутверждения. Творческая мотивация повышает требовательность ребенка к себе, способствует развитию рефлексии, то есть анализу своей работы, самооценки. В наше</w:t>
      </w:r>
      <w:r w:rsidRPr="00520D03">
        <w:rPr>
          <w:rFonts w:ascii="Times New Roman" w:eastAsia="Times New Roman" w:hAnsi="Times New Roman" w:cs="Times New Roman"/>
          <w:sz w:val="28"/>
          <w:szCs w:val="28"/>
          <w:lang w:eastAsia="ru-RU"/>
        </w:rPr>
        <w:t xml:space="preserve">м объединении </w:t>
      </w:r>
      <w:r w:rsidRPr="00520D03">
        <w:rPr>
          <w:rFonts w:ascii="Times New Roman" w:eastAsia="Times New Roman" w:hAnsi="Times New Roman" w:cs="Times New Roman"/>
          <w:sz w:val="28"/>
          <w:szCs w:val="28"/>
          <w:lang w:val="x-none" w:eastAsia="ru-RU"/>
        </w:rPr>
        <w:t>большое значение придается таланту и целеустремленности, готовности к сотрудничеству, что сказывается на жизненном тонусе и системе межличностных отношений. Я говорю своим девочкам, что их знания и умения должны найти практическое применение в быту, в жизни, а может быть и стать их будущей профессией.</w:t>
      </w:r>
    </w:p>
    <w:p w:rsidR="00520D03" w:rsidRPr="00520D03" w:rsidRDefault="00520D03" w:rsidP="00533FB1">
      <w:pPr>
        <w:spacing w:after="0"/>
        <w:ind w:firstLine="709"/>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 xml:space="preserve">У воспитанников, которые занимаются в </w:t>
      </w:r>
      <w:r w:rsidR="008B6D41">
        <w:rPr>
          <w:rFonts w:ascii="Times New Roman" w:eastAsia="Times New Roman" w:hAnsi="Times New Roman" w:cs="Times New Roman"/>
          <w:sz w:val="28"/>
          <w:szCs w:val="28"/>
          <w:lang w:eastAsia="ru-RU"/>
        </w:rPr>
        <w:t>Т</w:t>
      </w:r>
      <w:r w:rsidRPr="00520D03">
        <w:rPr>
          <w:rFonts w:ascii="Times New Roman" w:eastAsia="Times New Roman" w:hAnsi="Times New Roman" w:cs="Times New Roman"/>
          <w:sz w:val="28"/>
          <w:szCs w:val="28"/>
          <w:lang w:eastAsia="ru-RU"/>
        </w:rPr>
        <w:t xml:space="preserve">еатре  </w:t>
      </w:r>
      <w:r w:rsidR="008B6D41">
        <w:rPr>
          <w:rFonts w:ascii="Times New Roman" w:eastAsia="Times New Roman" w:hAnsi="Times New Roman" w:cs="Times New Roman"/>
          <w:sz w:val="28"/>
          <w:szCs w:val="28"/>
          <w:lang w:eastAsia="ru-RU"/>
        </w:rPr>
        <w:t>М</w:t>
      </w:r>
      <w:r w:rsidRPr="00520D03">
        <w:rPr>
          <w:rFonts w:ascii="Times New Roman" w:eastAsia="Times New Roman" w:hAnsi="Times New Roman" w:cs="Times New Roman"/>
          <w:sz w:val="28"/>
          <w:szCs w:val="28"/>
          <w:lang w:eastAsia="ru-RU"/>
        </w:rPr>
        <w:t>оды «</w:t>
      </w:r>
      <w:r w:rsidR="008B6D41">
        <w:rPr>
          <w:rFonts w:ascii="Times New Roman" w:eastAsia="Times New Roman" w:hAnsi="Times New Roman" w:cs="Times New Roman"/>
          <w:sz w:val="28"/>
          <w:szCs w:val="28"/>
          <w:lang w:eastAsia="ru-RU"/>
        </w:rPr>
        <w:t>ВМЕСТЕ</w:t>
      </w:r>
      <w:r w:rsidRPr="00520D03">
        <w:rPr>
          <w:rFonts w:ascii="Times New Roman" w:eastAsia="Times New Roman" w:hAnsi="Times New Roman" w:cs="Times New Roman"/>
          <w:sz w:val="28"/>
          <w:szCs w:val="28"/>
          <w:lang w:eastAsia="ru-RU"/>
        </w:rPr>
        <w:t>» постоянно возникает стремление к исследовательскому поиску (в разработке эскизов моделей, изготовлению эксклюзивных моделей, изготовлению аксессуаров из ткани, кожи, бисера). У учащихся развиваются и выявляются индивидуальные способности, формируются навыки творческой деятельности.</w:t>
      </w:r>
    </w:p>
    <w:p w:rsidR="00520D03" w:rsidRPr="00520D03" w:rsidRDefault="00520D03" w:rsidP="00533FB1">
      <w:pPr>
        <w:spacing w:after="0"/>
        <w:ind w:firstLine="709"/>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Творчество развивается тогда, когда оно идет от души. Когда детям разрешается делать то, что они задумали, что они хотят воплотить, включив свою мечту и фантазию.</w:t>
      </w:r>
    </w:p>
    <w:p w:rsidR="00520D03" w:rsidRPr="00520D03" w:rsidRDefault="00520D03" w:rsidP="00533FB1">
      <w:pPr>
        <w:spacing w:after="0"/>
        <w:ind w:firstLine="709"/>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 xml:space="preserve">Я побуждаю своих воспитанников к созданию неповторимых, изысканных моделей одежды на основе простых конструкций. </w:t>
      </w:r>
    </w:p>
    <w:p w:rsidR="00520D03" w:rsidRPr="00520D03" w:rsidRDefault="00520D03" w:rsidP="00533FB1">
      <w:pPr>
        <w:spacing w:after="0"/>
        <w:ind w:firstLine="709"/>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Я всегда говорю им, что нужно искренне хотеть чего-то; накапливать знания; работать много, не падая духом, ведь не ошибается тот, кто ничего не делает. Ко всем старым и новым знаниям подходить творчески.</w:t>
      </w:r>
    </w:p>
    <w:p w:rsidR="00520D03" w:rsidRPr="00520D03" w:rsidRDefault="00520D03" w:rsidP="00533FB1">
      <w:pPr>
        <w:spacing w:after="0"/>
        <w:ind w:firstLine="709"/>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 xml:space="preserve">Учащиеся объединения коллективно разрабатывают общую концепцию коллекции одежды, рисуют эскизы моделей от начала до конца сами. С </w:t>
      </w:r>
      <w:r w:rsidRPr="00520D03">
        <w:rPr>
          <w:rFonts w:ascii="Times New Roman" w:eastAsia="Times New Roman" w:hAnsi="Times New Roman" w:cs="Times New Roman"/>
          <w:sz w:val="28"/>
          <w:szCs w:val="28"/>
          <w:lang w:eastAsia="ru-RU"/>
        </w:rPr>
        <w:lastRenderedPageBreak/>
        <w:t>помощью педагога  прорабатывают конструкционные изменения выкроек, подбирают наиболее подходящие материалы для пошива одежды, а затем изготавливают модели одежды, оформляют их различными аксессуарами, фурнитурой.</w:t>
      </w:r>
    </w:p>
    <w:p w:rsidR="00520D03" w:rsidRPr="00520D03" w:rsidRDefault="00520D03" w:rsidP="00533FB1">
      <w:pPr>
        <w:spacing w:after="0"/>
        <w:ind w:firstLine="709"/>
        <w:contextualSpacing/>
        <w:jc w:val="both"/>
        <w:rPr>
          <w:rFonts w:ascii="Times New Roman" w:eastAsia="Calibri" w:hAnsi="Times New Roman" w:cs="Times New Roman"/>
          <w:sz w:val="28"/>
          <w:szCs w:val="28"/>
        </w:rPr>
      </w:pPr>
      <w:r w:rsidRPr="00520D03">
        <w:rPr>
          <w:rFonts w:ascii="Times New Roman" w:eastAsia="Calibri" w:hAnsi="Times New Roman" w:cs="Times New Roman"/>
          <w:sz w:val="28"/>
          <w:szCs w:val="28"/>
        </w:rPr>
        <w:t>Данный вид деятельности способствует развитию творческого мышления, воображения учащихся, эстетического восприятия, мелкой моторики, а так же формирует коммуникативные умения в процессе коллективной творческой деятельности.</w:t>
      </w:r>
    </w:p>
    <w:p w:rsidR="00520D03" w:rsidRPr="00520D03" w:rsidRDefault="00520D03" w:rsidP="00533FB1">
      <w:pPr>
        <w:spacing w:after="0"/>
        <w:ind w:firstLine="709"/>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 xml:space="preserve">Идут в наш театр </w:t>
      </w:r>
      <w:proofErr w:type="gramStart"/>
      <w:r w:rsidRPr="00520D03">
        <w:rPr>
          <w:rFonts w:ascii="Times New Roman" w:eastAsia="Times New Roman" w:hAnsi="Times New Roman" w:cs="Times New Roman"/>
          <w:sz w:val="28"/>
          <w:szCs w:val="28"/>
          <w:lang w:eastAsia="ru-RU"/>
        </w:rPr>
        <w:t>дети</w:t>
      </w:r>
      <w:proofErr w:type="gramEnd"/>
      <w:r w:rsidRPr="00520D03">
        <w:rPr>
          <w:rFonts w:ascii="Times New Roman" w:eastAsia="Times New Roman" w:hAnsi="Times New Roman" w:cs="Times New Roman"/>
          <w:sz w:val="28"/>
          <w:szCs w:val="28"/>
          <w:lang w:eastAsia="ru-RU"/>
        </w:rPr>
        <w:t xml:space="preserve"> как из интереса., так и дети имеющие свои психологические проблемы: боязнь общения, дети не имеющие авторитета в классе, но желающие быть увиденными и оцененными по достоинству, так же замкнутые, необщительные, скрывающие свой истинный потенциал дети. Но наш театр мод тем и ценен, что  работа руководимого мною объединения направлена на социальную адаптацию детей, что позволяет им избавиться от многих комплексов, раскрыть наиболее полно свои творческие способности и возможности. Одновременно с этим дети обогащают свой внутренний мир, более уверенно учатся ориентироваться в окружающей действительности. Они находят себе много друзей, что очень важно для них, так как некоторые никогда не пользовались авторитетом у одноклассников. Опыт театральной деятельности поможет им в дальнейшем участвовать в жизни общества.</w:t>
      </w:r>
    </w:p>
    <w:p w:rsidR="00520D03" w:rsidRPr="00520D03" w:rsidRDefault="00520D03" w:rsidP="00533FB1">
      <w:pPr>
        <w:spacing w:after="0"/>
        <w:ind w:firstLine="709"/>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 xml:space="preserve"> Занятия в детском творческом объединении театр моды, способствует самораскрытию личности, самоопределению, дальнейшему выбору направления творческой деятельности,  формированию  первоначальных профессиональных навыков, следовательно,  помогают ребятам осознанно подойти к выбору будущей профессии </w:t>
      </w:r>
    </w:p>
    <w:p w:rsidR="00520D03" w:rsidRPr="00520D03" w:rsidRDefault="00520D03" w:rsidP="00533FB1">
      <w:pPr>
        <w:spacing w:after="0"/>
        <w:ind w:firstLine="709"/>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Одним из ответственных и важных для самореализации этапов деятельности театра моды «</w:t>
      </w:r>
      <w:r w:rsidR="008B6D41">
        <w:rPr>
          <w:rFonts w:ascii="Times New Roman" w:eastAsia="Times New Roman" w:hAnsi="Times New Roman" w:cs="Times New Roman"/>
          <w:sz w:val="28"/>
          <w:szCs w:val="28"/>
          <w:lang w:eastAsia="ru-RU"/>
        </w:rPr>
        <w:t>ВМЕСТЕ</w:t>
      </w:r>
      <w:r w:rsidRPr="00520D03">
        <w:rPr>
          <w:rFonts w:ascii="Times New Roman" w:eastAsia="Times New Roman" w:hAnsi="Times New Roman" w:cs="Times New Roman"/>
          <w:sz w:val="28"/>
          <w:szCs w:val="28"/>
          <w:lang w:eastAsia="ru-RU"/>
        </w:rPr>
        <w:t>» является участие в фестивалях и конкурсах различного уровня, что позволяет получить оценку нашего творчества  и познакомиться с работой других коллективов  на уровне района, города, области.</w:t>
      </w:r>
    </w:p>
    <w:p w:rsidR="00520D03" w:rsidRPr="00520D03" w:rsidRDefault="00520D03" w:rsidP="003C6AAF">
      <w:pPr>
        <w:spacing w:after="0"/>
        <w:ind w:firstLine="708"/>
        <w:jc w:val="both"/>
        <w:rPr>
          <w:rFonts w:ascii="Times New Roman" w:eastAsia="Times New Roman" w:hAnsi="Times New Roman" w:cs="Times New Roman"/>
          <w:sz w:val="28"/>
          <w:szCs w:val="28"/>
          <w:lang w:eastAsia="ru-RU"/>
        </w:rPr>
      </w:pPr>
      <w:r w:rsidRPr="00520D03">
        <w:rPr>
          <w:rFonts w:ascii="Times New Roman" w:eastAsia="Times New Roman" w:hAnsi="Times New Roman" w:cs="Times New Roman"/>
          <w:sz w:val="28"/>
          <w:szCs w:val="28"/>
          <w:lang w:eastAsia="ru-RU"/>
        </w:rPr>
        <w:t>Также основные показатели уровня развития творческих способностей учащихся включают в себя умения и навыки, полученные детьми  в результате обучения и обуславливающие творческую деятельность воспитанников</w:t>
      </w:r>
      <w:r w:rsidR="003C6AAF">
        <w:rPr>
          <w:rFonts w:ascii="Times New Roman" w:eastAsia="Times New Roman" w:hAnsi="Times New Roman" w:cs="Times New Roman"/>
          <w:sz w:val="28"/>
          <w:szCs w:val="28"/>
          <w:lang w:eastAsia="ru-RU"/>
        </w:rPr>
        <w:t>.</w:t>
      </w:r>
    </w:p>
    <w:p w:rsidR="00066894" w:rsidRPr="00533FB1" w:rsidRDefault="00066894" w:rsidP="00533FB1">
      <w:pPr>
        <w:shd w:val="clear" w:color="auto" w:fill="FFFFFF"/>
        <w:spacing w:after="0"/>
        <w:ind w:left="150"/>
        <w:rPr>
          <w:rFonts w:ascii="Times New Roman" w:eastAsia="Times New Roman" w:hAnsi="Times New Roman" w:cs="Times New Roman"/>
          <w:color w:val="666666"/>
          <w:sz w:val="28"/>
          <w:szCs w:val="28"/>
          <w:lang w:eastAsia="ru-RU"/>
        </w:rPr>
      </w:pPr>
      <w:bookmarkStart w:id="0" w:name="_GoBack"/>
      <w:bookmarkEnd w:id="0"/>
    </w:p>
    <w:sectPr w:rsidR="00066894" w:rsidRPr="00533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ED7"/>
    <w:multiLevelType w:val="multilevel"/>
    <w:tmpl w:val="BC8AA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9B5ADF"/>
    <w:multiLevelType w:val="multilevel"/>
    <w:tmpl w:val="CA96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C07F12"/>
    <w:multiLevelType w:val="multilevel"/>
    <w:tmpl w:val="30488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1835732"/>
    <w:multiLevelType w:val="multilevel"/>
    <w:tmpl w:val="B8C8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63905"/>
    <w:multiLevelType w:val="multilevel"/>
    <w:tmpl w:val="87DEC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C5448BA"/>
    <w:multiLevelType w:val="multilevel"/>
    <w:tmpl w:val="95D2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84210"/>
    <w:multiLevelType w:val="multilevel"/>
    <w:tmpl w:val="507E6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D4975FB"/>
    <w:multiLevelType w:val="multilevel"/>
    <w:tmpl w:val="D2D82FC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FC732F"/>
    <w:multiLevelType w:val="multilevel"/>
    <w:tmpl w:val="5FD8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136914"/>
    <w:multiLevelType w:val="multilevel"/>
    <w:tmpl w:val="ED9E8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AB44560"/>
    <w:multiLevelType w:val="multilevel"/>
    <w:tmpl w:val="6A8C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F22382"/>
    <w:multiLevelType w:val="multilevel"/>
    <w:tmpl w:val="B9AA2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6555F65"/>
    <w:multiLevelType w:val="multilevel"/>
    <w:tmpl w:val="EFCE4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7"/>
  </w:num>
  <w:num w:numId="5">
    <w:abstractNumId w:val="5"/>
  </w:num>
  <w:num w:numId="6">
    <w:abstractNumId w:val="0"/>
  </w:num>
  <w:num w:numId="7">
    <w:abstractNumId w:val="4"/>
  </w:num>
  <w:num w:numId="8">
    <w:abstractNumId w:val="1"/>
  </w:num>
  <w:num w:numId="9">
    <w:abstractNumId w:val="11"/>
  </w:num>
  <w:num w:numId="10">
    <w:abstractNumId w:val="6"/>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6F"/>
    <w:rsid w:val="00054464"/>
    <w:rsid w:val="00066894"/>
    <w:rsid w:val="003C6AAF"/>
    <w:rsid w:val="00520D03"/>
    <w:rsid w:val="00533FB1"/>
    <w:rsid w:val="00592C0D"/>
    <w:rsid w:val="006F4766"/>
    <w:rsid w:val="007824C6"/>
    <w:rsid w:val="0079627A"/>
    <w:rsid w:val="00825200"/>
    <w:rsid w:val="008458BB"/>
    <w:rsid w:val="008B6D41"/>
    <w:rsid w:val="00BE2AD0"/>
    <w:rsid w:val="00BF01A4"/>
    <w:rsid w:val="00CC2C7E"/>
    <w:rsid w:val="00CF64CC"/>
    <w:rsid w:val="00E12F80"/>
    <w:rsid w:val="00F6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1A4"/>
    <w:rPr>
      <w:b/>
      <w:bCs/>
    </w:rPr>
  </w:style>
  <w:style w:type="character" w:customStyle="1" w:styleId="apple-converted-space">
    <w:name w:val="apple-converted-space"/>
    <w:basedOn w:val="a0"/>
    <w:rsid w:val="00BF01A4"/>
  </w:style>
  <w:style w:type="paragraph" w:styleId="a5">
    <w:name w:val="Balloon Text"/>
    <w:basedOn w:val="a"/>
    <w:link w:val="a6"/>
    <w:uiPriority w:val="99"/>
    <w:semiHidden/>
    <w:unhideWhenUsed/>
    <w:rsid w:val="00BF01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1A4"/>
    <w:rPr>
      <w:rFonts w:ascii="Tahoma" w:hAnsi="Tahoma" w:cs="Tahoma"/>
      <w:sz w:val="16"/>
      <w:szCs w:val="16"/>
    </w:rPr>
  </w:style>
  <w:style w:type="paragraph" w:customStyle="1" w:styleId="rtejustify">
    <w:name w:val="rtejustify"/>
    <w:basedOn w:val="a"/>
    <w:rsid w:val="00825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25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252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1A4"/>
    <w:rPr>
      <w:b/>
      <w:bCs/>
    </w:rPr>
  </w:style>
  <w:style w:type="character" w:customStyle="1" w:styleId="apple-converted-space">
    <w:name w:val="apple-converted-space"/>
    <w:basedOn w:val="a0"/>
    <w:rsid w:val="00BF01A4"/>
  </w:style>
  <w:style w:type="paragraph" w:styleId="a5">
    <w:name w:val="Balloon Text"/>
    <w:basedOn w:val="a"/>
    <w:link w:val="a6"/>
    <w:uiPriority w:val="99"/>
    <w:semiHidden/>
    <w:unhideWhenUsed/>
    <w:rsid w:val="00BF01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1A4"/>
    <w:rPr>
      <w:rFonts w:ascii="Tahoma" w:hAnsi="Tahoma" w:cs="Tahoma"/>
      <w:sz w:val="16"/>
      <w:szCs w:val="16"/>
    </w:rPr>
  </w:style>
  <w:style w:type="paragraph" w:customStyle="1" w:styleId="rtejustify">
    <w:name w:val="rtejustify"/>
    <w:basedOn w:val="a"/>
    <w:rsid w:val="00825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25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25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546">
      <w:bodyDiv w:val="1"/>
      <w:marLeft w:val="0"/>
      <w:marRight w:val="0"/>
      <w:marTop w:val="0"/>
      <w:marBottom w:val="0"/>
      <w:divBdr>
        <w:top w:val="none" w:sz="0" w:space="0" w:color="auto"/>
        <w:left w:val="none" w:sz="0" w:space="0" w:color="auto"/>
        <w:bottom w:val="none" w:sz="0" w:space="0" w:color="auto"/>
        <w:right w:val="none" w:sz="0" w:space="0" w:color="auto"/>
      </w:divBdr>
      <w:divsChild>
        <w:div w:id="965089565">
          <w:marLeft w:val="0"/>
          <w:marRight w:val="0"/>
          <w:marTop w:val="0"/>
          <w:marBottom w:val="0"/>
          <w:divBdr>
            <w:top w:val="none" w:sz="0" w:space="0" w:color="auto"/>
            <w:left w:val="none" w:sz="0" w:space="0" w:color="auto"/>
            <w:bottom w:val="none" w:sz="0" w:space="0" w:color="auto"/>
            <w:right w:val="none" w:sz="0" w:space="0" w:color="auto"/>
          </w:divBdr>
          <w:divsChild>
            <w:div w:id="8763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7526">
      <w:bodyDiv w:val="1"/>
      <w:marLeft w:val="0"/>
      <w:marRight w:val="0"/>
      <w:marTop w:val="0"/>
      <w:marBottom w:val="0"/>
      <w:divBdr>
        <w:top w:val="none" w:sz="0" w:space="0" w:color="auto"/>
        <w:left w:val="none" w:sz="0" w:space="0" w:color="auto"/>
        <w:bottom w:val="none" w:sz="0" w:space="0" w:color="auto"/>
        <w:right w:val="none" w:sz="0" w:space="0" w:color="auto"/>
      </w:divBdr>
      <w:divsChild>
        <w:div w:id="1478917143">
          <w:marLeft w:val="0"/>
          <w:marRight w:val="0"/>
          <w:marTop w:val="0"/>
          <w:marBottom w:val="360"/>
          <w:divBdr>
            <w:top w:val="none" w:sz="0" w:space="0" w:color="auto"/>
            <w:left w:val="none" w:sz="0" w:space="0" w:color="auto"/>
            <w:bottom w:val="none" w:sz="0" w:space="0" w:color="auto"/>
            <w:right w:val="none" w:sz="0" w:space="0" w:color="auto"/>
          </w:divBdr>
          <w:divsChild>
            <w:div w:id="1400714079">
              <w:marLeft w:val="0"/>
              <w:marRight w:val="0"/>
              <w:marTop w:val="0"/>
              <w:marBottom w:val="0"/>
              <w:divBdr>
                <w:top w:val="none" w:sz="0" w:space="0" w:color="auto"/>
                <w:left w:val="none" w:sz="0" w:space="0" w:color="auto"/>
                <w:bottom w:val="none" w:sz="0" w:space="0" w:color="auto"/>
                <w:right w:val="none" w:sz="0" w:space="0" w:color="auto"/>
              </w:divBdr>
              <w:divsChild>
                <w:div w:id="1161002285">
                  <w:marLeft w:val="0"/>
                  <w:marRight w:val="0"/>
                  <w:marTop w:val="0"/>
                  <w:marBottom w:val="0"/>
                  <w:divBdr>
                    <w:top w:val="none" w:sz="0" w:space="0" w:color="auto"/>
                    <w:left w:val="none" w:sz="0" w:space="0" w:color="auto"/>
                    <w:bottom w:val="none" w:sz="0" w:space="0" w:color="auto"/>
                    <w:right w:val="none" w:sz="0" w:space="0" w:color="auto"/>
                  </w:divBdr>
                  <w:divsChild>
                    <w:div w:id="412555784">
                      <w:marLeft w:val="0"/>
                      <w:marRight w:val="0"/>
                      <w:marTop w:val="0"/>
                      <w:marBottom w:val="0"/>
                      <w:divBdr>
                        <w:top w:val="none" w:sz="0" w:space="0" w:color="auto"/>
                        <w:left w:val="none" w:sz="0" w:space="0" w:color="auto"/>
                        <w:bottom w:val="none" w:sz="0" w:space="0" w:color="auto"/>
                        <w:right w:val="none" w:sz="0" w:space="0" w:color="auto"/>
                      </w:divBdr>
                      <w:divsChild>
                        <w:div w:id="14576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5032">
          <w:marLeft w:val="0"/>
          <w:marRight w:val="0"/>
          <w:marTop w:val="0"/>
          <w:marBottom w:val="360"/>
          <w:divBdr>
            <w:top w:val="none" w:sz="0" w:space="0" w:color="auto"/>
            <w:left w:val="none" w:sz="0" w:space="0" w:color="auto"/>
            <w:bottom w:val="none" w:sz="0" w:space="0" w:color="auto"/>
            <w:right w:val="none" w:sz="0" w:space="0" w:color="auto"/>
          </w:divBdr>
          <w:divsChild>
            <w:div w:id="1950580162">
              <w:marLeft w:val="0"/>
              <w:marRight w:val="0"/>
              <w:marTop w:val="0"/>
              <w:marBottom w:val="0"/>
              <w:divBdr>
                <w:top w:val="none" w:sz="0" w:space="0" w:color="auto"/>
                <w:left w:val="none" w:sz="0" w:space="0" w:color="auto"/>
                <w:bottom w:val="none" w:sz="0" w:space="0" w:color="auto"/>
                <w:right w:val="none" w:sz="0" w:space="0" w:color="auto"/>
              </w:divBdr>
              <w:divsChild>
                <w:div w:id="400176215">
                  <w:marLeft w:val="0"/>
                  <w:marRight w:val="0"/>
                  <w:marTop w:val="0"/>
                  <w:marBottom w:val="0"/>
                  <w:divBdr>
                    <w:top w:val="none" w:sz="0" w:space="0" w:color="auto"/>
                    <w:left w:val="none" w:sz="0" w:space="0" w:color="auto"/>
                    <w:bottom w:val="none" w:sz="0" w:space="0" w:color="auto"/>
                    <w:right w:val="none" w:sz="0" w:space="0" w:color="auto"/>
                  </w:divBdr>
                  <w:divsChild>
                    <w:div w:id="1269198733">
                      <w:marLeft w:val="0"/>
                      <w:marRight w:val="0"/>
                      <w:marTop w:val="0"/>
                      <w:marBottom w:val="0"/>
                      <w:divBdr>
                        <w:top w:val="none" w:sz="0" w:space="0" w:color="auto"/>
                        <w:left w:val="none" w:sz="0" w:space="0" w:color="auto"/>
                        <w:bottom w:val="none" w:sz="0" w:space="0" w:color="auto"/>
                        <w:right w:val="none" w:sz="0" w:space="0" w:color="auto"/>
                      </w:divBdr>
                      <w:divsChild>
                        <w:div w:id="964896056">
                          <w:marLeft w:val="0"/>
                          <w:marRight w:val="0"/>
                          <w:marTop w:val="0"/>
                          <w:marBottom w:val="0"/>
                          <w:divBdr>
                            <w:top w:val="none" w:sz="0" w:space="0" w:color="auto"/>
                            <w:left w:val="none" w:sz="0" w:space="0" w:color="auto"/>
                            <w:bottom w:val="dotted" w:sz="6" w:space="4" w:color="7F7F7F"/>
                            <w:right w:val="none" w:sz="0" w:space="0" w:color="auto"/>
                          </w:divBdr>
                        </w:div>
                        <w:div w:id="1700162418">
                          <w:marLeft w:val="0"/>
                          <w:marRight w:val="0"/>
                          <w:marTop w:val="0"/>
                          <w:marBottom w:val="0"/>
                          <w:divBdr>
                            <w:top w:val="none" w:sz="0" w:space="0" w:color="auto"/>
                            <w:left w:val="none" w:sz="0" w:space="0" w:color="auto"/>
                            <w:bottom w:val="dotted" w:sz="6" w:space="4" w:color="7F7F7F"/>
                            <w:right w:val="none" w:sz="0" w:space="0" w:color="auto"/>
                          </w:divBdr>
                        </w:div>
                        <w:div w:id="468132576">
                          <w:marLeft w:val="0"/>
                          <w:marRight w:val="0"/>
                          <w:marTop w:val="0"/>
                          <w:marBottom w:val="0"/>
                          <w:divBdr>
                            <w:top w:val="none" w:sz="0" w:space="0" w:color="auto"/>
                            <w:left w:val="none" w:sz="0" w:space="0" w:color="auto"/>
                            <w:bottom w:val="dotted" w:sz="6" w:space="4" w:color="7F7F7F"/>
                            <w:right w:val="none" w:sz="0" w:space="0" w:color="auto"/>
                          </w:divBdr>
                        </w:div>
                        <w:div w:id="2067487108">
                          <w:marLeft w:val="0"/>
                          <w:marRight w:val="0"/>
                          <w:marTop w:val="0"/>
                          <w:marBottom w:val="0"/>
                          <w:divBdr>
                            <w:top w:val="none" w:sz="0" w:space="0" w:color="auto"/>
                            <w:left w:val="none" w:sz="0" w:space="0" w:color="auto"/>
                            <w:bottom w:val="dotted" w:sz="6" w:space="4" w:color="7F7F7F"/>
                            <w:right w:val="none" w:sz="0" w:space="0" w:color="auto"/>
                          </w:divBdr>
                        </w:div>
                        <w:div w:id="1209532592">
                          <w:marLeft w:val="0"/>
                          <w:marRight w:val="0"/>
                          <w:marTop w:val="0"/>
                          <w:marBottom w:val="0"/>
                          <w:divBdr>
                            <w:top w:val="none" w:sz="0" w:space="0" w:color="auto"/>
                            <w:left w:val="none" w:sz="0" w:space="0" w:color="auto"/>
                            <w:bottom w:val="dotted" w:sz="6" w:space="4" w:color="7F7F7F"/>
                            <w:right w:val="none" w:sz="0" w:space="0" w:color="auto"/>
                          </w:divBdr>
                        </w:div>
                        <w:div w:id="1952126972">
                          <w:marLeft w:val="0"/>
                          <w:marRight w:val="0"/>
                          <w:marTop w:val="0"/>
                          <w:marBottom w:val="0"/>
                          <w:divBdr>
                            <w:top w:val="none" w:sz="0" w:space="0" w:color="auto"/>
                            <w:left w:val="none" w:sz="0" w:space="0" w:color="auto"/>
                            <w:bottom w:val="dotted" w:sz="6" w:space="4" w:color="7F7F7F"/>
                            <w:right w:val="none" w:sz="0" w:space="0" w:color="auto"/>
                          </w:divBdr>
                        </w:div>
                        <w:div w:id="92067347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738015377">
          <w:marLeft w:val="0"/>
          <w:marRight w:val="0"/>
          <w:marTop w:val="0"/>
          <w:marBottom w:val="0"/>
          <w:divBdr>
            <w:top w:val="none" w:sz="0" w:space="0" w:color="auto"/>
            <w:left w:val="none" w:sz="0" w:space="0" w:color="auto"/>
            <w:bottom w:val="none" w:sz="0" w:space="0" w:color="auto"/>
            <w:right w:val="none" w:sz="0" w:space="0" w:color="auto"/>
          </w:divBdr>
          <w:divsChild>
            <w:div w:id="529681751">
              <w:marLeft w:val="0"/>
              <w:marRight w:val="0"/>
              <w:marTop w:val="345"/>
              <w:marBottom w:val="863"/>
              <w:divBdr>
                <w:top w:val="none" w:sz="0" w:space="0" w:color="auto"/>
                <w:left w:val="none" w:sz="0" w:space="0" w:color="auto"/>
                <w:bottom w:val="none" w:sz="0" w:space="0" w:color="auto"/>
                <w:right w:val="none" w:sz="0" w:space="0" w:color="auto"/>
              </w:divBdr>
              <w:divsChild>
                <w:div w:id="8782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2530">
      <w:bodyDiv w:val="1"/>
      <w:marLeft w:val="0"/>
      <w:marRight w:val="0"/>
      <w:marTop w:val="0"/>
      <w:marBottom w:val="0"/>
      <w:divBdr>
        <w:top w:val="none" w:sz="0" w:space="0" w:color="auto"/>
        <w:left w:val="none" w:sz="0" w:space="0" w:color="auto"/>
        <w:bottom w:val="none" w:sz="0" w:space="0" w:color="auto"/>
        <w:right w:val="none" w:sz="0" w:space="0" w:color="auto"/>
      </w:divBdr>
    </w:div>
    <w:div w:id="1247182530">
      <w:bodyDiv w:val="1"/>
      <w:marLeft w:val="0"/>
      <w:marRight w:val="0"/>
      <w:marTop w:val="0"/>
      <w:marBottom w:val="0"/>
      <w:divBdr>
        <w:top w:val="none" w:sz="0" w:space="0" w:color="auto"/>
        <w:left w:val="none" w:sz="0" w:space="0" w:color="auto"/>
        <w:bottom w:val="none" w:sz="0" w:space="0" w:color="auto"/>
        <w:right w:val="none" w:sz="0" w:space="0" w:color="auto"/>
      </w:divBdr>
      <w:divsChild>
        <w:div w:id="28338468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FE18-5657-44A9-BBEC-D6F73FA3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2016-10-18T17:51:00Z</dcterms:created>
  <dcterms:modified xsi:type="dcterms:W3CDTF">2016-10-23T20:35:00Z</dcterms:modified>
</cp:coreProperties>
</file>