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45A" w:rsidRPr="00164090" w:rsidRDefault="00635EAA" w:rsidP="00531E29">
      <w:pPr>
        <w:jc w:val="center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53025" cy="3429000"/>
            <wp:effectExtent l="19050" t="0" r="9525" b="0"/>
            <wp:docPr id="11" name="Рисунок 10" descr="серг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гий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24814" w:rsidRPr="00164090" w:rsidRDefault="00F24814" w:rsidP="001455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24814" w:rsidRPr="00164090" w:rsidRDefault="00F24814" w:rsidP="001455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2475DB" w:rsidRDefault="001455F0" w:rsidP="001455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75DB">
        <w:rPr>
          <w:rFonts w:ascii="Times New Roman" w:hAnsi="Times New Roman" w:cs="Times New Roman"/>
          <w:b/>
          <w:bCs/>
          <w:sz w:val="28"/>
          <w:szCs w:val="28"/>
        </w:rPr>
        <w:t>Сце</w:t>
      </w:r>
      <w:r w:rsidR="00953D65" w:rsidRPr="002475DB">
        <w:rPr>
          <w:rFonts w:ascii="Times New Roman" w:hAnsi="Times New Roman" w:cs="Times New Roman"/>
          <w:b/>
          <w:bCs/>
          <w:sz w:val="28"/>
          <w:szCs w:val="28"/>
        </w:rPr>
        <w:t xml:space="preserve">нарий </w:t>
      </w:r>
      <w:r w:rsidR="00164090" w:rsidRPr="002475DB">
        <w:rPr>
          <w:rFonts w:ascii="Times New Roman" w:hAnsi="Times New Roman" w:cs="Times New Roman"/>
          <w:b/>
          <w:bCs/>
          <w:sz w:val="28"/>
          <w:szCs w:val="28"/>
        </w:rPr>
        <w:t xml:space="preserve">классного </w:t>
      </w:r>
      <w:r w:rsidR="00953D65" w:rsidRPr="002475DB">
        <w:rPr>
          <w:rFonts w:ascii="Times New Roman" w:hAnsi="Times New Roman" w:cs="Times New Roman"/>
          <w:b/>
          <w:bCs/>
          <w:sz w:val="28"/>
          <w:szCs w:val="28"/>
        </w:rPr>
        <w:t>мероприятия</w:t>
      </w:r>
    </w:p>
    <w:p w:rsidR="001455F0" w:rsidRPr="002475DB" w:rsidRDefault="00953D65" w:rsidP="001455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75D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455F0" w:rsidRPr="002475DB">
        <w:rPr>
          <w:rFonts w:ascii="Times New Roman" w:hAnsi="Times New Roman" w:cs="Times New Roman"/>
          <w:b/>
          <w:bCs/>
          <w:sz w:val="28"/>
          <w:szCs w:val="28"/>
        </w:rPr>
        <w:t>«Преподобный Сергий. Душа России»</w:t>
      </w:r>
    </w:p>
    <w:p w:rsidR="001455F0" w:rsidRPr="002475DB" w:rsidRDefault="00164090" w:rsidP="001455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75DB">
        <w:rPr>
          <w:rFonts w:ascii="Times New Roman" w:hAnsi="Times New Roman" w:cs="Times New Roman"/>
          <w:b/>
          <w:bCs/>
          <w:sz w:val="28"/>
          <w:szCs w:val="28"/>
        </w:rPr>
        <w:t>в 11 классе</w:t>
      </w: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953D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53D65" w:rsidRPr="00164090" w:rsidRDefault="00953D65" w:rsidP="00953D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53D65" w:rsidRPr="00164090" w:rsidRDefault="00953D65" w:rsidP="00953D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:rsidR="001455F0" w:rsidRPr="00164090" w:rsidRDefault="001455F0" w:rsidP="001455F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53D65" w:rsidRPr="00164090" w:rsidRDefault="00953D65" w:rsidP="003570F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54CE" w:rsidRDefault="004C54CE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54CE" w:rsidRDefault="004C54CE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54CE" w:rsidRDefault="004C54CE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54CE" w:rsidRDefault="004C54CE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54CE" w:rsidRDefault="004C54CE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54CE" w:rsidRDefault="004C54CE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Цели: </w:t>
      </w:r>
      <w:r w:rsidRPr="00164090">
        <w:rPr>
          <w:rFonts w:ascii="Times New Roman" w:hAnsi="Times New Roman" w:cs="Times New Roman"/>
          <w:sz w:val="24"/>
          <w:szCs w:val="24"/>
        </w:rPr>
        <w:t>на примере жизни и деятельности преподобного Сергия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Радонежского прививать детям уважительное отношение к традициям 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истории Христианства, его духовным ценностям и подвижникам, привлекать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внимание подрастающего поколения к великим примерам служения Родине.</w:t>
      </w:r>
    </w:p>
    <w:p w:rsidR="000E5B89" w:rsidRPr="00164090" w:rsidRDefault="000E5B89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  <w:r w:rsidRPr="00164090">
        <w:rPr>
          <w:rFonts w:ascii="Times New Roman" w:hAnsi="Times New Roman" w:cs="Times New Roman"/>
          <w:sz w:val="24"/>
          <w:szCs w:val="24"/>
        </w:rPr>
        <w:t>формирование нравственных качеств человека (смирение, терпение,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усидчивость, любовь к окружающим (на основе изучения жития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преподобного святого);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- воспитание любви к Родине на примере Преподобного Сергия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Радонежского.</w:t>
      </w:r>
    </w:p>
    <w:p w:rsidR="000E5B89" w:rsidRPr="00164090" w:rsidRDefault="000E5B89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Оборудование: </w:t>
      </w:r>
      <w:r w:rsidRPr="0016409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- </w:t>
      </w:r>
      <w:r w:rsidRPr="00164090">
        <w:rPr>
          <w:rFonts w:ascii="Times New Roman" w:hAnsi="Times New Roman" w:cs="Times New Roman"/>
          <w:sz w:val="24"/>
          <w:szCs w:val="24"/>
        </w:rPr>
        <w:t>мультимедийное оборудование для просмотра слайдов;</w:t>
      </w:r>
    </w:p>
    <w:p w:rsidR="000E5B89" w:rsidRPr="004C54CE" w:rsidRDefault="003570FB" w:rsidP="004C54CE">
      <w:pPr>
        <w:tabs>
          <w:tab w:val="left" w:pos="686"/>
        </w:tabs>
        <w:spacing w:after="120" w:line="36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- икона Преподобного Сергия Радонежского;</w:t>
      </w:r>
      <w:r w:rsidR="00F800AC" w:rsidRPr="00164090">
        <w:rPr>
          <w:rFonts w:ascii="Times New Roman" w:hAnsi="Times New Roman" w:cs="Times New Roman"/>
          <w:sz w:val="24"/>
          <w:szCs w:val="24"/>
        </w:rPr>
        <w:t xml:space="preserve"> картины художников М. Нестерова, Н. Рериха.  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Основная часть: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Фоновая музыка «Молится сама душа моя. Печальник земли русской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муз. Светланы Копыловой»</w:t>
      </w:r>
      <w:r w:rsidR="00F800AC" w:rsidRPr="00164090">
        <w:rPr>
          <w:rFonts w:ascii="Times New Roman" w:hAnsi="Times New Roman" w:cs="Times New Roman"/>
          <w:iCs/>
          <w:sz w:val="24"/>
          <w:szCs w:val="24"/>
        </w:rPr>
        <w:t>; музыка П.И.Чайковского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 доске висит икона Сергия Радонежского. Рядом изображения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Троице-Сергиевой лавры. Выставка </w:t>
      </w:r>
      <w:r w:rsidR="00F800AC" w:rsidRPr="00164090">
        <w:rPr>
          <w:rFonts w:ascii="Times New Roman" w:hAnsi="Times New Roman" w:cs="Times New Roman"/>
          <w:sz w:val="24"/>
          <w:szCs w:val="24"/>
        </w:rPr>
        <w:t xml:space="preserve"> литературы, посвящённой  Сергию </w:t>
      </w:r>
      <w:r w:rsidRPr="00164090">
        <w:rPr>
          <w:rFonts w:ascii="Times New Roman" w:hAnsi="Times New Roman" w:cs="Times New Roman"/>
          <w:sz w:val="24"/>
          <w:szCs w:val="24"/>
        </w:rPr>
        <w:t>Радонежском</w:t>
      </w:r>
      <w:r w:rsidR="00F800AC" w:rsidRPr="00164090">
        <w:rPr>
          <w:rFonts w:ascii="Times New Roman" w:hAnsi="Times New Roman" w:cs="Times New Roman"/>
          <w:sz w:val="24"/>
          <w:szCs w:val="24"/>
        </w:rPr>
        <w:t>у</w:t>
      </w:r>
      <w:r w:rsidRPr="00164090">
        <w:rPr>
          <w:rFonts w:ascii="Times New Roman" w:hAnsi="Times New Roman" w:cs="Times New Roman"/>
          <w:sz w:val="24"/>
          <w:szCs w:val="24"/>
        </w:rPr>
        <w:t>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Эпиграф: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“В лице Преподобного Сергия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русский народ сознал себя,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своё культурно-историческое место,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свою культурную задачу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и тогда только, сознав себя,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получил право на самостоятельность</w:t>
      </w:r>
      <w:r w:rsidRPr="00164090">
        <w:rPr>
          <w:rFonts w:ascii="Times New Roman" w:hAnsi="Times New Roman" w:cs="Times New Roman"/>
          <w:sz w:val="24"/>
          <w:szCs w:val="24"/>
        </w:rPr>
        <w:t>”.</w:t>
      </w:r>
    </w:p>
    <w:p w:rsidR="005540CD" w:rsidRPr="004C54CE" w:rsidRDefault="003570FB" w:rsidP="004C54C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Павел Флоренский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Ход мероприятия</w:t>
      </w:r>
    </w:p>
    <w:p w:rsidR="00F800AC" w:rsidRPr="00164090" w:rsidRDefault="00F800AC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4090">
        <w:rPr>
          <w:rFonts w:ascii="Times New Roman" w:hAnsi="Times New Roman" w:cs="Times New Roman"/>
          <w:bCs/>
          <w:sz w:val="24"/>
          <w:szCs w:val="24"/>
        </w:rPr>
        <w:t>(Звучит музыка П.И.Чайковского).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i/>
          <w:iCs/>
          <w:sz w:val="24"/>
          <w:szCs w:val="24"/>
        </w:rPr>
        <w:t>Ученик: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Встреча инока со Христом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…Огибая глубокий овражек,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 следам от тележных колёс,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шёл откуда-то юный монашек,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не скрывая отчаянных слёз.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«Что случилось?» – спросил его прямо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Царь Небесный, на землю сходя.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«Потерял где-то ключ я от храма»,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молвит юноша, слёз не щадя.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«Ах ты, горе!» – Спаситель смеётся.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Вот твой ключ, не терзай себя, брат…»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А монашек опять не уймётся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рыдает сильней во сто крат.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«В чём же дело?» – Господь негодует.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И, почти задыхаясь от слёз,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еле слышно, мол: «Книгу Святую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потерял я», – монах произнёс.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«Ну и люди! – вздохнул Искупитель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сказал чернецу: – Не тужи,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возвращайся спокойно в обитель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дам Я книгу тебе для души».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Но монах – аж хрипит от рыданий: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«Где ж обитель такая в стране,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чтоб укрыться мне в ней от страданий,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насылаемых бесом извне?»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Господь, улыбаясь апрелю,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 далёкий кивнул ему лес: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«Ты построй себе келью под елью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молись, чтоб забыл тебя бес.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 мечтами о пище телесной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не дразни понапрасну себя.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Прилетит к тебе ангел небесный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покормит с ладони тебя.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Бог – с тобою!» – сказал. И десницей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начертал над монашеком крест.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– исчез. И, как райские птицы,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засвистели щеглы и синицы,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иные пичуги окрест.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Ну, а что же монашек?.. С дорогой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распростившись по воле небес,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он доверил судьбу свою Богу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– свернул в голубеющий лес.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Где теперь он? Господь его знает!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Только видно, как в свете зарниц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чащу леса всё чаще слетает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 высоты стайка радужных птиц…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i/>
          <w:iCs/>
          <w:sz w:val="24"/>
          <w:szCs w:val="24"/>
        </w:rPr>
        <w:t>Учитель: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Это стихотворение посвящено человеку, чье имя является одним из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самых заветных и святых для сердца русского человека. Имя его Сергий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Радонежский. 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Раньше на Руси не было ни фотоаппаратов, ни фотографий. На Руси была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традиция рисовать на дереве или вышивать портреты на ткани. Посмотрите,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перед нами портрет человека, который жил в том далёком прошлом. Похож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ли он на нас, на тех людей, которые живут в наше время?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Что вы видите необычного?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Одежда, которую сейчас уже не носят. Одевали её </w:t>
      </w:r>
      <w:r w:rsidRPr="00164090">
        <w:rPr>
          <w:rFonts w:ascii="Times New Roman" w:hAnsi="Times New Roman" w:cs="Times New Roman"/>
          <w:i/>
          <w:iCs/>
          <w:sz w:val="24"/>
          <w:szCs w:val="24"/>
        </w:rPr>
        <w:t xml:space="preserve">монахи </w:t>
      </w:r>
      <w:r w:rsidRPr="00164090">
        <w:rPr>
          <w:rFonts w:ascii="Times New Roman" w:hAnsi="Times New Roman" w:cs="Times New Roman"/>
          <w:sz w:val="24"/>
          <w:szCs w:val="24"/>
        </w:rPr>
        <w:t>– это люди,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которые посвящали всю свою жизнь служению богу.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Над головой полукруг – это </w:t>
      </w:r>
      <w:r w:rsidRPr="00164090">
        <w:rPr>
          <w:rFonts w:ascii="Times New Roman" w:hAnsi="Times New Roman" w:cs="Times New Roman"/>
          <w:iCs/>
          <w:sz w:val="24"/>
          <w:szCs w:val="24"/>
        </w:rPr>
        <w:t>нимб</w:t>
      </w:r>
      <w:r w:rsidRPr="00164090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Pr="00164090">
        <w:rPr>
          <w:rFonts w:ascii="Times New Roman" w:hAnsi="Times New Roman" w:cs="Times New Roman"/>
          <w:sz w:val="24"/>
          <w:szCs w:val="24"/>
        </w:rPr>
        <w:t>Его можно было увидеть не у каждого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человека, а только у того, кого особенно почитали и уважали. Таких людей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называли </w:t>
      </w:r>
      <w:r w:rsidRPr="00164090">
        <w:rPr>
          <w:rFonts w:ascii="Times New Roman" w:hAnsi="Times New Roman" w:cs="Times New Roman"/>
          <w:iCs/>
          <w:sz w:val="24"/>
          <w:szCs w:val="24"/>
        </w:rPr>
        <w:t>святыми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0375" cy="340995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lastRenderedPageBreak/>
        <w:t>Дети читают стихотворение</w:t>
      </w:r>
      <w:r w:rsidR="00F800AC" w:rsidRPr="00164090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Отечество моё! Россия!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тебе дух старины живёт.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ни одна ещё стихия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Не победила твой народ.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Из тьмы веков ты восставала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становилась всё сильней.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Святая Русь – твоё начало,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преподобный Сергий в ней.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Из века в век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Твой ясный свет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Сияет над Россией.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Твой образ пресвятой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Живет в сердцах людей.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Ты открываешь к истине пути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воскресаешь силы,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Даруя миру Свет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Любви и радости своей.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Каждому народу свойственно чтить память своих героев. Есть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такая пословица: «Не стоит земля без праведника». Праведник—такой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человек, который живет правильной жизнью, не имеет грехов. Наши святые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заступники—так называют их в народе. Православная Церковь свято хранит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их память, собирает свидетельства очевидцев и знакомых. Составляет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жизнеописания святых подвижников. Сегодня мы говорим о великом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подвижнике Русской земли, Сергии Радонежском —к его имени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прибавляется эпитет «преподобный». Такой эпитет добавляется к имени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монаха, который признан святым</w:t>
      </w:r>
      <w:r w:rsidR="00F800AC" w:rsidRPr="00164090">
        <w:rPr>
          <w:rFonts w:ascii="Times New Roman" w:hAnsi="Times New Roman" w:cs="Times New Roman"/>
          <w:sz w:val="24"/>
          <w:szCs w:val="24"/>
        </w:rPr>
        <w:t>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Сегодня мы с вами обратимся к биографии этого человека, его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подвигам и их значению для истории России, </w:t>
      </w:r>
      <w:r w:rsidRPr="00164090">
        <w:rPr>
          <w:rFonts w:ascii="Times New Roman" w:hAnsi="Times New Roman" w:cs="Times New Roman"/>
          <w:color w:val="333333"/>
          <w:sz w:val="24"/>
          <w:szCs w:val="24"/>
        </w:rPr>
        <w:t>совершим воображаемое путешествие сначала в пространстве, а потом во времени. Как бы сказали в старину “сходим умом” в современный Сергиев Посад, а затем и в подмосковные леса 14 века.</w:t>
      </w:r>
      <w:r w:rsidRPr="00164090">
        <w:rPr>
          <w:rFonts w:ascii="Times New Roman" w:hAnsi="Times New Roman" w:cs="Times New Roman"/>
          <w:sz w:val="24"/>
          <w:szCs w:val="24"/>
        </w:rPr>
        <w:t xml:space="preserve"> А также попытаемся ответить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 вопрос: «Почему Сергия Радонежского называют духовным отцом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России?»</w:t>
      </w:r>
    </w:p>
    <w:p w:rsidR="003570FB" w:rsidRPr="00164090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color w:val="333333"/>
        </w:rPr>
      </w:pPr>
      <w:r w:rsidRPr="00164090">
        <w:rPr>
          <w:color w:val="333333"/>
        </w:rPr>
        <w:t>Итак, внимание…</w:t>
      </w:r>
    </w:p>
    <w:p w:rsidR="003570FB" w:rsidRPr="00164090" w:rsidRDefault="004C54CE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color w:val="333333"/>
        </w:rPr>
      </w:pPr>
      <w:r w:rsidRPr="004C54CE">
        <w:rPr>
          <w:i/>
          <w:iCs/>
          <w:color w:val="333333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8" o:title=""/>
          </v:shape>
          <o:OLEObject Type="Embed" ProgID="PowerPoint.Slide.12" ShapeID="_x0000_i1025" DrawAspect="Content" ObjectID="_1538817228" r:id="rId9"/>
        </w:object>
      </w:r>
    </w:p>
    <w:p w:rsidR="003570FB" w:rsidRPr="00164090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color w:val="333333"/>
        </w:rPr>
      </w:pPr>
      <w:r w:rsidRPr="00164090">
        <w:rPr>
          <w:b/>
          <w:bCs/>
          <w:color w:val="333333"/>
        </w:rPr>
        <w:t>В</w:t>
      </w:r>
      <w:r w:rsidR="00F800AC" w:rsidRPr="00164090">
        <w:rPr>
          <w:b/>
          <w:bCs/>
          <w:color w:val="333333"/>
        </w:rPr>
        <w:t>едущий1</w:t>
      </w:r>
      <w:r w:rsidRPr="00164090">
        <w:rPr>
          <w:b/>
          <w:bCs/>
          <w:color w:val="333333"/>
        </w:rPr>
        <w:t>.</w:t>
      </w:r>
      <w:r w:rsidRPr="00164090">
        <w:rPr>
          <w:rStyle w:val="apple-converted-space"/>
          <w:color w:val="333333"/>
        </w:rPr>
        <w:t> </w:t>
      </w:r>
      <w:r w:rsidRPr="00164090">
        <w:rPr>
          <w:color w:val="333333"/>
        </w:rPr>
        <w:t>Перед вами современный Сергиев Посад. Именно в этих местах начал свой путь Сергий Радонежский</w:t>
      </w:r>
    </w:p>
    <w:p w:rsidR="003570FB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i/>
          <w:iCs/>
          <w:color w:val="333333"/>
        </w:rPr>
      </w:pPr>
      <w:r w:rsidRPr="00164090">
        <w:rPr>
          <w:i/>
          <w:iCs/>
          <w:color w:val="333333"/>
        </w:rPr>
        <w:t>.</w:t>
      </w:r>
      <w:r w:rsidR="004C54CE" w:rsidRPr="004C54CE">
        <w:rPr>
          <w:rFonts w:asciiTheme="minorHAnsi" w:eastAsiaTheme="minorEastAsia" w:hAnsiTheme="minorHAnsi" w:cstheme="minorBidi"/>
          <w:sz w:val="22"/>
          <w:szCs w:val="22"/>
        </w:rPr>
        <w:t xml:space="preserve"> </w:t>
      </w:r>
      <w:r w:rsidR="004C54CE" w:rsidRPr="004C54CE">
        <w:rPr>
          <w:i/>
          <w:iCs/>
          <w:color w:val="333333"/>
        </w:rPr>
        <w:object w:dxaOrig="7199" w:dyaOrig="5399">
          <v:shape id="_x0000_i1026" type="#_x0000_t75" style="width:5in;height:270pt" o:ole="">
            <v:imagedata r:id="rId10" o:title=""/>
          </v:shape>
          <o:OLEObject Type="Embed" ProgID="PowerPoint.Slide.12" ShapeID="_x0000_i1026" DrawAspect="Content" ObjectID="_1538817229" r:id="rId11"/>
        </w:object>
      </w:r>
    </w:p>
    <w:p w:rsidR="004C54CE" w:rsidRDefault="004C54CE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i/>
          <w:iCs/>
          <w:color w:val="333333"/>
        </w:rPr>
      </w:pPr>
      <w:r w:rsidRPr="004C54CE">
        <w:rPr>
          <w:i/>
          <w:iCs/>
          <w:color w:val="333333"/>
        </w:rPr>
        <w:object w:dxaOrig="7199" w:dyaOrig="5399">
          <v:shape id="_x0000_i1027" type="#_x0000_t75" style="width:5in;height:270pt" o:ole="">
            <v:imagedata r:id="rId12" o:title=""/>
          </v:shape>
          <o:OLEObject Type="Embed" ProgID="PowerPoint.Slide.12" ShapeID="_x0000_i1027" DrawAspect="Content" ObjectID="_1538817230" r:id="rId13"/>
        </w:object>
      </w:r>
    </w:p>
    <w:p w:rsidR="004C54CE" w:rsidRPr="00164090" w:rsidRDefault="004C54CE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i/>
          <w:iCs/>
          <w:color w:val="333333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 жизни Сергия Радонежского мы знаем из древней книги.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Название её так и звучит «Житие Преподобного Сергия Радонежского».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Cs/>
          <w:iCs/>
          <w:sz w:val="24"/>
          <w:szCs w:val="24"/>
        </w:rPr>
        <w:t xml:space="preserve">Житие </w:t>
      </w:r>
      <w:r w:rsidRPr="00164090">
        <w:rPr>
          <w:rFonts w:ascii="Times New Roman" w:hAnsi="Times New Roman" w:cs="Times New Roman"/>
          <w:sz w:val="24"/>
          <w:szCs w:val="24"/>
        </w:rPr>
        <w:t>– буквально соответствует греческому слову « БИОС» – жизнь. Этим термином стали обозначать жанр жизнеописания святых. Житие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жизнеописание, в котором рассказывается не только о фактах биографии, но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о духовной жизни человека.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Давайте полистаем страницы этой книги и узнаем, как жил этот святой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человек.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Написал эту книгу монах Епифаний Премудрый. Почему </w:t>
      </w:r>
      <w:r w:rsidRPr="00164090">
        <w:rPr>
          <w:rFonts w:ascii="Times New Roman" w:hAnsi="Times New Roman" w:cs="Times New Roman"/>
          <w:iCs/>
          <w:sz w:val="24"/>
          <w:szCs w:val="24"/>
        </w:rPr>
        <w:t>Премудрый?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том далёком прошлом писать и читать могли немногие. Таких людей</w:t>
      </w:r>
    </w:p>
    <w:p w:rsidR="003570FB" w:rsidRPr="00164090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color w:val="333333"/>
        </w:rPr>
      </w:pPr>
      <w:r w:rsidRPr="00164090">
        <w:t>уважали и называли мудрецами.</w:t>
      </w:r>
    </w:p>
    <w:p w:rsidR="003570FB" w:rsidRPr="00164090" w:rsidRDefault="00F800AC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Ведущий 2</w:t>
      </w:r>
      <w:r w:rsidR="003570FB"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570FB" w:rsidRPr="00164090">
        <w:rPr>
          <w:rFonts w:ascii="Times New Roman" w:hAnsi="Times New Roman" w:cs="Times New Roman"/>
          <w:sz w:val="24"/>
          <w:szCs w:val="24"/>
        </w:rPr>
        <w:t>Точной даты рождения Преподобного Сергия мы не знаем. По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данным Н. Смирнова, он родился 3 мая 1314 года в селе Варницы, под Ростовом. Происходил Преподобный Сергий из знатного рода. Родители его,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Кирилл и Мария, принадлежали к ростовским боярам и жили в своём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поместье недалеко от Ростова, где отец его, боярин Кирилл, состоял на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службе у князя.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Супруги строго соблюдали церковные обычаи, любили храм Божий,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заботились о странниках и убогих.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При рождении дали ему имя Варфоломей. С течением времени, семья</w:t>
      </w:r>
    </w:p>
    <w:p w:rsidR="003570FB" w:rsidRPr="00164090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</w:pPr>
      <w:r w:rsidRPr="00164090">
        <w:lastRenderedPageBreak/>
        <w:t>переселилась из Ростова в местечко называемое Радонеж.</w:t>
      </w:r>
    </w:p>
    <w:p w:rsidR="003570FB" w:rsidRPr="00164090" w:rsidRDefault="00F800AC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Ведущий 1</w:t>
      </w:r>
      <w:r w:rsidR="003570FB"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570FB" w:rsidRPr="00164090">
        <w:rPr>
          <w:rFonts w:ascii="Times New Roman" w:hAnsi="Times New Roman" w:cs="Times New Roman"/>
          <w:sz w:val="24"/>
          <w:szCs w:val="24"/>
        </w:rPr>
        <w:t>Кроме Варфоломея в семье были ещё 2 брата: старший Стефан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младший Пётр</w:t>
      </w:r>
      <w:r w:rsidRPr="00164090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Pr="00164090">
        <w:rPr>
          <w:rFonts w:ascii="Times New Roman" w:hAnsi="Times New Roman" w:cs="Times New Roman"/>
          <w:sz w:val="24"/>
          <w:szCs w:val="24"/>
        </w:rPr>
        <w:t>Они тоже, как и вы, любили играть в разные игры, гулять,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кататься на лошадях. Когда Варфоломею исполнилось 7 лет, он пошёл в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школу</w:t>
      </w:r>
      <w:r w:rsidRPr="0016409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. </w:t>
      </w:r>
      <w:r w:rsidRPr="00164090">
        <w:rPr>
          <w:rFonts w:ascii="Times New Roman" w:hAnsi="Times New Roman" w:cs="Times New Roman"/>
          <w:sz w:val="24"/>
          <w:szCs w:val="24"/>
        </w:rPr>
        <w:t>Посмотрите на иллюстрацию, такая ли школа была раньше, как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сейчас?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Конечно, нет. Это был деревянный дом, в котором стояли большой стол 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лавки. Дети писали гусиными перьями, обмакивая острый кончик пера в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баночку с чернилами. Стефан учился хорошо, и Петруша маленький – брат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шести лет тоже читал бойко. Варфоломей был примерным и старательным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мальчиком. Он любил и хотел учиться. Но никак не получалось у него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читать. И Варфоломей очень из-за этого переживал.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Сколько ночей бессонных провел отрок в слезах и молитве. И Господь</w:t>
      </w:r>
    </w:p>
    <w:p w:rsidR="003570FB" w:rsidRPr="00164090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</w:pPr>
      <w:r w:rsidRPr="00164090">
        <w:t>внял молитве, исходившей из глубины сердца отрока.</w:t>
      </w:r>
    </w:p>
    <w:p w:rsidR="003570FB" w:rsidRPr="00164090" w:rsidRDefault="00F800AC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Ведущий 2</w:t>
      </w:r>
      <w:r w:rsidRPr="00164090">
        <w:rPr>
          <w:rFonts w:ascii="Times New Roman" w:hAnsi="Times New Roman" w:cs="Times New Roman"/>
          <w:sz w:val="24"/>
          <w:szCs w:val="24"/>
        </w:rPr>
        <w:t>.</w:t>
      </w:r>
      <w:r w:rsidR="003570FB" w:rsidRPr="00164090">
        <w:rPr>
          <w:rFonts w:ascii="Times New Roman" w:hAnsi="Times New Roman" w:cs="Times New Roman"/>
          <w:sz w:val="24"/>
          <w:szCs w:val="24"/>
        </w:rPr>
        <w:t>Однажды Варфоломей пошел в поле искать пропавших жеребят и увидел незнакомого ему старца-схимника.</w:t>
      </w:r>
      <w:r w:rsidR="003570FB" w:rsidRPr="00164090">
        <w:rPr>
          <w:rFonts w:ascii="Times New Roman" w:hAnsi="Times New Roman" w:cs="Times New Roman"/>
          <w:i/>
          <w:iCs/>
          <w:sz w:val="24"/>
          <w:szCs w:val="24"/>
        </w:rPr>
        <w:t xml:space="preserve"> Старец-инок</w:t>
      </w:r>
      <w:r w:rsidR="003570FB" w:rsidRPr="00164090">
        <w:rPr>
          <w:rFonts w:ascii="Times New Roman" w:hAnsi="Times New Roman" w:cs="Times New Roman"/>
          <w:sz w:val="24"/>
          <w:szCs w:val="24"/>
        </w:rPr>
        <w:t xml:space="preserve"> спросил: « Что тебе надобно, чадо?» </w:t>
      </w:r>
      <w:r w:rsidR="003570FB" w:rsidRPr="00164090">
        <w:rPr>
          <w:rFonts w:ascii="Times New Roman" w:hAnsi="Times New Roman" w:cs="Times New Roman"/>
          <w:iCs/>
          <w:sz w:val="24"/>
          <w:szCs w:val="24"/>
        </w:rPr>
        <w:t>Варфоломей</w:t>
      </w:r>
      <w:r w:rsidR="003570FB" w:rsidRPr="00164090">
        <w:rPr>
          <w:rFonts w:ascii="Times New Roman" w:hAnsi="Times New Roman" w:cs="Times New Roman"/>
          <w:sz w:val="24"/>
          <w:szCs w:val="24"/>
        </w:rPr>
        <w:t xml:space="preserve"> ответил: «Отче, отче, мне не дается ученье,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Помолись о немощи этой моей!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Ведь без Господа не деется ничесоже —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Он услышит молитвы твои!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Я хотел бы читать Слово Божие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Так вот, как умнеют это братья мои» 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 что старец ответил: «Сердце мое помочь тебе радо.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вот сейчас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Вместе с тобой мы помолимся, чадо.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Разве Господь не услышит нас?»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Что же произошло дальше? А дальше произошло настоящее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чудо.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Ведущий 1. </w:t>
      </w:r>
      <w:r w:rsidRPr="00164090">
        <w:rPr>
          <w:rFonts w:ascii="Times New Roman" w:hAnsi="Times New Roman" w:cs="Times New Roman"/>
          <w:sz w:val="24"/>
          <w:szCs w:val="24"/>
        </w:rPr>
        <w:t>Когда они прибыли в боярский дом, их встретили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благочестивые родители Варфоломея Кирилл и Мария.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Но прежде чем сесть за стол, они прошли в моленный покой, и старец-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инок повелел отроку Варфоломею взять Псалтирь и читать.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Варфоломей моляще смотрел на инока, как бы взглядом прося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отпустить его.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Ведущий 2. </w:t>
      </w:r>
      <w:r w:rsidRPr="00164090">
        <w:rPr>
          <w:rFonts w:ascii="Times New Roman" w:hAnsi="Times New Roman" w:cs="Times New Roman"/>
          <w:sz w:val="24"/>
          <w:szCs w:val="24"/>
        </w:rPr>
        <w:t>Но инок ласково и строго сказал: "Читай”. И произошло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чудо Божие. Как будто темная завеса спала с глаз Варфоломея, и он без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запинки, бегло стал читать Псалтирь. Тишина царила в молельне, а он все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читал псалом чисто, красиво. Голос его звучал как родник. Закончен псалом.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Стало совсем тихо в молельне. Это воистину было чудо. Ликовало от радости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сердце Варфоломея.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Да. Таков, ребята, Промысл Божий, чтобы будущий великий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угодник и служитель Святой Троицы получил разум и научение не от людей,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а от Духа Святого.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90775" cy="1524000"/>
            <wp:effectExtent l="1905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FB" w:rsidRPr="00164090" w:rsidRDefault="00F800AC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(</w:t>
      </w:r>
      <w:r w:rsidR="003570FB" w:rsidRPr="00164090">
        <w:rPr>
          <w:rFonts w:ascii="Times New Roman" w:hAnsi="Times New Roman" w:cs="Times New Roman"/>
          <w:sz w:val="24"/>
          <w:szCs w:val="24"/>
        </w:rPr>
        <w:t>Нестеров М. В. «Видение отроку Варфоломею», 1890</w:t>
      </w:r>
      <w:r w:rsidRPr="00164090">
        <w:rPr>
          <w:rFonts w:ascii="Times New Roman" w:hAnsi="Times New Roman" w:cs="Times New Roman"/>
          <w:sz w:val="24"/>
          <w:szCs w:val="24"/>
        </w:rPr>
        <w:t>)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Не для людского прославленья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Творил молитвы он свои,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А ради веры укрепленья,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 имя жертвенной любви.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Ведущий 1. </w:t>
      </w:r>
      <w:r w:rsidRPr="00164090">
        <w:rPr>
          <w:rFonts w:ascii="Times New Roman" w:hAnsi="Times New Roman" w:cs="Times New Roman"/>
          <w:sz w:val="24"/>
          <w:szCs w:val="24"/>
        </w:rPr>
        <w:t>Уходя, старец предсказал Варфоломею необычное будущее.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 детских лет, когда у большинства подростков на уме игры и забавы, его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сердце пламенело любовью к Богу. Давней мечтой Варфоломея было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уединиться и молиться. Однако он был единственной опорой престарелых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родителей.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Ведущий 2. </w:t>
      </w:r>
      <w:r w:rsidRPr="00164090">
        <w:rPr>
          <w:rFonts w:ascii="Times New Roman" w:hAnsi="Times New Roman" w:cs="Times New Roman"/>
          <w:sz w:val="24"/>
          <w:szCs w:val="24"/>
        </w:rPr>
        <w:t>Время шло. Варфоломею исполнилось 18 лет. Родители его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умерли и были похоронены в храме, который находится в г. Хотькове.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Он вместе со старшим братом решают стать монахами, пойти в лес,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построить там монастырь и служить богу. Так и сделали. Облюбовали место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на горе Маковец и построили там небольшой деревянный монастырь. Через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некоторое время к нему пришёл инок Митрофан, от которого Варфоломей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принял пострижение в монашество с именем Сергий, было ему 23 года. Жил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Сергий близ Радонежа, поэтому и прозывать его стали Радонежский, т.к. в те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далёкие времена фамилий у людей не было. Им давались прозвища или по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ремеслу, которым они занимались, или по характеру, или по месту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жительства.</w:t>
      </w:r>
    </w:p>
    <w:p w:rsidR="003570FB" w:rsidRDefault="003570FB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i/>
          <w:iCs/>
          <w:color w:val="333333"/>
        </w:rPr>
      </w:pPr>
      <w:r w:rsidRPr="00164090">
        <w:rPr>
          <w:i/>
          <w:iCs/>
          <w:color w:val="333333"/>
        </w:rPr>
        <w:t xml:space="preserve">Слайд 5.6 </w:t>
      </w:r>
      <w:r w:rsidR="00C477B0" w:rsidRPr="00164090">
        <w:rPr>
          <w:i/>
          <w:iCs/>
          <w:color w:val="333333"/>
        </w:rPr>
        <w:t>.</w:t>
      </w:r>
      <w:r w:rsidRPr="00164090">
        <w:rPr>
          <w:i/>
          <w:iCs/>
          <w:color w:val="333333"/>
        </w:rPr>
        <w:t>7</w:t>
      </w:r>
      <w:r w:rsidR="004C54CE" w:rsidRPr="004C54CE">
        <w:rPr>
          <w:i/>
          <w:iCs/>
          <w:color w:val="333333"/>
        </w:rPr>
        <w:object w:dxaOrig="7199" w:dyaOrig="5399">
          <v:shape id="_x0000_i1028" type="#_x0000_t75" style="width:5in;height:270pt" o:ole="">
            <v:imagedata r:id="rId15" o:title=""/>
          </v:shape>
          <o:OLEObject Type="Embed" ProgID="PowerPoint.Slide.12" ShapeID="_x0000_i1028" DrawAspect="Content" ObjectID="_1538817231" r:id="rId16"/>
        </w:object>
      </w:r>
    </w:p>
    <w:p w:rsidR="004C54CE" w:rsidRDefault="004C54CE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color w:val="333333"/>
        </w:rPr>
      </w:pPr>
      <w:r w:rsidRPr="004C54CE">
        <w:rPr>
          <w:color w:val="333333"/>
        </w:rPr>
        <w:object w:dxaOrig="7199" w:dyaOrig="5399">
          <v:shape id="_x0000_i1029" type="#_x0000_t75" style="width:5in;height:270pt" o:ole="">
            <v:imagedata r:id="rId17" o:title=""/>
          </v:shape>
          <o:OLEObject Type="Embed" ProgID="PowerPoint.Slide.12" ShapeID="_x0000_i1029" DrawAspect="Content" ObjectID="_1538817232" r:id="rId18"/>
        </w:object>
      </w:r>
    </w:p>
    <w:p w:rsidR="004C54CE" w:rsidRPr="00164090" w:rsidRDefault="004C54CE" w:rsidP="00635EAA">
      <w:pPr>
        <w:pStyle w:val="a5"/>
        <w:shd w:val="clear" w:color="auto" w:fill="FFFFFF"/>
        <w:spacing w:before="0" w:beforeAutospacing="0" w:after="120" w:afterAutospacing="0" w:line="360" w:lineRule="auto"/>
        <w:rPr>
          <w:color w:val="333333"/>
        </w:rPr>
      </w:pPr>
      <w:r w:rsidRPr="004C54CE">
        <w:rPr>
          <w:color w:val="333333"/>
        </w:rPr>
        <w:object w:dxaOrig="7199" w:dyaOrig="5399">
          <v:shape id="_x0000_i1030" type="#_x0000_t75" style="width:5in;height:270pt" o:ole="">
            <v:imagedata r:id="rId19" o:title=""/>
          </v:shape>
          <o:OLEObject Type="Embed" ProgID="PowerPoint.Slide.12" ShapeID="_x0000_i1030" DrawAspect="Content" ObjectID="_1538817233" r:id="rId20"/>
        </w:object>
      </w:r>
    </w:p>
    <w:p w:rsidR="00C477B0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Старший брат не выдержал такие трудности и ушёл в г. Москву. А Сергий остаётся один в лесу. 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 xml:space="preserve">Учитель: </w:t>
      </w:r>
      <w:r w:rsidR="003570FB" w:rsidRPr="00164090">
        <w:rPr>
          <w:rFonts w:ascii="Times New Roman" w:hAnsi="Times New Roman" w:cs="Times New Roman"/>
          <w:sz w:val="24"/>
          <w:szCs w:val="24"/>
        </w:rPr>
        <w:t>А можно ли медведя назвать тихим, добрым, мирным животным? Нет,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конечно. Но обратите внимание, медведь, всё-таки, сдружился с Сергием.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Сергий его не прогонял, кормил, даже было такое, что отдавал медведю последнюю еду, а сам оставался голодным. Это говорит о том, что Сергий был действительно особенным человеком.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Учащиеся читают стихи</w:t>
      </w:r>
      <w:r w:rsidRPr="00164090">
        <w:rPr>
          <w:rFonts w:ascii="Times New Roman" w:hAnsi="Times New Roman" w:cs="Times New Roman"/>
          <w:sz w:val="24"/>
          <w:szCs w:val="24"/>
        </w:rPr>
        <w:t>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стенах обители святой,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Под кровом кельи убогой,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Спасался старец жизни строгой,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Каких немного под луной.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Хотя он скрылся от людей,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Служить, желая только Богу, –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Но каждый знал к нему дорогу,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Кто о душе радел своей.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О Сергии Радонежском узнали другие люди. Они приходили к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монаху и оставались с ним жить, строить себе деревянные дома, церковь.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Все работали сообща, вместе. Сергий Радонежский трудился вместе со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Всеми.</w:t>
      </w:r>
    </w:p>
    <w:p w:rsidR="00C477B0" w:rsidRPr="00164090" w:rsidRDefault="00C477B0" w:rsidP="00635EAA">
      <w:pPr>
        <w:pStyle w:val="a5"/>
        <w:shd w:val="clear" w:color="auto" w:fill="FFFFFF"/>
        <w:spacing w:before="0" w:beforeAutospacing="0" w:after="0" w:afterAutospacing="0" w:line="360" w:lineRule="auto"/>
        <w:rPr>
          <w:b/>
          <w:color w:val="333333"/>
        </w:rPr>
      </w:pPr>
      <w:r w:rsidRPr="00164090">
        <w:rPr>
          <w:b/>
          <w:color w:val="333333"/>
        </w:rPr>
        <w:t>Ученики читают:</w:t>
      </w:r>
    </w:p>
    <w:p w:rsidR="003570FB" w:rsidRPr="00164090" w:rsidRDefault="003570FB" w:rsidP="00635EAA">
      <w:pPr>
        <w:pStyle w:val="a5"/>
        <w:shd w:val="clear" w:color="auto" w:fill="FFFFFF"/>
        <w:spacing w:before="0" w:beforeAutospacing="0" w:after="0" w:afterAutospacing="0" w:line="360" w:lineRule="auto"/>
        <w:rPr>
          <w:color w:val="333333"/>
        </w:rPr>
      </w:pPr>
      <w:r w:rsidRPr="00164090">
        <w:rPr>
          <w:color w:val="333333"/>
        </w:rPr>
        <w:lastRenderedPageBreak/>
        <w:t>Возле кельи волки выли. </w:t>
      </w:r>
      <w:r w:rsidRPr="00164090">
        <w:rPr>
          <w:color w:val="333333"/>
        </w:rPr>
        <w:br/>
        <w:t>Враг святым готовил месть. </w:t>
      </w:r>
      <w:r w:rsidRPr="00164090">
        <w:rPr>
          <w:color w:val="333333"/>
        </w:rPr>
        <w:br/>
        <w:t>Как чудесно, что вы были, </w:t>
      </w:r>
      <w:r w:rsidRPr="00164090">
        <w:rPr>
          <w:color w:val="333333"/>
        </w:rPr>
        <w:br/>
        <w:t>И чудесно, что вы есть! </w:t>
      </w:r>
      <w:r w:rsidRPr="00164090">
        <w:rPr>
          <w:color w:val="333333"/>
        </w:rPr>
        <w:br/>
        <w:t>Топорам не дав покоя, </w:t>
      </w:r>
      <w:r w:rsidRPr="00164090">
        <w:rPr>
          <w:color w:val="333333"/>
        </w:rPr>
        <w:br/>
        <w:t>Рубят лес и жгут пустырь. </w:t>
      </w:r>
      <w:r w:rsidRPr="00164090">
        <w:rPr>
          <w:color w:val="333333"/>
        </w:rPr>
        <w:br/>
        <w:t>Поначалу было двое, </w:t>
      </w:r>
      <w:r w:rsidRPr="00164090">
        <w:rPr>
          <w:color w:val="333333"/>
        </w:rPr>
        <w:br/>
        <w:t>А потом – и монастырь! </w:t>
      </w:r>
      <w:r w:rsidRPr="00164090">
        <w:rPr>
          <w:color w:val="333333"/>
        </w:rPr>
        <w:br/>
        <w:t>Крест на маковке дубовый. </w:t>
      </w:r>
      <w:r w:rsidRPr="00164090">
        <w:rPr>
          <w:color w:val="333333"/>
        </w:rPr>
        <w:br/>
        <w:t>От лучин пахучий дым. </w:t>
      </w:r>
      <w:r w:rsidRPr="00164090">
        <w:rPr>
          <w:color w:val="333333"/>
        </w:rPr>
        <w:br/>
        <w:t>В алтаре священник новый –</w:t>
      </w:r>
      <w:r w:rsidRPr="00164090">
        <w:rPr>
          <w:color w:val="333333"/>
        </w:rPr>
        <w:br/>
        <w:t>Дух Святой, как ангел, с ним! </w:t>
      </w:r>
    </w:p>
    <w:p w:rsidR="003570FB" w:rsidRPr="00164090" w:rsidRDefault="003570FB" w:rsidP="00552AD5">
      <w:pPr>
        <w:pStyle w:val="a5"/>
        <w:shd w:val="clear" w:color="auto" w:fill="FFFFFF"/>
        <w:spacing w:before="0" w:beforeAutospacing="0" w:after="0" w:afterAutospacing="0" w:line="360" w:lineRule="auto"/>
        <w:rPr>
          <w:color w:val="333333"/>
        </w:rPr>
      </w:pPr>
      <w:r w:rsidRPr="00164090">
        <w:rPr>
          <w:color w:val="333333"/>
        </w:rPr>
        <w:t>Келья мохом конопачена, </w:t>
      </w:r>
      <w:r w:rsidRPr="00164090">
        <w:rPr>
          <w:color w:val="333333"/>
        </w:rPr>
        <w:br/>
        <w:t>В зиму топится по-черному. </w:t>
      </w:r>
      <w:r w:rsidRPr="00164090">
        <w:rPr>
          <w:color w:val="333333"/>
        </w:rPr>
        <w:br/>
        <w:t>Место Богом предназначено</w:t>
      </w:r>
      <w:r w:rsidRPr="00164090">
        <w:rPr>
          <w:color w:val="333333"/>
        </w:rPr>
        <w:br/>
        <w:t>Храму чудному, просторному</w:t>
      </w:r>
      <w:r w:rsidRPr="00164090">
        <w:rPr>
          <w:color w:val="333333"/>
        </w:rPr>
        <w:br/>
        <w:t>Прославляют в ночь акафистом</w:t>
      </w:r>
      <w:r w:rsidRPr="00164090">
        <w:rPr>
          <w:color w:val="333333"/>
        </w:rPr>
        <w:br/>
        <w:t>Матерь Божию труды чтеца, </w:t>
      </w:r>
      <w:r w:rsidRPr="00164090">
        <w:rPr>
          <w:color w:val="333333"/>
        </w:rPr>
        <w:br/>
        <w:t>И покровом, и ходатайством</w:t>
      </w:r>
      <w:r w:rsidRPr="00164090">
        <w:rPr>
          <w:color w:val="333333"/>
        </w:rPr>
        <w:br/>
        <w:t>Обещает быть Владычица. </w:t>
      </w:r>
      <w:r w:rsidRPr="00164090">
        <w:rPr>
          <w:color w:val="333333"/>
        </w:rPr>
        <w:br/>
        <w:t>По молитвам церковь строится</w:t>
      </w:r>
      <w:r w:rsidRPr="00164090">
        <w:rPr>
          <w:color w:val="333333"/>
        </w:rPr>
        <w:br/>
        <w:t>Преподобным в утешение. </w:t>
      </w:r>
      <w:r w:rsidRPr="00164090">
        <w:rPr>
          <w:color w:val="333333"/>
        </w:rPr>
        <w:br/>
        <w:t>С неба шлет Святая Троица</w:t>
      </w:r>
      <w:r w:rsidRPr="00164090">
        <w:rPr>
          <w:color w:val="333333"/>
        </w:rPr>
        <w:br/>
        <w:t>На нее благословение! 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Ведущий 1</w:t>
      </w:r>
      <w:r w:rsidRPr="00164090">
        <w:rPr>
          <w:rFonts w:ascii="Times New Roman" w:hAnsi="Times New Roman" w:cs="Times New Roman"/>
          <w:sz w:val="24"/>
          <w:szCs w:val="24"/>
        </w:rPr>
        <w:t>.</w:t>
      </w:r>
      <w:r w:rsidR="003570FB" w:rsidRPr="00164090">
        <w:rPr>
          <w:rFonts w:ascii="Times New Roman" w:hAnsi="Times New Roman" w:cs="Times New Roman"/>
          <w:sz w:val="24"/>
          <w:szCs w:val="24"/>
        </w:rPr>
        <w:t>Пройдя через тяжелый период одинокого подвижничества, Сергий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оказывается перед необходимостью устройства общежительного монастыря.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Его более всего тяготит необходимость начальствовать над братией,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распоряжаться по хозяйству, руководить их духовным деланием.</w:t>
      </w:r>
    </w:p>
    <w:p w:rsidR="002475DB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За духовной жизнью братии наблюдал и был строг. Во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всем остальном был смиренен. Издалека прибыл в обитель один поселянин,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который слышал о преподобном Сергии, как о великом пророке и очень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 xml:space="preserve">хотел его видеть. 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164090">
        <w:rPr>
          <w:rFonts w:ascii="Times New Roman" w:hAnsi="Times New Roman" w:cs="Times New Roman"/>
          <w:b/>
          <w:sz w:val="24"/>
          <w:szCs w:val="24"/>
        </w:rPr>
        <w:t>Ведущий 2</w:t>
      </w:r>
      <w:r w:rsidRPr="00164090">
        <w:rPr>
          <w:rFonts w:ascii="Times New Roman" w:hAnsi="Times New Roman" w:cs="Times New Roman"/>
          <w:sz w:val="24"/>
          <w:szCs w:val="24"/>
        </w:rPr>
        <w:t>.</w:t>
      </w:r>
      <w:r w:rsidR="003570FB" w:rsidRPr="00164090">
        <w:rPr>
          <w:rFonts w:ascii="Times New Roman" w:hAnsi="Times New Roman" w:cs="Times New Roman"/>
          <w:sz w:val="24"/>
          <w:szCs w:val="24"/>
        </w:rPr>
        <w:t>Миновав святые врата, он спросил, где сейчас игумен.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«Копает землю в огороде» - сказал ему монах. Поселянин пошёл туда, куда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ему показали, и в самом деле на огороде какой-то старик в ветхой со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множеством заплат ризе прилежно работал лопатой. Пришелец подумал, что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над ним подшутили: не может же настоятель известного на всю Русь</w:t>
      </w:r>
    </w:p>
    <w:p w:rsidR="00C477B0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монастыря одеваться в такие обноски.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Ведущий 1.</w:t>
      </w:r>
      <w:r w:rsidR="003570FB" w:rsidRPr="00164090">
        <w:rPr>
          <w:rFonts w:ascii="Times New Roman" w:hAnsi="Times New Roman" w:cs="Times New Roman"/>
          <w:sz w:val="24"/>
          <w:szCs w:val="24"/>
        </w:rPr>
        <w:t xml:space="preserve"> На колокольне неожиданно ударил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колокол, хотя до вечерней службы было далеко. К святым вратам побежали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люди, засуетились, разволновались. В обитель пожаловал знатный князь. А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он, минуя всех сбежавшихся приветствовать его людей, прошёл на огород и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склонил голову, под благословление отставившего лопату в сторону старца.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Учитель: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Преподобный Сергий был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незлобив и нечестолюбив. Да, монастырь уже не нуждался, как прежде.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Слава о духовных подвигах и чудотворениях Сергия день ото дня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распространялась. В Сергиеву обитель стало стекаться множество народа. Не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только простолюдины, но и князья, и вельможи приходили просить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духовного совета и молитв Преподобного.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Ученики читают стихи.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Батюшка, благословите!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Уделите мне мгновенье!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Вдохновите, окрылите –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Одолели искушенья!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Осветите сумрак ночи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Светом пастырского слова –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Только вам я верю, отче,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Вам, священники Христовы!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Нестеров М. В. «Труды Сергия Радонежского»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42975" cy="2076450"/>
            <wp:effectExtent l="19050" t="0" r="952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28775" cy="1762125"/>
            <wp:effectExtent l="1905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42975" cy="1943100"/>
            <wp:effectExtent l="19050" t="0" r="952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Ведущий 1. </w:t>
      </w:r>
      <w:r w:rsidRPr="00164090">
        <w:rPr>
          <w:rFonts w:ascii="Times New Roman" w:hAnsi="Times New Roman" w:cs="Times New Roman"/>
          <w:sz w:val="24"/>
          <w:szCs w:val="24"/>
        </w:rPr>
        <w:t>Особенно примечателен рассказ о том, как Сергий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выстроил одному из пожилых братьев крыльцо, взяв за целодневную работу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решето гнилого хлеба. Кому-то это может показаться юродством, но если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вспомнить что в обители тогда был голод, и монахи роптали на игумена,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требуя от него разрешения собирать милостыню, такой поступок становится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понятным. Только своим личным примером учитель мог убедить учеников в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том, что хлеб нужно добывать трудом собственных рук. Это правило</w:t>
      </w:r>
    </w:p>
    <w:p w:rsidR="003570FB" w:rsidRPr="00164090" w:rsidRDefault="003570FB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остается верным и для нынешнего времени.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Ведущий 2</w:t>
      </w:r>
      <w:r w:rsidRPr="00164090">
        <w:rPr>
          <w:rFonts w:ascii="Times New Roman" w:hAnsi="Times New Roman" w:cs="Times New Roman"/>
          <w:sz w:val="24"/>
          <w:szCs w:val="24"/>
        </w:rPr>
        <w:t xml:space="preserve">. </w:t>
      </w:r>
      <w:r w:rsidR="003570FB" w:rsidRPr="00164090">
        <w:rPr>
          <w:rFonts w:ascii="Times New Roman" w:hAnsi="Times New Roman" w:cs="Times New Roman"/>
          <w:sz w:val="24"/>
          <w:szCs w:val="24"/>
        </w:rPr>
        <w:t>Рассказ о голоде напоминает нам еще об одной черте характера святого - о его терпении. Преподобный Сергий всегда молился об обители и о своей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братии. Однажды, совершая молитвенное правило, он вдруг услышал голос,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который звал его. Преподобный открыл оконце своей келий и увидел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необыкновенный, чудный свет с неба. "Сергий! Ты молишься Богу о чадах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твоих, Господь принял молитву твою”, – раздался таинственный голос. При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этом преподобный видел множество прекрасных, невиданных птиц, сидящих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монастыре и около него. "Сколько видишь ты этих птиц, так умножится 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число учеников твоих, и после тебя не оскудеют последующие стопам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твоим”, – продолжал голос.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Ведущий 1.</w:t>
      </w:r>
      <w:r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="003570FB" w:rsidRPr="00164090">
        <w:rPr>
          <w:rFonts w:ascii="Times New Roman" w:hAnsi="Times New Roman" w:cs="Times New Roman"/>
          <w:sz w:val="24"/>
          <w:szCs w:val="24"/>
        </w:rPr>
        <w:t>А однажды, когда Преподобный Сергий совершал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Божественную литургию, ученик его Симеон увидел, что по святому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престолу носится огонь, озаряя алтарь и окружая служащего Преподобного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Сергия, так что он был объят пламенем с головы до ног. А когда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Преподобный приступил к принятию Христовых Тайн, огонь, свившись,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погрузился в Святую Чашу, из которой и причастился святой Сергий, Это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была благодать Святого Духа.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Учитель: </w:t>
      </w:r>
      <w:r w:rsidRPr="00164090">
        <w:rPr>
          <w:rFonts w:ascii="Times New Roman" w:hAnsi="Times New Roman" w:cs="Times New Roman"/>
          <w:sz w:val="24"/>
          <w:szCs w:val="24"/>
        </w:rPr>
        <w:t>Существует множество сказаний о тех чудесах, которые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совершил Сергий Радонежский.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Однажды Преподобный совершил чудо с источником.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Когда иноки начали роптать на то, что рядом нет воды, Преподобный, взяв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одного из иноков, спустился вниз из обители и, найдя небольшую лужу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дождевой воды, встав на колени, молился: "Господи, Господи Боже наш,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услыши нас грешных в час сей и яви чудо”. И услышал Господь молитву</w:t>
      </w:r>
      <w:r w:rsidR="00C477B0" w:rsidRPr="00164090">
        <w:rPr>
          <w:rFonts w:ascii="Times New Roman" w:hAnsi="Times New Roman" w:cs="Times New Roman"/>
          <w:sz w:val="24"/>
          <w:szCs w:val="24"/>
        </w:rPr>
        <w:t xml:space="preserve"> </w:t>
      </w:r>
      <w:r w:rsidRPr="00164090">
        <w:rPr>
          <w:rFonts w:ascii="Times New Roman" w:hAnsi="Times New Roman" w:cs="Times New Roman"/>
          <w:sz w:val="24"/>
          <w:szCs w:val="24"/>
        </w:rPr>
        <w:t>Своего угодника и явил чудо. Забил, заискрился ручей.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Много чудес совершается и поныне по молитвам Преподобного.</w:t>
      </w:r>
    </w:p>
    <w:p w:rsidR="003570FB" w:rsidRPr="00164090" w:rsidRDefault="00C477B0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Ведущий 2</w:t>
      </w:r>
      <w:r w:rsidR="003570FB"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570FB" w:rsidRPr="00164090">
        <w:rPr>
          <w:rFonts w:ascii="Times New Roman" w:hAnsi="Times New Roman" w:cs="Times New Roman"/>
          <w:sz w:val="24"/>
          <w:szCs w:val="24"/>
        </w:rPr>
        <w:t>Монастырь строился, жить приходили туда не только монахи,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но и простые люди. Со временем места в монастыре для всех становилось всё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меньше и меньше. И люди стали строить свои дома и селиться вокруг него.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Вот так и появился город Сергиев Посад. В честь Сергия Радонежского и его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любимой иконы Святой Троицы монастырь стали называть Троице-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Сергиевым. В Троицком храме покоятся мощи пр. Сергия Радонежского.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90775" cy="1590675"/>
            <wp:effectExtent l="19050" t="0" r="952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164090">
        <w:rPr>
          <w:rFonts w:ascii="Times New Roman" w:hAnsi="Times New Roman" w:cs="Times New Roman"/>
          <w:i/>
          <w:iCs/>
          <w:sz w:val="24"/>
          <w:szCs w:val="24"/>
        </w:rPr>
        <w:t>Троице-Сергиева лавра.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Ученик: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Был когда—то город славный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Весь лесами окружен.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Родине служил исправно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 незапамятных времен.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Возле Лавры рос он бойко,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Стал с ремеслами знаком.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Деревянные постройки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Возводились топором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Вырастали вдоль оврагов,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Разбегались по холмам,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А над ними белым стягом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 xml:space="preserve">Возвышался Божий храм. 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23975" cy="16097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Великий московский князь Дмитрий Донской решил сразиться с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монголо-татарами. Перед битвой он пришел в монастырь к Сергию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Радонежскому за советом – стоит ли ему вступать в такую страшную 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трудную битву?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Ученик. </w:t>
      </w:r>
      <w:r w:rsidRPr="00164090">
        <w:rPr>
          <w:rFonts w:ascii="Times New Roman" w:hAnsi="Times New Roman" w:cs="Times New Roman"/>
          <w:sz w:val="24"/>
          <w:szCs w:val="24"/>
        </w:rPr>
        <w:t>Преподобный Сергий благословил князя на сражение и сказал: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Вставай, мой князь, бери свое копье,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Вставай, пора, давно уже пора!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Смотри, что стало с Родиною нашей...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Мы в бой идем не ради серебра,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Очистить совесть пред Христовой Чашей!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наша сила в Божьей правде,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Она сильнее тьмы и зла,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Так будем смело, Бога ради,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Звонить во все колокола.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Звон колокола.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Русь поднимать на брань святую,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 сгинет мерзкая орда!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Чтоб одесную, не ошую,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Встать перед Богом в день Суда.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Картина “Сергий Радонежский благословляет Дмитрия Донского на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164090">
        <w:rPr>
          <w:rFonts w:ascii="Times New Roman" w:hAnsi="Times New Roman" w:cs="Times New Roman"/>
          <w:iCs/>
          <w:sz w:val="24"/>
          <w:szCs w:val="24"/>
        </w:rPr>
        <w:t>битву”.</w:t>
      </w:r>
    </w:p>
    <w:p w:rsidR="00922045" w:rsidRPr="00164090" w:rsidRDefault="00922045" w:rsidP="00635EAA">
      <w:pPr>
        <w:tabs>
          <w:tab w:val="left" w:pos="686"/>
        </w:tabs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4090">
        <w:rPr>
          <w:rFonts w:ascii="Times New Roman" w:hAnsi="Times New Roman" w:cs="Times New Roman"/>
          <w:b/>
          <w:sz w:val="24"/>
          <w:szCs w:val="24"/>
        </w:rPr>
        <w:t>(Видеофрагмент  – «Благословение Дмитрия Донского на Куликовскую битву»).</w:t>
      </w:r>
    </w:p>
    <w:p w:rsidR="00922045" w:rsidRPr="00164090" w:rsidRDefault="00922045" w:rsidP="00635EA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19575" cy="28098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Что и свершилось. Много в этом сражении погибло русских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воинов-богатырей. Но битва была выиграна, как и предсказал Сергий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Радонежский.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Говоря о жизни Сергия Радонежского, видишь перед собой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практическую школу благонравия, где главной наукой было умение отдавать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себя на общее дело.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Давайте обратимся к источнику и попытаемся определить деяния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Преподобного.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Только ли молитвенником был он, или что-то большее содеял для России?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Деяния Сергея Радонежского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1) Мирил князей, объединял их наставлениями и молитвой;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2) Был учителем для ищущих истину;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3) Трудник, сам строил монастырь, выращивал огород, готовил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пропитание для монахов;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4) Насаждал православную культуру, (монастырь - церковь, где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переводились книги, писались летописи).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5) Молитвенник за землю русскую, духовный наставник князей.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6) Монах - воитель, благословил не битву Дмитрия Донского и воинство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русское.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7) Установил порядок престолонаследия для русских князей.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конце своей жизни Преподобный Сергий удостоился посещения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Самой Пресвятой Богородицы.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Ведущий 1. </w:t>
      </w:r>
      <w:r w:rsidRPr="00164090">
        <w:rPr>
          <w:rFonts w:ascii="Times New Roman" w:hAnsi="Times New Roman" w:cs="Times New Roman"/>
          <w:sz w:val="24"/>
          <w:szCs w:val="24"/>
        </w:rPr>
        <w:t>Это произошло Рождественским постом, примерно, в 1379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– 1384 годах. Преподобный Сергий, как обычно, пел в кельи акафист Божией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Матери и молил Царицу Небесную об обители. После сел отдохнуть. Вдруг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он сказал келейнику Михею "Ободрись. Сейчас будет чудесное” и услышал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голос: "Пречистая грядет”. В ослепительном свете перед ним явилась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Богоматерь с апостолами Петром и Иоанном. Он пал на землю, но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Богоматерь ободрила его и сказала, что всегда будет Заступницей обители,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его молитвы до Нее дошли, и удалилась. Михей же оставался лежать, закрыв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глаза одеждой.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За полгода до смерти Преподобный уже знал о ней, собрал всех учеников, отдал распоряжения, а сам начал безмолвствовать.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Ведущий 2. </w:t>
      </w:r>
      <w:r w:rsidRPr="00164090">
        <w:rPr>
          <w:rFonts w:ascii="Times New Roman" w:hAnsi="Times New Roman" w:cs="Times New Roman"/>
          <w:sz w:val="24"/>
          <w:szCs w:val="24"/>
        </w:rPr>
        <w:t>Перед кончиной он оставил братьям такое завещание: строго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хранить чистоту православной веры, сохранять единомыслие, чистоту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душевную и телесную, любовь нелицемерную, удаляться от злых желаний,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воздерживаться в пище и питии, смирять свою гордыню, проявлять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милосердие.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Ученики читают стихи.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Покорный высшему небесному веленью,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lastRenderedPageBreak/>
        <w:t>Он на стезю безмолвия вступил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подвиг свой великий довершил,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Исполненный глубокого значенья.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Вскоре святой Сергий заболел и умер.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Призвал Господь избранного раба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В небесные и вечные селенья;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Исполнил он свое предназначенье;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Окончилась великая борьба!</w:t>
      </w:r>
    </w:p>
    <w:p w:rsidR="000E5B89" w:rsidRPr="00164090" w:rsidRDefault="000E5B89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0E5B89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-272415</wp:posOffset>
            </wp:positionH>
            <wp:positionV relativeFrom="paragraph">
              <wp:posOffset>-24765</wp:posOffset>
            </wp:positionV>
            <wp:extent cx="1704975" cy="2066925"/>
            <wp:effectExtent l="19050" t="0" r="9525" b="0"/>
            <wp:wrapTight wrapText="bothSides">
              <wp:wrapPolygon edited="0">
                <wp:start x="-241" y="0"/>
                <wp:lineTo x="-241" y="21500"/>
                <wp:lineTo x="21721" y="21500"/>
                <wp:lineTo x="21721" y="0"/>
                <wp:lineTo x="-241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70FB"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 Учитель. </w:t>
      </w:r>
      <w:r w:rsidR="003570FB" w:rsidRPr="00164090">
        <w:rPr>
          <w:rFonts w:ascii="Times New Roman" w:hAnsi="Times New Roman" w:cs="Times New Roman"/>
          <w:sz w:val="24"/>
          <w:szCs w:val="24"/>
        </w:rPr>
        <w:t>Во время преставления лицо Преподобного Сергия просияло,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от тела его распространилось необыкновенное благоухание. Через 32 года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мощи святого Сергия были открыты совершенно нетленными (целыми), и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даже одежда не предалась тлению.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Память преподобного Сергия Радонежского Православная Церковь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чтит 8 октября. Это день смерти святого. Он умер 25 сентября ( 8 октября по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новому стилю) 1392 года. В1452 году преподобный Сергий Радонежский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был причислен к лику святых.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Святая Церковь празднует память Преподобного Сергия 18 июля и 8 октября.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>Учитель</w:t>
      </w:r>
      <w:r w:rsidRPr="00164090">
        <w:rPr>
          <w:rFonts w:ascii="Times New Roman" w:hAnsi="Times New Roman" w:cs="Times New Roman"/>
          <w:sz w:val="24"/>
          <w:szCs w:val="24"/>
        </w:rPr>
        <w:t>. Радонежский чудотворец – наше духовное богатство, ангел-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хранитель Земли Русской.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Каким же был Сергий Радонежский?</w:t>
      </w:r>
    </w:p>
    <w:p w:rsidR="003570FB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552AD5" w:rsidRPr="00164090" w:rsidRDefault="00552AD5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032" style="position:absolute;margin-left:122.7pt;margin-top:-15.45pt;width:172.5pt;height:94.55pt;z-index:251666432">
            <v:textbox>
              <w:txbxContent>
                <w:p w:rsidR="007B2751" w:rsidRDefault="007B2751" w:rsidP="003570F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B2751" w:rsidRPr="005540CD" w:rsidRDefault="007B2751" w:rsidP="003570F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ЗАСТУПНИК</w:t>
                  </w:r>
                </w:p>
              </w:txbxContent>
            </v:textbox>
          </v:oval>
        </w:pict>
      </w:r>
    </w:p>
    <w:p w:rsidR="003570FB" w:rsidRPr="00164090" w:rsidRDefault="003570FB" w:rsidP="00635EAA">
      <w:pPr>
        <w:tabs>
          <w:tab w:val="left" w:pos="771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ab/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9" type="#_x0000_t32" style="position:absolute;margin-left:216.3pt;margin-top:6.65pt;width:0;height:32.2pt;z-index:251672576" o:connectortype="straight"/>
        </w:pict>
      </w: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oval id="_x0000_s1029" style="position:absolute;margin-left:336.45pt;margin-top:14.7pt;width:191.85pt;height:95.6pt;z-index:251663360">
            <v:textbox>
              <w:txbxContent>
                <w:p w:rsidR="005540CD" w:rsidRDefault="005540CD" w:rsidP="003570F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B2751" w:rsidRPr="005540CD" w:rsidRDefault="007B2751" w:rsidP="005540C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ГОСУДАРСТВЕНН</w:t>
                  </w:r>
                  <w:r w:rsid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ЫЙ </w:t>
                  </w: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ДЕЯТЕЛЬ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oval id="_x0000_s1026" style="position:absolute;margin-left:129.85pt;margin-top:14.7pt;width:171.35pt;height:105.7pt;z-index:251660288">
            <v:textbox>
              <w:txbxContent>
                <w:p w:rsidR="007B2751" w:rsidRPr="005540CD" w:rsidRDefault="007B2751" w:rsidP="003570FB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СЕРГИЙ РАДОНЕЖСКИЙ</w:t>
                  </w:r>
                </w:p>
              </w:txbxContent>
            </v:textbox>
          </v:oval>
        </w:pict>
      </w: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oval id="_x0000_s1027" style="position:absolute;margin-left:-42.45pt;margin-top:20.15pt;width:143.25pt;height:66pt;z-index:251661312">
            <v:textbox>
              <w:txbxContent>
                <w:p w:rsidR="007B2751" w:rsidRPr="005540CD" w:rsidRDefault="007B2751" w:rsidP="005540C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СОЗИДАТЕЛЬ</w:t>
                  </w:r>
                </w:p>
              </w:txbxContent>
            </v:textbox>
          </v:oval>
        </w:pict>
      </w: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28" type="#_x0000_t32" style="position:absolute;margin-left:100.8pt;margin-top:22.5pt;width:29.05pt;height:.75pt;flip:y;z-index:251662336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30" type="#_x0000_t32" style="position:absolute;margin-left:301.2pt;margin-top:12.6pt;width:35.25pt;height:3.75pt;z-index:251664384" o:connectortype="straight"/>
        </w:pic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36" type="#_x0000_t32" style="position:absolute;margin-left:165.25pt;margin-top:19.7pt;width:19.55pt;height:13.9pt;flip:x;z-index:251670528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oval id="_x0000_s1033" style="position:absolute;margin-left:235.8pt;margin-top:13.7pt;width:156pt;height:108.75pt;z-index:251667456">
            <v:textbox>
              <w:txbxContent>
                <w:p w:rsidR="007B2751" w:rsidRPr="005540CD" w:rsidRDefault="007B2751" w:rsidP="003570F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УЧИТЕЛЬ И НАСТАВНИК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37" type="#_x0000_t32" style="position:absolute;margin-left:255.3pt;margin-top:18.25pt;width:13.5pt;height:5.55pt;z-index:251671552" o:connectortype="straight"/>
        </w:pict>
      </w:r>
    </w:p>
    <w:p w:rsidR="003570FB" w:rsidRPr="00164090" w:rsidRDefault="002475D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oval id="_x0000_s1031" style="position:absolute;margin-left:31.2pt;margin-top:3.5pt;width:171.75pt;height:88.95pt;z-index:251665408">
            <v:textbox>
              <w:txbxContent>
                <w:p w:rsidR="007B2751" w:rsidRPr="005540CD" w:rsidRDefault="007B2751" w:rsidP="003570F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540C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ИСТОЧНИК ОБРАЗНОСТИ И ТВОРЧЕСТВА</w:t>
                  </w:r>
                </w:p>
              </w:txbxContent>
            </v:textbox>
          </v:oval>
        </w:pic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Ученик.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Уж семь столетий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В обитель Сергия идут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И пред святой его гробницей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Поклоны ревностно кладут.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И преподобный выручает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Из всех напастей и невзгод.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Большую радость получает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У раки страждущий народ.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Открыто людям Божье слово.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Окончен путь земной Святого,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И Преподобный в вечной жизни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О нашей молится Отчизне.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Угодника нетленно тело-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Живёт его святое дело.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Он всем нам показал дорогу,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Которая приводит к Богу.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Учитель: </w:t>
      </w:r>
      <w:r w:rsidRPr="00164090">
        <w:rPr>
          <w:rFonts w:ascii="Times New Roman" w:hAnsi="Times New Roman" w:cs="Times New Roman"/>
          <w:color w:val="000000"/>
          <w:sz w:val="24"/>
          <w:szCs w:val="24"/>
        </w:rPr>
        <w:t xml:space="preserve"> Ребята, каждому из вас дана возможность пройти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свой путь, построить свою судьбу, создать свою семью и воспитать своих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FFFF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lastRenderedPageBreak/>
        <w:t>детей. Именно от вас зависит, какую частичку себя вы оставите на этой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земле. На примере жизни Сергия Радонежского мы можем только учиться.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Мы можем учиться смирению, покаянию, любви к ближнем, толерантности,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уважению к старшим, уважению к религии и многим положительным чертам.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Не случайно этот человек был причислен к лику святых и является самым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почитаемым святым России. К нему обращаются в своих молитвах миллионы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людей. Именно Сергий Радонежский является покровителем учеников и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color w:val="000000"/>
          <w:sz w:val="24"/>
          <w:szCs w:val="24"/>
        </w:rPr>
        <w:t>студентов. Именно его просят о помощи в учебе.</w:t>
      </w:r>
    </w:p>
    <w:p w:rsidR="004725BC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Звучит запись молитвы. 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Молитва перед учением: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>”Преблагий Господи, низпосли нам благодать Духа Твоего Святаго,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>дарствующаго и укрепляющаго душевныя наши силы, дабы, внимающе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>преподаваемому нам учению, возросли мы Тебе, нашему Создателю, во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>славу, родителем же нашим на утешение, Церкви и отечеству на пользу.”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Молитва после учения: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>«Благодарим Тебе, Создателю, яко сподобил еси нас благодати Твоея, во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>еже внимати учению. Благослови наших начальников, родителей и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4090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учителей, ведущих нас к </w:t>
      </w:r>
      <w:r w:rsidRPr="00164090">
        <w:rPr>
          <w:rFonts w:ascii="Times New Roman" w:hAnsi="Times New Roman" w:cs="Times New Roman"/>
          <w:bCs/>
          <w:sz w:val="24"/>
          <w:szCs w:val="24"/>
        </w:rPr>
        <w:t>познанию блага, и подаждь нам силу и крепость</w:t>
      </w:r>
    </w:p>
    <w:p w:rsidR="007B2751" w:rsidRPr="00164090" w:rsidRDefault="007B2751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4090">
        <w:rPr>
          <w:rFonts w:ascii="Times New Roman" w:hAnsi="Times New Roman" w:cs="Times New Roman"/>
          <w:bCs/>
          <w:sz w:val="24"/>
          <w:szCs w:val="24"/>
        </w:rPr>
        <w:t>к продолжению учения сего.»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b/>
          <w:bCs/>
          <w:sz w:val="24"/>
          <w:szCs w:val="24"/>
        </w:rPr>
        <w:t xml:space="preserve">Учитель. </w:t>
      </w:r>
      <w:r w:rsidRPr="00164090">
        <w:rPr>
          <w:rFonts w:ascii="Times New Roman" w:hAnsi="Times New Roman" w:cs="Times New Roman"/>
          <w:sz w:val="24"/>
          <w:szCs w:val="24"/>
        </w:rPr>
        <w:t>А сейчас мы совершим путешествие по храмам Троице-</w:t>
      </w:r>
    </w:p>
    <w:p w:rsidR="003570FB" w:rsidRPr="00164090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Сергиевой Лавры.</w:t>
      </w:r>
    </w:p>
    <w:p w:rsidR="003570FB" w:rsidRPr="009F1BCA" w:rsidRDefault="003570FB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F1BCA">
        <w:rPr>
          <w:rFonts w:ascii="Times New Roman" w:hAnsi="Times New Roman" w:cs="Times New Roman"/>
          <w:b/>
          <w:sz w:val="24"/>
          <w:szCs w:val="24"/>
        </w:rPr>
        <w:t>(Показ презентации).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Спасибо всем, кто принял участие в мероприятие. Завершить наше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обсуждение я хотела бы словами стихотворения, которое написал наш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современник иеромонах Роман.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Без Бога нация—толпа,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Объединенная пороком,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Или слепа, или глупа,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Иль, что еще страшней, жестока.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И пусть на трон взойдет любой,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Глаголющий высоким слогом.</w:t>
      </w:r>
    </w:p>
    <w:p w:rsidR="002B36B6" w:rsidRPr="00164090" w:rsidRDefault="002B36B6" w:rsidP="00635EA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Толпа останется толпой,</w:t>
      </w:r>
    </w:p>
    <w:p w:rsidR="001455F0" w:rsidRPr="00164090" w:rsidRDefault="002B36B6" w:rsidP="00635E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4090">
        <w:rPr>
          <w:rFonts w:ascii="Times New Roman" w:hAnsi="Times New Roman" w:cs="Times New Roman"/>
          <w:sz w:val="24"/>
          <w:szCs w:val="24"/>
        </w:rPr>
        <w:t>Пока не обратится к Богу!</w:t>
      </w:r>
    </w:p>
    <w:sectPr w:rsidR="001455F0" w:rsidRPr="00164090" w:rsidSect="00635EAA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455F0"/>
    <w:rsid w:val="000E5B89"/>
    <w:rsid w:val="001455F0"/>
    <w:rsid w:val="00164090"/>
    <w:rsid w:val="00187B96"/>
    <w:rsid w:val="001E616D"/>
    <w:rsid w:val="002475DB"/>
    <w:rsid w:val="00252B68"/>
    <w:rsid w:val="002B36B6"/>
    <w:rsid w:val="003570FB"/>
    <w:rsid w:val="004725BC"/>
    <w:rsid w:val="004C54CE"/>
    <w:rsid w:val="00531E29"/>
    <w:rsid w:val="00552AD5"/>
    <w:rsid w:val="005540CD"/>
    <w:rsid w:val="00635EAA"/>
    <w:rsid w:val="006F7193"/>
    <w:rsid w:val="00706D44"/>
    <w:rsid w:val="007B2751"/>
    <w:rsid w:val="00922045"/>
    <w:rsid w:val="00943322"/>
    <w:rsid w:val="00953D65"/>
    <w:rsid w:val="009F1BCA"/>
    <w:rsid w:val="00A559FF"/>
    <w:rsid w:val="00BA5554"/>
    <w:rsid w:val="00BB7A2B"/>
    <w:rsid w:val="00BC145A"/>
    <w:rsid w:val="00C477B0"/>
    <w:rsid w:val="00DD3EFD"/>
    <w:rsid w:val="00F24814"/>
    <w:rsid w:val="00F800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  <o:rules v:ext="edit">
        <o:r id="V:Rule1" type="connector" idref="#_x0000_s1028"/>
        <o:r id="V:Rule2" type="connector" idref="#_x0000_s1030"/>
        <o:r id="V:Rule3" type="connector" idref="#_x0000_s1037"/>
        <o:r id="V:Rule4" type="connector" idref="#_x0000_s1039"/>
        <o:r id="V:Rule5" type="connector" idref="#_x0000_s103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14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55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55F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570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3570F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3.sldx"/><Relationship Id="rId18" Type="http://schemas.openxmlformats.org/officeDocument/2006/relationships/package" Target="embeddings/Microsoft_PowerPoint_Slide5.sldx"/><Relationship Id="rId26" Type="http://schemas.openxmlformats.org/officeDocument/2006/relationships/image" Target="media/image15.emf"/><Relationship Id="rId3" Type="http://schemas.microsoft.com/office/2007/relationships/stylesWithEffects" Target="stylesWithEffects.xml"/><Relationship Id="rId21" Type="http://schemas.openxmlformats.org/officeDocument/2006/relationships/image" Target="media/image10.emf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4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2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6.emf"/><Relationship Id="rId22" Type="http://schemas.openxmlformats.org/officeDocument/2006/relationships/image" Target="media/image11.emf"/><Relationship Id="rId27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EB23F2-A438-471B-8CBD-17671AAC18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3240</Words>
  <Characters>18471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21668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Бацаева Светлана Михайловна</dc:creator>
  <cp:keywords/>
  <dc:description/>
  <cp:lastModifiedBy>RePack by Diakov</cp:lastModifiedBy>
  <cp:revision>20</cp:revision>
  <cp:lastPrinted>2015-04-23T06:47:00Z</cp:lastPrinted>
  <dcterms:created xsi:type="dcterms:W3CDTF">2015-04-17T09:05:00Z</dcterms:created>
  <dcterms:modified xsi:type="dcterms:W3CDTF">2016-10-24T09:27:00Z</dcterms:modified>
</cp:coreProperties>
</file>