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2A" w:rsidRDefault="0077542A" w:rsidP="0077542A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Интегрированный  урок литературного чтения и музыки в 1  классе</w:t>
      </w:r>
    </w:p>
    <w:p w:rsidR="0077542A" w:rsidRDefault="0077542A" w:rsidP="0077542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(УМК «Перспективная начальная школа»)</w:t>
      </w:r>
    </w:p>
    <w:tbl>
      <w:tblPr>
        <w:tblStyle w:val="a4"/>
        <w:tblW w:w="0" w:type="auto"/>
        <w:tblInd w:w="0" w:type="dxa"/>
        <w:tblLook w:val="04A0"/>
      </w:tblPr>
      <w:tblGrid>
        <w:gridCol w:w="2721"/>
        <w:gridCol w:w="12065"/>
      </w:tblGrid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Учителя: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Мещерова Галина Николаевна- учитель начальных классов</w:t>
            </w:r>
          </w:p>
          <w:p w:rsidR="0077542A" w:rsidRDefault="0077542A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Шепелева Оксана Анатольевна- учитель музыки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 Б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Предмет: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 чтение и музыка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урока: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 колокольчиков. Звучащие стихи.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Урок изучения нового материала.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Создать условия для формирования понятия «звукопись», развития умений находить звукопись в поэтических и музыкальных произведениях, понимать смысл использования этого приема.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результаты: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УУД: проявляют способность выражать свои эмоции в выразительном чтении;</w:t>
            </w:r>
          </w:p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 УУД:</w:t>
            </w:r>
          </w:p>
          <w:p w:rsidR="0077542A" w:rsidRDefault="0077542A" w:rsidP="001637DD">
            <w:pPr>
              <w:pStyle w:val="a3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регулятивные- выполняют учебные действия на основе алгоритма действий;</w:t>
            </w:r>
          </w:p>
          <w:p w:rsidR="0077542A" w:rsidRDefault="0077542A" w:rsidP="001637DD">
            <w:pPr>
              <w:pStyle w:val="a3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познавательные- ориентируются в речевом потоке, находят начало и конец высказывания;</w:t>
            </w:r>
          </w:p>
          <w:p w:rsidR="0077542A" w:rsidRDefault="0077542A" w:rsidP="001637DD">
            <w:pPr>
              <w:pStyle w:val="a3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коммуникативные- используют доступные речевые средства для передачи своего впечатления;</w:t>
            </w:r>
          </w:p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УУД: научатся читать вслух плавно, безотрывно по слогам и целыми словами, находить звукопись в поэтических и музыкальных произведениях, понимать смысл использования этого приема.</w:t>
            </w:r>
          </w:p>
        </w:tc>
      </w:tr>
      <w:tr w:rsidR="0077542A" w:rsidTr="007754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Чуракова Н.А. Литературное чтение. 1 класс. Учебник.- М: Академкнига/Учебник</w:t>
            </w:r>
          </w:p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Музыкальное произведение «Весеннее пробуждение»</w:t>
            </w:r>
          </w:p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3.Синтезатор</w:t>
            </w:r>
          </w:p>
          <w:p w:rsidR="0077542A" w:rsidRDefault="00775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4.Презентация</w:t>
            </w:r>
          </w:p>
        </w:tc>
      </w:tr>
    </w:tbl>
    <w:p w:rsidR="00086F17" w:rsidRDefault="00086F17"/>
    <w:p w:rsidR="0077542A" w:rsidRDefault="0077542A"/>
    <w:p w:rsidR="0077542A" w:rsidRDefault="0077542A"/>
    <w:p w:rsidR="0077542A" w:rsidRDefault="0077542A"/>
    <w:p w:rsidR="0077542A" w:rsidRDefault="0077542A"/>
    <w:tbl>
      <w:tblPr>
        <w:tblStyle w:val="a4"/>
        <w:tblW w:w="15614" w:type="dxa"/>
        <w:tblInd w:w="0" w:type="dxa"/>
        <w:tblLayout w:type="fixed"/>
        <w:tblLook w:val="04A0"/>
      </w:tblPr>
      <w:tblGrid>
        <w:gridCol w:w="528"/>
        <w:gridCol w:w="3266"/>
        <w:gridCol w:w="4536"/>
        <w:gridCol w:w="4111"/>
        <w:gridCol w:w="3173"/>
      </w:tblGrid>
      <w:tr w:rsidR="0077542A" w:rsidTr="0077542A">
        <w:trPr>
          <w:trHeight w:val="213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42A" w:rsidRPr="0077542A" w:rsidRDefault="0077542A" w:rsidP="0077542A">
            <w:pPr>
              <w:jc w:val="center"/>
              <w:rPr>
                <w:b/>
              </w:rPr>
            </w:pPr>
            <w:r w:rsidRPr="0077542A">
              <w:rPr>
                <w:b/>
              </w:rPr>
              <w:lastRenderedPageBreak/>
              <w:t>№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42A" w:rsidRPr="0077542A" w:rsidRDefault="0077542A" w:rsidP="0077542A">
            <w:pPr>
              <w:jc w:val="center"/>
              <w:rPr>
                <w:b/>
              </w:rPr>
            </w:pPr>
            <w:r w:rsidRPr="0077542A">
              <w:rPr>
                <w:b/>
              </w:rPr>
              <w:t>Этапы урока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42A" w:rsidRPr="0077542A" w:rsidRDefault="0077542A" w:rsidP="0077542A">
            <w:pPr>
              <w:jc w:val="center"/>
              <w:rPr>
                <w:b/>
              </w:rPr>
            </w:pPr>
            <w:r w:rsidRPr="0077542A">
              <w:rPr>
                <w:b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42A" w:rsidRPr="0077542A" w:rsidRDefault="0077542A" w:rsidP="0077542A">
            <w:pPr>
              <w:jc w:val="center"/>
              <w:rPr>
                <w:b/>
              </w:rPr>
            </w:pPr>
            <w:r w:rsidRPr="0077542A">
              <w:rPr>
                <w:b/>
              </w:rPr>
              <w:t>Деятельность учащихся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42A" w:rsidRPr="0077542A" w:rsidRDefault="0077542A" w:rsidP="0077542A">
            <w:pPr>
              <w:jc w:val="center"/>
              <w:rPr>
                <w:b/>
              </w:rPr>
            </w:pPr>
            <w:r w:rsidRPr="0077542A">
              <w:rPr>
                <w:b/>
              </w:rPr>
              <w:t>Планируемые результаты</w:t>
            </w:r>
          </w:p>
        </w:tc>
      </w:tr>
      <w:tr w:rsidR="0077542A" w:rsidTr="0077542A">
        <w:trPr>
          <w:trHeight w:val="1938"/>
        </w:trPr>
        <w:tc>
          <w:tcPr>
            <w:tcW w:w="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 w:rsidP="0077542A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 w:rsidP="0077542A">
            <w:pPr>
              <w:rPr>
                <w:sz w:val="20"/>
              </w:rPr>
            </w:pPr>
            <w:r>
              <w:rPr>
                <w:sz w:val="20"/>
              </w:rPr>
              <w:t>Оргмомент.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 w:rsidP="0077542A">
            <w:pPr>
              <w:rPr>
                <w:sz w:val="20"/>
              </w:rPr>
            </w:pPr>
            <w:r>
              <w:rPr>
                <w:sz w:val="20"/>
              </w:rPr>
              <w:t>Здравствуйте, ребята! Начнем наш урок. Давайте проверим все ли готово к уроку.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Поспорили как- то поэзия с музыкой. Кто лучше из них передает настроение природы? </w:t>
            </w:r>
          </w:p>
          <w:p w:rsidR="0077542A" w:rsidRDefault="007754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Музыка сказала: </w:t>
            </w:r>
            <w:r>
              <w:rPr>
                <w:i/>
                <w:color w:val="FF0000"/>
                <w:sz w:val="20"/>
              </w:rPr>
              <w:t>«Я».</w:t>
            </w:r>
          </w:p>
          <w:p w:rsidR="0077542A" w:rsidRDefault="007754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>
              <w:rPr>
                <w:b/>
                <w:i/>
                <w:sz w:val="20"/>
              </w:rPr>
              <w:t>«Нет, я</w:t>
            </w:r>
            <w:r>
              <w:rPr>
                <w:i/>
                <w:sz w:val="20"/>
              </w:rPr>
              <w:t>»- возразила литература.</w:t>
            </w:r>
          </w:p>
          <w:p w:rsidR="0077542A" w:rsidRDefault="0077542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И так бы спорили до бесконечности, если бы мы не пригласили их на наш урок.</w:t>
            </w:r>
          </w:p>
          <w:p w:rsidR="0077542A" w:rsidRDefault="0077542A" w:rsidP="0077542A">
            <w:pPr>
              <w:rPr>
                <w:i/>
                <w:sz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 w:rsidP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Регулятивные УУД: </w:t>
            </w:r>
            <w:r>
              <w:rPr>
                <w:sz w:val="20"/>
              </w:rPr>
              <w:t>самооценка готовности к уроку.</w:t>
            </w: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Актуализация знаний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Сегодня мы продолжим наше путешествие в Волшебный Лес. А нашим проводником и помощником будет… Кто? (Кот Ученый). 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1)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-Во время нашего пути в Волшебный лес он не тратил время зря, а собирал растения, которые встречались на нашем пути, на огородах Бабы- Яги.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Вспомните их название и расскажите, чему научили вас эти растения.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2)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Сегодня мы отправимся в гости к еще одному растению. ( Звучит музыка.)</w:t>
            </w: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-  </w:t>
            </w:r>
            <w:r>
              <w:rPr>
                <w:color w:val="FF0000"/>
                <w:sz w:val="20"/>
              </w:rPr>
              <w:t xml:space="preserve">Под звуки замечательного этюда мы оказались на клумбе…  </w:t>
            </w: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-Как вы думаете у каких цветов? (У колокольчиков.) 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3)</w:t>
            </w: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 Какие еще звуки мы услышали ?</w:t>
            </w:r>
          </w:p>
          <w:p w:rsidR="0077542A" w:rsidRDefault="0077542A">
            <w:pPr>
              <w:rPr>
                <w:color w:val="FF0000"/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 Давайте попробуем оживить нашу картинку.</w:t>
            </w: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На клумбу будут по очереди прилетать  различные насекомые (Пчела, муха, комар), а вы попробуйте показать звуки, которые издают эти насекомые. 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3)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Ответы учащихся.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i/>
                <w:sz w:val="20"/>
              </w:rPr>
              <w:t>Репей помог узнать нам докучные сказки, Ромашка- считалки, Одуванчик- загадки, Подсолнух- заклички, а Крапива- скороговорки</w:t>
            </w:r>
            <w:r>
              <w:rPr>
                <w:sz w:val="20"/>
              </w:rPr>
              <w:t xml:space="preserve">.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Дети слушают этюд.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i/>
                <w:sz w:val="20"/>
              </w:rPr>
            </w:pPr>
          </w:p>
          <w:p w:rsidR="0077542A" w:rsidRDefault="0077542A">
            <w:pPr>
              <w:rPr>
                <w:i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i/>
                <w:sz w:val="20"/>
              </w:rPr>
              <w:t>Встают около парт. Имитируют звуки различных насекомых.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Ругулятивные УУД </w:t>
            </w:r>
            <w:r>
              <w:rPr>
                <w:sz w:val="20"/>
              </w:rPr>
              <w:t>осознавать, формулировать и удерживать учебную задачу в процессе коллективной работы.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>Познавательные УУД:</w:t>
            </w:r>
            <w:r>
              <w:rPr>
                <w:sz w:val="20"/>
              </w:rPr>
              <w:t xml:space="preserve"> умение структурировать знания, учебно- познавательный интерес к данному уроку.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 УУД: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Планирование учебного сотрудничества.</w:t>
            </w:r>
          </w:p>
          <w:p w:rsidR="0077542A" w:rsidRDefault="0077542A">
            <w:pPr>
              <w:rPr>
                <w:sz w:val="18"/>
              </w:rPr>
            </w:pP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Постановка проблемы.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Сейчас мы отправимся на волшебную клумбу с колокольчиками в нашем учебнике.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Рассмотрите иллюстрацию в учебнике на с. 39.  Где нас  встречает Кот?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 Слайд 4)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(Учитель читает текст до иллюстрации.)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Почему колокольчики любят больше всего звучащие стихи? Что такое звучащие стихи?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 Вы сможете ответить на эти вопросы сейчас?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Слайд 5)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Тогда отправляемся в путь – к новым знаниям. А в конце урока мы вернемся к этим вопросам, и вы сможете дать на них верные ответы.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У клумбы с  колокольчиками. 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Варианты ответов детей.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Постановка проблемы.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 УУД: </w:t>
            </w:r>
            <w:r>
              <w:rPr>
                <w:sz w:val="20"/>
              </w:rPr>
              <w:t>строить логическую цепь рассуждений.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>Личностные УУД</w:t>
            </w:r>
            <w:r>
              <w:rPr>
                <w:sz w:val="20"/>
              </w:rPr>
              <w:t>: высказывание предположений, принятие точки зрения другого.</w:t>
            </w:r>
          </w:p>
          <w:p w:rsidR="0077542A" w:rsidRDefault="0077542A">
            <w:pPr>
              <w:rPr>
                <w:sz w:val="18"/>
              </w:rPr>
            </w:pP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Работа по теме урока.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0"/>
              </w:rPr>
              <w:t>А сейчас  познакомимся со стихотворением поэтессы Е.Благининой. ( читает учитель)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О чем этот текст? (О жуке) 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6)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 -Все ли слова вам понятны? Найдите значение слова «кожух» на странице учебника.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(Жимолость- кустарниковое или вьющееся растение с душистыми цветками.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7)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Кожух- верхняя одежда из кожи, овчинный тулуп.)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Слайд 8)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Обратите внимание на звучание стиха. Какие ассоциации у вас возникают?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Выясним, как поэтессе удалось этого добиться. </w:t>
            </w:r>
            <w:r>
              <w:rPr>
                <w:sz w:val="20"/>
              </w:rPr>
              <w:lastRenderedPageBreak/>
              <w:t xml:space="preserve">Прочитайте стихотворение самостоятельно и найдите слова, которые создают образ жужжащего жука. 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-Чем слова похожи? (Звук  [ж]).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Попробуйте быстро прочитать стихотворение. Что вызвало затруднение?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-Какой жанр устного народного творчества оно напоминает? (Скороговорку.)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Прочитайте текст  друг другу по очереди так, чтобы слышалось жужжание жука.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FF0000"/>
                <w:sz w:val="20"/>
              </w:rPr>
              <w:t>На клумбу прилетел …( жук). Попробуйте показать голос жука.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Слайд 9)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-Подражая голосам животных, вы сейчас использовали литературный прием, который используют в своем творчестве писатели, поэты, музыканты.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Ответы детей.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Словарная работа.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Жужжание жука.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Чтение про себя.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Чтение по учебнику.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Работа в парах. Жужжащее чтение.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«Жук, жук не жужжи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Где ты, прячешься, скажи»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(поют дети).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Личностные УУД: </w:t>
            </w:r>
            <w:r>
              <w:rPr>
                <w:sz w:val="20"/>
              </w:rPr>
              <w:t>проявлять стремление понимать красоту поэтического слова, желание активно действовать на уроке- читать, отвечать на вопросы учителя, учебника.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Коммуникативные УУД: </w:t>
            </w:r>
            <w:r>
              <w:rPr>
                <w:sz w:val="20"/>
              </w:rPr>
              <w:t>уметь выражать  свои мысли; уметь воспринимать на слух произведение; включаться в диалог ; строить связное высказывание по теме.</w:t>
            </w: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Открытие нового знания.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А как называется такой прием в литературе, мы узнаем, поработав в группах.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а) 1 группа- разгадывает загадки и вставляет буквы по их  номеру в слове.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(Слайд 10)</w:t>
            </w:r>
          </w:p>
          <w:p w:rsidR="0077542A" w:rsidRDefault="0077542A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  <w:u w:val="single"/>
              </w:rPr>
              <w:t>1.Отгадайте загадки и впишите буквы по номеру в слове</w:t>
            </w:r>
            <w:r>
              <w:rPr>
                <w:sz w:val="20"/>
                <w:szCs w:val="52"/>
              </w:rPr>
              <w:t>.</w:t>
            </w: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Зимой беленький, а летом серенький,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Прыгает ловко, любит морковку.  (___________________)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Кто зимой холодной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Бродит злой, голодный.  (_______________________)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Жил- был маленький щенок.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Он подрос, однако,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И теперь он не щенок-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Взрослая …                 (______________________)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Вот полна сметаной плошка.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- Значит, где- то рядом ложка?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- Нет, друзья, какая ложка?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Здесь сметану лижет …             (___________________________)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Закутан ребёнок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В сто пелёнок.      (________________________)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</w:p>
          <w:p w:rsidR="0077542A" w:rsidRDefault="0077542A" w:rsidP="0077542A">
            <w:pPr>
              <w:pStyle w:val="a3"/>
              <w:numPr>
                <w:ilvl w:val="0"/>
                <w:numId w:val="2"/>
              </w:num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На ромашку у ворот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Опустился вертолёт-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Золотистые глаза.</w:t>
            </w:r>
          </w:p>
          <w:p w:rsidR="0077542A" w:rsidRDefault="0077542A">
            <w:pPr>
              <w:pStyle w:val="a3"/>
              <w:ind w:left="1080"/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Кто же это?...     (________________________)</w:t>
            </w:r>
          </w:p>
          <w:p w:rsidR="0077542A" w:rsidRDefault="0077542A">
            <w:pPr>
              <w:pStyle w:val="a3"/>
              <w:ind w:left="1080"/>
              <w:rPr>
                <w:b/>
                <w:szCs w:val="52"/>
              </w:rPr>
            </w:pPr>
          </w:p>
          <w:p w:rsidR="0077542A" w:rsidRDefault="0077542A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2.На доске выложите угаданные буквы.</w:t>
            </w:r>
          </w:p>
          <w:p w:rsidR="0077542A" w:rsidRDefault="0077542A">
            <w:pPr>
              <w:pStyle w:val="a3"/>
              <w:rPr>
                <w:szCs w:val="52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/>
            </w:tblPr>
            <w:tblGrid>
              <w:gridCol w:w="1186"/>
              <w:gridCol w:w="1187"/>
              <w:gridCol w:w="1187"/>
              <w:gridCol w:w="1187"/>
              <w:gridCol w:w="1187"/>
              <w:gridCol w:w="1187"/>
              <w:gridCol w:w="1187"/>
              <w:gridCol w:w="1187"/>
              <w:gridCol w:w="1187"/>
            </w:tblGrid>
            <w:tr w:rsidR="0077542A">
              <w:tc>
                <w:tcPr>
                  <w:tcW w:w="11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rPr>
                      <w:sz w:val="20"/>
                    </w:rPr>
                  </w:pPr>
                </w:p>
              </w:tc>
            </w:tr>
            <w:tr w:rsidR="0077542A">
              <w:tc>
                <w:tcPr>
                  <w:tcW w:w="11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у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542A" w:rsidRDefault="0077542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ь</w:t>
                  </w:r>
                </w:p>
              </w:tc>
            </w:tr>
          </w:tbl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Ребята на доске выкладывают это слово.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Прочитайте это слово.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Как вы понимаете значение этого слова? 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(В художественной речи: звуковые повторы, насыщенность одинаковыми или похожими звуками в целях образного звукоподражения.)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б) 2 группа- находить определение этого слова в словаре Ожегова и составляет  его значение , выделяя главную мысль слова «звукопись».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Составьте главную мысль определения </w:t>
            </w:r>
            <w:r>
              <w:rPr>
                <w:b/>
              </w:rPr>
              <w:t xml:space="preserve">«звукопись» </w:t>
            </w:r>
            <w:r>
              <w:rPr>
                <w:b/>
                <w:sz w:val="20"/>
              </w:rPr>
              <w:t>из данных слов:</w:t>
            </w:r>
          </w:p>
          <w:p w:rsidR="0077542A" w:rsidRDefault="0077542A">
            <w:pPr>
              <w:rPr>
                <w:b/>
              </w:rPr>
            </w:pPr>
            <w:r>
              <w:rPr>
                <w:b/>
              </w:rPr>
              <w:t>звуками, выразительности, для, игра, усиления.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-Попросим прочитать.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Чтение по словарю.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11)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Прочитайте, какую главную мысль вы выделили из определения слова звукопись.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 xml:space="preserve">Звукопись- это игра звуками для усиления выразительности.    </w:t>
            </w:r>
          </w:p>
          <w:p w:rsidR="0077542A" w:rsidRDefault="00775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(Слайд 12)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Прочитаем следующее стихотворение А.Усачева «Оса» и выясним, использует ли автор этот прием в своем произведении. 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Какое настроение у вас оно вызвало?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Какой образ осы рисует автор?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Если из стихотворения убрать слово оса, могли бы вы догадаться, кто герой? 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Работа в группах.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Чтение по словарю.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Чтение составленного определения.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Читает ученик.  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Ответы детей.(Жадная, злая, нахальная.)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Да, автор нам подсказывает, используя звукопись.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Познавательные УУД</w:t>
            </w:r>
            <w:r>
              <w:rPr>
                <w:sz w:val="20"/>
              </w:rPr>
              <w:t xml:space="preserve">: умение работать с текстом, анализировать содержание, обобщать, вычленять главное, строить рассуждение по теме урока под руководством учителя; </w:t>
            </w:r>
            <w:r>
              <w:rPr>
                <w:sz w:val="20"/>
              </w:rPr>
              <w:lastRenderedPageBreak/>
              <w:t>воспроизводить информацию, необходимую для решения задачи, постановка и решение проблем.</w:t>
            </w: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b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Личностные УУД: </w:t>
            </w:r>
            <w:r>
              <w:rPr>
                <w:sz w:val="20"/>
              </w:rPr>
              <w:t>выражать положительное отношение к познанию, проявлять внимание, удивление.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b/>
                <w:sz w:val="20"/>
              </w:rPr>
              <w:t>Регулятивные УУД</w:t>
            </w:r>
            <w:r>
              <w:rPr>
                <w:sz w:val="20"/>
              </w:rPr>
              <w:t>: осуществлять взаимоконтроль и самоконтроль в работе, в работе  в парах и группах; ориентироваться в учебнике и словаре; овладевать алгоритмом учебных действий в чтении целым словом в рамках оперативного поля чтения.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  <w:r>
              <w:rPr>
                <w:b/>
                <w:sz w:val="20"/>
              </w:rPr>
              <w:t>Коммуникативные УУД</w:t>
            </w:r>
            <w:r>
              <w:rPr>
                <w:sz w:val="20"/>
              </w:rPr>
              <w:t>:  умение обмениваться мнениями, общаться  и согласовывать действия с партнерами, слушать другого ученика, обосновывать свою точку зрения.</w:t>
            </w: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Итог урока.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color w:val="FF0000"/>
                <w:sz w:val="20"/>
              </w:rPr>
              <w:t>Что помогает поэтам и музыкантам понимать язык птиц, насекомых, зверей, природу?</w:t>
            </w:r>
            <w:r>
              <w:rPr>
                <w:sz w:val="20"/>
              </w:rPr>
              <w:t xml:space="preserve">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Теперь вы можете ответить, что такое звучащие стихи?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Как называется прием, который используют поэты, когда сочиняют «звучащие стихи? 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Слова и звуки…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FF0000"/>
                <w:sz w:val="20"/>
              </w:rPr>
              <w:t>Звуки и слова…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-Поэзия и музыка…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 Что лучше передает настроение?</w:t>
            </w: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 Изменились ли ваши представления?</w:t>
            </w:r>
          </w:p>
          <w:p w:rsidR="0077542A" w:rsidRDefault="0077542A">
            <w:pPr>
              <w:rPr>
                <w:color w:val="FF0000"/>
                <w:sz w:val="20"/>
              </w:rPr>
            </w:pPr>
          </w:p>
          <w:p w:rsidR="0077542A" w:rsidRDefault="0077542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 Мир вокруг нас огромен, прекрасен, удивителен, и когда талантливый человек вдруг ощущает это, ему хочется поделиться с другими людьми своими открытиями, и он старается передать красоту мира словами,  звуками, красками.</w:t>
            </w:r>
          </w:p>
          <w:p w:rsidR="0077542A" w:rsidRDefault="0077542A">
            <w:pPr>
              <w:rPr>
                <w:color w:val="FF0000"/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 xml:space="preserve">- Разрешите мне произнести заключительное слово о нашем предмете- звукописи. Так вот, если в словах повторяется часто один и тот же звук, можно услышать, как воет ветер, шуршит камыш, бьются о берег волны, кричат птицы и </w:t>
            </w:r>
            <w:r>
              <w:rPr>
                <w:sz w:val="20"/>
              </w:rPr>
              <w:lastRenderedPageBreak/>
              <w:t>многое другое. Друзья, я вижу, а лучше сказать, я слышу, что вы прекрасно овладели секретами звукописи.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Попробуем выразить свое отношение к новому литературному приему «Звукопись».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Любовь к природе, наблюдение, воображение, фантазия.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Подведение итогов.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Звукопись, звукоподражание.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Ответы детей.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Познавательные УУД: </w:t>
            </w:r>
            <w:r>
              <w:rPr>
                <w:sz w:val="20"/>
              </w:rPr>
              <w:t>делать выводы, обобщать, подводить итоги работы на уроке</w:t>
            </w:r>
          </w:p>
        </w:tc>
      </w:tr>
      <w:tr w:rsidR="0077542A" w:rsidTr="0077542A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7.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Рефлексия.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Звукопись.</w:t>
            </w:r>
          </w:p>
          <w:p w:rsidR="0077542A" w:rsidRDefault="0077542A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Выразительная,</w:t>
            </w:r>
            <w:r>
              <w:rPr>
                <w:sz w:val="20"/>
              </w:rPr>
              <w:t xml:space="preserve"> радостная, печальная, </w:t>
            </w:r>
            <w:r>
              <w:rPr>
                <w:sz w:val="20"/>
                <w:u w:val="single"/>
              </w:rPr>
              <w:t>литературная.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  <w:u w:val="single"/>
              </w:rPr>
              <w:t>Усиливает, подбирает, подражает</w:t>
            </w:r>
            <w:r>
              <w:rPr>
                <w:sz w:val="20"/>
              </w:rPr>
              <w:t>, наблюдает, помогает.</w:t>
            </w: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Один из приемов литературы.</w:t>
            </w:r>
          </w:p>
          <w:p w:rsidR="0077542A" w:rsidRDefault="0077542A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Поэзия, музыка, </w:t>
            </w:r>
            <w:r>
              <w:rPr>
                <w:sz w:val="20"/>
                <w:u w:val="single"/>
              </w:rPr>
              <w:t>искусство.</w:t>
            </w:r>
          </w:p>
          <w:p w:rsidR="0077542A" w:rsidRDefault="0077542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(Слайд 13)</w:t>
            </w:r>
          </w:p>
          <w:p w:rsidR="0077542A" w:rsidRDefault="0077542A">
            <w:pPr>
              <w:rPr>
                <w:sz w:val="20"/>
                <w:u w:val="single"/>
              </w:rPr>
            </w:pPr>
          </w:p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- Так как колокольчики любят различные звуки- давайте подарим им дружные аплодисменты, аплодисменты за вашу работу на уроке. Спасибо за урок.</w:t>
            </w:r>
          </w:p>
          <w:p w:rsidR="0077542A" w:rsidRDefault="0077542A">
            <w:pPr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2A" w:rsidRDefault="0077542A">
            <w:pPr>
              <w:rPr>
                <w:sz w:val="20"/>
              </w:rPr>
            </w:pPr>
            <w:r>
              <w:rPr>
                <w:sz w:val="20"/>
              </w:rPr>
              <w:t>Выбрать подходящие слова к синквейну о звукописи.</w:t>
            </w: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20"/>
              </w:rPr>
            </w:pPr>
          </w:p>
          <w:p w:rsidR="0077542A" w:rsidRDefault="0077542A">
            <w:pPr>
              <w:rPr>
                <w:sz w:val="18"/>
              </w:rPr>
            </w:pPr>
            <w:r>
              <w:rPr>
                <w:sz w:val="20"/>
              </w:rPr>
              <w:t>Аплодируют друг другу за хорошую работу.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2A" w:rsidRDefault="0077542A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Регулятивные УУД: </w:t>
            </w:r>
            <w:r>
              <w:rPr>
                <w:sz w:val="20"/>
              </w:rPr>
              <w:t>умение обосновывать свое мнение.</w:t>
            </w:r>
          </w:p>
        </w:tc>
      </w:tr>
    </w:tbl>
    <w:p w:rsidR="0077542A" w:rsidRDefault="0077542A" w:rsidP="0077542A">
      <w:pPr>
        <w:rPr>
          <w:sz w:val="18"/>
        </w:rPr>
      </w:pPr>
    </w:p>
    <w:p w:rsidR="0077542A" w:rsidRDefault="0077542A"/>
    <w:p w:rsidR="0077542A" w:rsidRDefault="0077542A"/>
    <w:sectPr w:rsidR="0077542A" w:rsidSect="00775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FAD" w:rsidRDefault="000F7FAD" w:rsidP="0077542A">
      <w:pPr>
        <w:spacing w:after="0" w:line="240" w:lineRule="auto"/>
      </w:pPr>
      <w:r>
        <w:separator/>
      </w:r>
    </w:p>
  </w:endnote>
  <w:endnote w:type="continuationSeparator" w:id="1">
    <w:p w:rsidR="000F7FAD" w:rsidRDefault="000F7FAD" w:rsidP="0077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FAD" w:rsidRDefault="000F7FAD" w:rsidP="0077542A">
      <w:pPr>
        <w:spacing w:after="0" w:line="240" w:lineRule="auto"/>
      </w:pPr>
      <w:r>
        <w:separator/>
      </w:r>
    </w:p>
  </w:footnote>
  <w:footnote w:type="continuationSeparator" w:id="1">
    <w:p w:rsidR="000F7FAD" w:rsidRDefault="000F7FAD" w:rsidP="0077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1B42"/>
    <w:multiLevelType w:val="hybridMultilevel"/>
    <w:tmpl w:val="2D34736A"/>
    <w:lvl w:ilvl="0" w:tplc="0388EE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A29C7"/>
    <w:multiLevelType w:val="hybridMultilevel"/>
    <w:tmpl w:val="24B81A5E"/>
    <w:lvl w:ilvl="0" w:tplc="721C223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42A"/>
    <w:rsid w:val="00086F17"/>
    <w:rsid w:val="000F7FAD"/>
    <w:rsid w:val="007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2A"/>
    <w:pPr>
      <w:ind w:left="720"/>
      <w:contextualSpacing/>
    </w:pPr>
  </w:style>
  <w:style w:type="table" w:styleId="a4">
    <w:name w:val="Table Grid"/>
    <w:basedOn w:val="a1"/>
    <w:uiPriority w:val="59"/>
    <w:rsid w:val="00775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542A"/>
  </w:style>
  <w:style w:type="paragraph" w:styleId="a7">
    <w:name w:val="footer"/>
    <w:basedOn w:val="a"/>
    <w:link w:val="a8"/>
    <w:uiPriority w:val="99"/>
    <w:semiHidden/>
    <w:unhideWhenUsed/>
    <w:rsid w:val="007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1490</Words>
  <Characters>8497</Characters>
  <Application>Microsoft Office Word</Application>
  <DocSecurity>0</DocSecurity>
  <Lines>70</Lines>
  <Paragraphs>19</Paragraphs>
  <ScaleCrop>false</ScaleCrop>
  <Company>Школа82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1Бкласс</dc:creator>
  <cp:keywords/>
  <dc:description/>
  <cp:lastModifiedBy>1Бкласс</cp:lastModifiedBy>
  <cp:revision>2</cp:revision>
  <dcterms:created xsi:type="dcterms:W3CDTF">2016-10-18T12:49:00Z</dcterms:created>
  <dcterms:modified xsi:type="dcterms:W3CDTF">2016-10-18T12:55:00Z</dcterms:modified>
</cp:coreProperties>
</file>