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93" w:rsidRPr="005A4293" w:rsidRDefault="005A4293" w:rsidP="00BF2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</w:p>
    <w:p w:rsidR="005A4293" w:rsidRPr="005A4293" w:rsidRDefault="005A4293" w:rsidP="00BF2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</w:p>
    <w:p w:rsidR="005A4293" w:rsidRPr="005A4293" w:rsidRDefault="005A4293" w:rsidP="00BF2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</w:p>
    <w:p w:rsidR="005A4293" w:rsidRDefault="005A4293" w:rsidP="00BF2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</w:p>
    <w:p w:rsidR="00F21D20" w:rsidRDefault="00F21D20" w:rsidP="00BF2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</w:p>
    <w:p w:rsidR="00F21D20" w:rsidRDefault="00F21D20" w:rsidP="00BF2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</w:p>
    <w:p w:rsidR="00F21D20" w:rsidRPr="005A4293" w:rsidRDefault="00F21D20" w:rsidP="00BF2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</w:p>
    <w:p w:rsidR="00BF2767" w:rsidRPr="005A4293" w:rsidRDefault="00BF2767" w:rsidP="005A42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</w:pPr>
      <w:r w:rsidRPr="005A4293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  <w:t>Проект «Наш Коми край»</w:t>
      </w:r>
    </w:p>
    <w:p w:rsidR="005A4293" w:rsidRPr="005A4293" w:rsidRDefault="005A4293" w:rsidP="005A42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A4293" w:rsidRPr="005A4293" w:rsidRDefault="005A4293" w:rsidP="005A42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639FC" w:rsidRDefault="00C639FC" w:rsidP="00C639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639FC" w:rsidRDefault="005A4293" w:rsidP="00C639FC">
      <w:pPr>
        <w:tabs>
          <w:tab w:val="left" w:pos="6060"/>
          <w:tab w:val="right" w:pos="935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A42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Разработала:</w:t>
      </w:r>
    </w:p>
    <w:p w:rsidR="00C639FC" w:rsidRDefault="00BE444E" w:rsidP="00C639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A42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Шиловская</w:t>
      </w:r>
      <w:r w:rsidR="00C639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5A42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Елена Валерьевна</w:t>
      </w:r>
    </w:p>
    <w:p w:rsidR="00BF2767" w:rsidRPr="00C639FC" w:rsidRDefault="00C639FC" w:rsidP="00C639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Воспитатель МБДОУ №17 «Гнездышко»</w:t>
      </w:r>
      <w:r w:rsidR="00BF2767" w:rsidRPr="005A429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5A4293" w:rsidRPr="005A4293" w:rsidRDefault="005A4293" w:rsidP="005A42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4293" w:rsidRPr="005A4293" w:rsidRDefault="005A4293" w:rsidP="00BF2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4293" w:rsidRDefault="005A4293" w:rsidP="00BF2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39FC" w:rsidRPr="005A4293" w:rsidRDefault="00C639FC" w:rsidP="00BF2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4293" w:rsidRPr="005A4293" w:rsidRDefault="005A4293" w:rsidP="00BF2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4293" w:rsidRPr="005A4293" w:rsidRDefault="005A4293" w:rsidP="005A42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 w:rsidRPr="005A4293">
        <w:rPr>
          <w:rFonts w:ascii="Times New Roman" w:eastAsia="Times New Roman" w:hAnsi="Times New Roman" w:cs="Times New Roman"/>
          <w:sz w:val="28"/>
          <w:szCs w:val="24"/>
          <w:lang w:eastAsia="ru-RU"/>
        </w:rPr>
        <w:t>.В</w:t>
      </w:r>
      <w:proofErr w:type="gramEnd"/>
      <w:r w:rsidRPr="005A4293">
        <w:rPr>
          <w:rFonts w:ascii="Times New Roman" w:eastAsia="Times New Roman" w:hAnsi="Times New Roman" w:cs="Times New Roman"/>
          <w:sz w:val="28"/>
          <w:szCs w:val="24"/>
          <w:lang w:eastAsia="ru-RU"/>
        </w:rPr>
        <w:t>оркута 2016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 проекта: познавательно – игровой.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Продолжительность: </w:t>
      </w:r>
      <w:r w:rsidR="00BE444E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среднесро</w:t>
      </w:r>
      <w:r w:rsidR="009A5253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чный (с 1 февраля 2016 г. по  1 апреля</w:t>
      </w:r>
      <w:r w:rsidR="00BE444E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г.) </w:t>
      </w:r>
    </w:p>
    <w:p w:rsidR="00BF2767" w:rsidRPr="005A4293" w:rsidRDefault="0003697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Актуальность: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любви и уважения к родному городу, Коми краю является важнейшей составляющей нравственно – патриотического воспитания.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Систематизация знаний детей о родном крае, городе, способствующих формированию нравственных ценностей.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пополнить знания детей о родном Коми крае, городе (история, символика, достопримечательности, улицы, площади).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расширить представления детей о родном крае и её богатствах (растительный мир, животный мир)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познавательную активность у детей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родному краю, желание изучать историю, природу Коми края, родного города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у детей любовь к природе, желание беречь и защищать ее.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проекта: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•Подготовительный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•Основной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•Заключительный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Гипотеза: </w:t>
      </w:r>
      <w:proofErr w:type="gramStart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ждать от детей взрослых форм проявления любви к родному городу, краю, но если в ходе реализации проекта дети приобретут знания об истории края, города, символике, достопримечательностях, начнут проявлять интерес к событиям в городе и Республике, отражать свои впечатления в продуктивной деятельности, тогда можно считать, что цель и задачи проекта выполнены. </w:t>
      </w:r>
      <w:proofErr w:type="gramEnd"/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Ожидаемые результаты: Дети должны знать, как называется наша республика, столица, город; чем знаменит и как называется наш город; историю жизни коми народа; у детей должно сформироваться чувство гордости за свой город, край. </w:t>
      </w:r>
    </w:p>
    <w:p w:rsidR="00BF2767" w:rsidRPr="005A4293" w:rsidRDefault="005A4293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</w:t>
      </w:r>
      <w:r w:rsidR="00BF2767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физическая культура, здоровье, безопасность, социализацию, труд, коммуникацию, познание, чтение художественной литературы, художественное творчество, музыку. </w:t>
      </w:r>
      <w:proofErr w:type="gramEnd"/>
    </w:p>
    <w:p w:rsidR="005A4293" w:rsidRPr="005A4293" w:rsidRDefault="005A4293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– подготовительный.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Постановка цели и задач.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Определение методов исследования.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Подбор наглядно-иллюстративного материала.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Подбор материала для продуктивной деятельности.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Анкетирование детей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– основной.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комплекса мероприятий по теме: «Наш Коми край», включает в себя: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Работа с детьми.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Работа с родителями. </w:t>
      </w:r>
    </w:p>
    <w:p w:rsidR="00BF2767" w:rsidRPr="005A4293" w:rsidRDefault="005A4293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2767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</w:t>
      </w: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Рассматривание иллюстраций, книг, фотографий о Республике Коми.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Беседы «Наш Коми край», «Мой ро</w:t>
      </w:r>
      <w:r w:rsidR="005A4293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 город Воркут</w:t>
      </w: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а».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Чтение коми пословиц и поговорок.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Чтение коми сказок: «Фома»; «Три брата и сестра», «</w:t>
      </w:r>
      <w:proofErr w:type="spellStart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Яг-Морт</w:t>
      </w:r>
      <w:proofErr w:type="spellEnd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</w:t>
      </w:r>
      <w:proofErr w:type="spellStart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Марпида-царевна</w:t>
      </w:r>
      <w:proofErr w:type="spellEnd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</w:t>
      </w:r>
      <w:proofErr w:type="spellStart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Ёма</w:t>
      </w:r>
      <w:proofErr w:type="spellEnd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две сестры»; «Охотник и </w:t>
      </w:r>
      <w:proofErr w:type="spellStart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Чукля</w:t>
      </w:r>
      <w:proofErr w:type="spellEnd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«Медвежьи няньки»; «</w:t>
      </w:r>
      <w:proofErr w:type="spellStart"/>
      <w:proofErr w:type="gramStart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Пера-богатырь</w:t>
      </w:r>
      <w:proofErr w:type="spellEnd"/>
      <w:proofErr w:type="gramEnd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«Лиса и заяц».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Дидактические игры: «Лото – коми орнамент»; «Собери целое»; «Подбери пару».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Сюжетно-ролевая игра «Оленеводы»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Подвижные игры коми народа: «Важенка и оленята»; «Перетягивание каната»; «Олен</w:t>
      </w:r>
      <w:r w:rsidR="005A4293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еводы»; «Каюр и собаки»; «</w:t>
      </w:r>
      <w:proofErr w:type="spellStart"/>
      <w:r w:rsidR="005A4293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Хэйро</w:t>
      </w:r>
      <w:proofErr w:type="spellEnd"/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Непосредственно образовательная деятельность.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A4293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познавательному развитию</w:t>
      </w: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«Интерьер Коми избы».</w:t>
      </w:r>
    </w:p>
    <w:p w:rsidR="00BF2767" w:rsidRPr="005A4293" w:rsidRDefault="005A4293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</w:t>
      </w:r>
      <w:r w:rsidR="00BF2767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ппликации «Украшение рукавички элементами коми орнамента»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«Составление коми орнамента на носке»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Оформление </w:t>
      </w:r>
      <w:r w:rsidR="005A4293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тематических </w:t>
      </w: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альбомов: «Города Республики Коми»; «Гербы городов Республики Ко</w:t>
      </w:r>
      <w:r w:rsidR="005A4293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ми»; «Достопримечательности Воркуты</w:t>
      </w: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«Животный и растительный мир Республики Коми»; «Коми национальные музыкальные инструменты»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Изготовление музыкально дидактических игр коми «Разрезные картинки»; «Лото» </w:t>
      </w:r>
      <w:bookmarkStart w:id="0" w:name="_GoBack"/>
      <w:bookmarkEnd w:id="0"/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Оформление СД диска с коми песнями.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Экскурсия в библиотеку. Знакомство с творчеством Коми писателя А. К. Журавлёва.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Подбор раскрасок «Герои Коми сказок», «Национальный костюм»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Оформление альбома «Работы Коми художников»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Просмотр презентаций: «Наш Коми край»; «Народное искусство Республики Коми»; «Фольклор Коми народа»; «Герои Коми сказок»; «Посуда из дерева и бересты»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родителями: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Консультация</w:t>
      </w:r>
      <w:r w:rsidR="005A4293"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(папка-передвижка)</w:t>
      </w: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«Воспитание любви к Родине».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Наглядная информация: «Приобщение детей к народным традициям»; «Особенности Коми сказок»; «Коми - народ Севера. Традиции, культура, обычаи»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Изготовление родителями вместе с детьми творческих работ: «Украсим варежки и шапочку красивыми узорами»; «Герои коми сказок»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– заключительный.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Проведение КВН «Люби и знай свой Коми край». </w:t>
      </w:r>
    </w:p>
    <w:p w:rsidR="00BF2767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Обобщение педагогического опыта проектной деятельности для педагогов ДОУ. </w:t>
      </w:r>
    </w:p>
    <w:p w:rsidR="00211ADF" w:rsidRPr="005A4293" w:rsidRDefault="00BF2767" w:rsidP="004455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Оформление Коми уголка. </w:t>
      </w:r>
    </w:p>
    <w:sectPr w:rsidR="00211ADF" w:rsidRPr="005A4293" w:rsidSect="0092097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932" w:rsidRDefault="00270932" w:rsidP="005A4293">
      <w:pPr>
        <w:spacing w:after="0" w:line="240" w:lineRule="auto"/>
      </w:pPr>
      <w:r>
        <w:separator/>
      </w:r>
    </w:p>
  </w:endnote>
  <w:endnote w:type="continuationSeparator" w:id="0">
    <w:p w:rsidR="00270932" w:rsidRDefault="00270932" w:rsidP="005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457088"/>
      <w:docPartObj>
        <w:docPartGallery w:val="Page Numbers (Bottom of Page)"/>
        <w:docPartUnique/>
      </w:docPartObj>
    </w:sdtPr>
    <w:sdtContent>
      <w:p w:rsidR="005A4293" w:rsidRDefault="006D1587">
        <w:pPr>
          <w:pStyle w:val="a6"/>
          <w:jc w:val="center"/>
        </w:pPr>
        <w:r>
          <w:fldChar w:fldCharType="begin"/>
        </w:r>
        <w:r w:rsidR="005A4293">
          <w:instrText>PAGE   \* MERGEFORMAT</w:instrText>
        </w:r>
        <w:r>
          <w:fldChar w:fldCharType="separate"/>
        </w:r>
        <w:r w:rsidR="00C639FC">
          <w:rPr>
            <w:noProof/>
          </w:rPr>
          <w:t>1</w:t>
        </w:r>
        <w:r>
          <w:fldChar w:fldCharType="end"/>
        </w:r>
      </w:p>
    </w:sdtContent>
  </w:sdt>
  <w:p w:rsidR="005A4293" w:rsidRDefault="005A42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932" w:rsidRDefault="00270932" w:rsidP="005A4293">
      <w:pPr>
        <w:spacing w:after="0" w:line="240" w:lineRule="auto"/>
      </w:pPr>
      <w:r>
        <w:separator/>
      </w:r>
    </w:p>
  </w:footnote>
  <w:footnote w:type="continuationSeparator" w:id="0">
    <w:p w:rsidR="00270932" w:rsidRDefault="00270932" w:rsidP="005A4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D6B"/>
    <w:rsid w:val="00036977"/>
    <w:rsid w:val="000830DA"/>
    <w:rsid w:val="00211ADF"/>
    <w:rsid w:val="00270932"/>
    <w:rsid w:val="00301A9B"/>
    <w:rsid w:val="00312D6B"/>
    <w:rsid w:val="003730E9"/>
    <w:rsid w:val="003C4809"/>
    <w:rsid w:val="0044558F"/>
    <w:rsid w:val="005A4293"/>
    <w:rsid w:val="006D1587"/>
    <w:rsid w:val="00714150"/>
    <w:rsid w:val="00873AA1"/>
    <w:rsid w:val="008A3A54"/>
    <w:rsid w:val="0092097E"/>
    <w:rsid w:val="009A5253"/>
    <w:rsid w:val="00BE444E"/>
    <w:rsid w:val="00BF2767"/>
    <w:rsid w:val="00C639FC"/>
    <w:rsid w:val="00C71F32"/>
    <w:rsid w:val="00CE38E5"/>
    <w:rsid w:val="00E26744"/>
    <w:rsid w:val="00F2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7E"/>
  </w:style>
  <w:style w:type="paragraph" w:styleId="1">
    <w:name w:val="heading 1"/>
    <w:basedOn w:val="a"/>
    <w:link w:val="10"/>
    <w:uiPriority w:val="9"/>
    <w:qFormat/>
    <w:rsid w:val="00BF2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7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F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42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A4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4293"/>
  </w:style>
  <w:style w:type="paragraph" w:styleId="a6">
    <w:name w:val="footer"/>
    <w:basedOn w:val="a"/>
    <w:link w:val="a7"/>
    <w:uiPriority w:val="99"/>
    <w:unhideWhenUsed/>
    <w:rsid w:val="005A4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4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4FA0A-F5D0-40B8-988A-44C7CB32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12</cp:revision>
  <cp:lastPrinted>2016-02-20T06:05:00Z</cp:lastPrinted>
  <dcterms:created xsi:type="dcterms:W3CDTF">2016-02-13T17:00:00Z</dcterms:created>
  <dcterms:modified xsi:type="dcterms:W3CDTF">2016-10-19T15:37:00Z</dcterms:modified>
</cp:coreProperties>
</file>