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99" w:rsidRPr="00370499" w:rsidRDefault="00370499" w:rsidP="0037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499">
        <w:rPr>
          <w:rFonts w:ascii="Times New Roman" w:hAnsi="Times New Roman" w:cs="Times New Roman"/>
          <w:b/>
          <w:sz w:val="28"/>
          <w:szCs w:val="28"/>
        </w:rPr>
        <w:t xml:space="preserve">Перспективное годовое планирование </w:t>
      </w:r>
      <w:proofErr w:type="gramStart"/>
      <w:r w:rsidRPr="0037049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70499" w:rsidRPr="00370499" w:rsidRDefault="00370499" w:rsidP="0037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499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деятельности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tab/>
      </w:r>
      <w:r w:rsidRPr="00370499">
        <w:rPr>
          <w:rFonts w:ascii="Times New Roman" w:hAnsi="Times New Roman" w:cs="Times New Roman"/>
          <w:sz w:val="28"/>
          <w:szCs w:val="28"/>
        </w:rPr>
        <w:t xml:space="preserve">В настоящее время большую актуальность приобретает социально-экологическая проблема, которая заключается </w:t>
      </w:r>
      <w:r w:rsidRPr="00370499">
        <w:rPr>
          <w:rFonts w:ascii="Times New Roman" w:hAnsi="Times New Roman" w:cs="Times New Roman"/>
          <w:sz w:val="28"/>
          <w:szCs w:val="28"/>
        </w:rPr>
        <w:tab/>
        <w:t>в недостаточных знаниях детей и родителей о влиянии человека на природу. Поэтому, возникает необходимость воспитывать экологически грамотную личность, начиная с младшего дошкольного возраста.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ab/>
        <w:t>У наших детей отмечается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ab/>
        <w:t>Цель данной методики состоит в том, чтобы полученные знания помогли ребенку осознавать закономерности развития природы и общества, помогли ему понять взаимосвязь природных явлений.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ab/>
      </w:r>
      <w:r w:rsidRPr="00370499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lastRenderedPageBreak/>
        <w:t>К старшему дошкольному возрасту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Путей развития потенциала личности существует много, но собственно исследовательская деятельность, бесспорно, один из самых эффективных.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действительности, с которыми он сталкивается на каждом шагу. Однако, знания, которые получает ребенок таким путем, усваиваются хуже, чем не в логике науки.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Говоря о научной  логике познания в дошкольном возрасте, мы имеем в виду: овладением ребенком не только способностью выявлять особенности предметов, но и приобретения умения их сопоставлять, устанавливать сходства и различия, связи между ними, осуществлять многосторонний анализ на уровне видовых понятий и родовых обобщений и пр. Для того чтобы эти знания привести в соответствии с научной логикой познания, необходимо осуществлять целенаправленный и педагогически-организованный процесс.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Умения и навыки исследователя, полученные в детских играх и в специально организованной деятельности,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В сознании ребёнка постепенно  меняется картина мира. Она становится более адекватной и целостной, отражает объективные свойства вещей, взаимосвязи, взаимообусловленности. В результате происходит непрерывное и постоянное перестроение, переосмысление и осознание ребенком этого мира, что позволяет ему осуществлять не только воспроизводящую, но и регулирующую и рефлексирующую деятельность.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 xml:space="preserve">В наше сложное противоречивое время особенно остро стоит вопрос: «Как сегодня воспитывать ребенка человеком завтрашнего дня? Какие знания дать </w:t>
      </w:r>
      <w:r w:rsidRPr="00370499">
        <w:rPr>
          <w:rFonts w:ascii="Times New Roman" w:hAnsi="Times New Roman" w:cs="Times New Roman"/>
          <w:sz w:val="28"/>
          <w:szCs w:val="28"/>
        </w:rPr>
        <w:lastRenderedPageBreak/>
        <w:t>ему завтра в дорогу?» Осмысление этого вопроса должно происходить через осознание резко измененного социального заказа: вчера нужен был исполнитель, а сегодня – творческая личность с активной жизненной позицией, с собственным логическим мышлением.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обучение – творческая деятельность, тогда в нем есть все, что способно увлечь, заинтересовать, пробудить жажду познания.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Любой ребенок, как уже отмечалось, вовлечен в исследовательский поиск практически постоянно. Это его нормальное, естественное состояние: рвать бумагу и смотреть, что получилось; понаблюдать за рыбками в аквариуме; изучать поведение синички за окном; проводить опыты с разными предметами; разбирать игрушки, изучая их устройство.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Организация работы строится по пяти взаимосвязанным направлениям, каждое из которых представлено несколькими темами. Это:</w:t>
      </w:r>
    </w:p>
    <w:p w:rsidR="00370499" w:rsidRPr="00370499" w:rsidRDefault="00370499" w:rsidP="003704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неживая природа (изучение свойств воды, снега, воздуха, ветра, песка, глины)</w:t>
      </w:r>
    </w:p>
    <w:p w:rsidR="00370499" w:rsidRPr="00370499" w:rsidRDefault="00370499" w:rsidP="003704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0499">
        <w:rPr>
          <w:rFonts w:ascii="Times New Roman" w:hAnsi="Times New Roman" w:cs="Times New Roman"/>
          <w:sz w:val="28"/>
          <w:szCs w:val="28"/>
        </w:rPr>
        <w:t>рукотворный мир (изучение предметов из дерева, пластмассы, бумаги, резины, ткани, металла, мыла);</w:t>
      </w:r>
      <w:proofErr w:type="gramEnd"/>
    </w:p>
    <w:p w:rsidR="00370499" w:rsidRPr="00370499" w:rsidRDefault="00370499" w:rsidP="003704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70499">
        <w:rPr>
          <w:rFonts w:ascii="Times New Roman" w:hAnsi="Times New Roman" w:cs="Times New Roman"/>
          <w:sz w:val="28"/>
          <w:szCs w:val="28"/>
        </w:rPr>
        <w:t>живая природа (наблюдения за растениями, насекомыми</w:t>
      </w:r>
      <w:r w:rsidRPr="00370499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370499">
        <w:rPr>
          <w:rFonts w:ascii="Times New Roman" w:hAnsi="Times New Roman" w:cs="Times New Roman"/>
          <w:sz w:val="28"/>
          <w:szCs w:val="28"/>
        </w:rPr>
        <w:t>животными);</w:t>
      </w:r>
    </w:p>
    <w:p w:rsidR="00370499" w:rsidRPr="00370499" w:rsidRDefault="00370499" w:rsidP="003704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физические явления (изучение свойств магнита, света, электричества, звука);</w:t>
      </w:r>
    </w:p>
    <w:p w:rsidR="00370499" w:rsidRPr="00370499" w:rsidRDefault="00370499" w:rsidP="003704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человек («наши помощники» - нос, уши, глаза, руки, ноги, кожа).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Если рассматривать структуру детского исследования, то несложно заметить, что оно так же, как и исследование, проводимое взрослым ученым, неизбежно включает в себя следующие конкретные этапы: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• выделение и постановка проблемы (выбор темы исследования);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• выдвижение гипотезы;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• поиск и предложение возможных вариантов решения;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• сбор материала;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lastRenderedPageBreak/>
        <w:t>• обобщение полученных данных.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Суть проблемного обучения заключается в создании познавательной задачи, ситуации и предоставлении детям возможности найти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0499">
        <w:rPr>
          <w:rFonts w:ascii="Times New Roman" w:hAnsi="Times New Roman" w:cs="Times New Roman"/>
          <w:sz w:val="28"/>
          <w:szCs w:val="28"/>
        </w:rPr>
        <w:t>В качестве основных развивающих функций познавательно-исследовательской деятельности обозначены следующие:        </w:t>
      </w:r>
      <w:proofErr w:type="gramEnd"/>
    </w:p>
    <w:p w:rsidR="00370499" w:rsidRPr="00370499" w:rsidRDefault="00370499" w:rsidP="003704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развитие познавательной инициативы ребенка (любознательности);</w:t>
      </w:r>
    </w:p>
    <w:p w:rsidR="00370499" w:rsidRPr="00370499" w:rsidRDefault="00370499" w:rsidP="003704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 xml:space="preserve">освоение ребенком основополагающих культурных форм упорядочения опыта: причинно-следственных, </w:t>
      </w:r>
      <w:proofErr w:type="spellStart"/>
      <w:proofErr w:type="gramStart"/>
      <w:r w:rsidRPr="00370499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370499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370499">
        <w:rPr>
          <w:rFonts w:ascii="Times New Roman" w:hAnsi="Times New Roman" w:cs="Times New Roman"/>
          <w:sz w:val="28"/>
          <w:szCs w:val="28"/>
        </w:rPr>
        <w:t xml:space="preserve"> (классификационных), пространственных и временных отношений;</w:t>
      </w:r>
    </w:p>
    <w:p w:rsidR="00370499" w:rsidRPr="00370499" w:rsidRDefault="00370499" w:rsidP="003704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 xml:space="preserve">освоение ребенком основополагающих культурных форм упорядочения опыта (схематизация, символизация связей и отношений между предметами и явлениями </w:t>
      </w:r>
      <w:proofErr w:type="spellStart"/>
      <w:r w:rsidRPr="00370499">
        <w:rPr>
          <w:rFonts w:ascii="Times New Roman" w:hAnsi="Times New Roman" w:cs="Times New Roman"/>
          <w:sz w:val="28"/>
          <w:szCs w:val="28"/>
        </w:rPr>
        <w:t>окружающ</w:t>
      </w:r>
      <w:proofErr w:type="gramStart"/>
      <w:r w:rsidRPr="00370499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37049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370499">
        <w:rPr>
          <w:rFonts w:ascii="Times New Roman" w:hAnsi="Times New Roman" w:cs="Times New Roman"/>
          <w:sz w:val="28"/>
          <w:szCs w:val="28"/>
        </w:rPr>
        <w:t xml:space="preserve"> мира);</w:t>
      </w:r>
    </w:p>
    <w:p w:rsidR="00370499" w:rsidRPr="00370499" w:rsidRDefault="00370499" w:rsidP="003704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развитие восприятия, мышления, речи (словесного анализа-рассуждения) в процессе активных действий по поиску связей вещей и явлений;</w:t>
      </w:r>
    </w:p>
    <w:p w:rsidR="00370499" w:rsidRPr="00370499" w:rsidRDefault="00370499" w:rsidP="003704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Перспективное планирование по познавательно-исследовательской деятельности для детей 3-4 лет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Неживая природа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159"/>
        <w:gridCol w:w="1797"/>
        <w:gridCol w:w="4299"/>
        <w:gridCol w:w="2055"/>
      </w:tblGrid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3bb913e75b1aeeefc1919aec815581ede4271c1b"/>
            <w:bookmarkStart w:id="1" w:name="0"/>
            <w:bookmarkEnd w:id="0"/>
            <w:bookmarkEnd w:id="1"/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опыта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Узнаем, какая вода.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воды: </w:t>
            </w: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прозрачная</w:t>
            </w:r>
            <w:proofErr w:type="gram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, без запаха, льется, в ней растворяются некоторые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 емкости: пустая, с чистой водой,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окрашенная вода с добавлением </w:t>
            </w:r>
            <w:proofErr w:type="spell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ароматизатора</w:t>
            </w:r>
            <w:proofErr w:type="spell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; пустые стаканчики.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вода замерзает на холоде, в ней растворяется краска.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Стаканчики, формочки, краска, ниточки.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того, что снег - это одно из состояний воды.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Снеговик, вылепленный из снега, емкость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Что в пакете?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Дать детям первоначальные представления о воздухе, его свойствах: невидим, без запаха, не имеет формы.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Полиэтиленовые пакеты, баночки с крышкой.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Игры по обнаружению воздуха.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Обнаружение воздуха в окружающем пространстве. Познакомить детей с тем, что человек дышит воздухом. Дать представления о том, что ветер – это движение воздуха.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Трубочки для коктейля, воздушные шары, ленточки, емкость с водой.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Песок, глина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Мы – волшебники.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Продемонстрировать свойства песка и глины: сыпучесть, рыхлость; изменение их свой</w:t>
            </w: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 взаимодействии с водой.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Прозрачные емкости с песком и глиной, емкость с водой, палочки, сито.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Перспективное планирование по познавательно-исследовательской деятельности для детей 4-5  лет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Неживая природа</w:t>
      </w:r>
      <w:r w:rsidRPr="0037049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085"/>
        <w:gridCol w:w="1788"/>
        <w:gridCol w:w="4034"/>
        <w:gridCol w:w="2445"/>
      </w:tblGrid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731b609c46a5c313564c8ec685222c219794cbfa"/>
            <w:bookmarkStart w:id="3" w:name="5"/>
            <w:bookmarkEnd w:id="2"/>
            <w:bookmarkEnd w:id="3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Окрашивание воды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Емкость с водой (холодной и теплой), кристаллический ароматизированный краситель, палочки для размешивания, мерные стаканчики.</w:t>
            </w:r>
          </w:p>
        </w:tc>
      </w:tr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Емкость с окрашенной водой, разнообразные формочки, веревочки.</w:t>
            </w:r>
          </w:p>
        </w:tc>
      </w:tr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Возьмем с собой снеговика.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Снеговик с носом из сосульки, емкость.</w:t>
            </w:r>
          </w:p>
        </w:tc>
      </w:tr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Что в пакете?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свойства воздуха: невидим, без запаха, не имеет формы, Сравнить свойства воды и воздуха (воздух легче воды).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Два целлофановых пакета (один с водой, другой с воздухом), алгоритм описания свойств воздуха и воды.</w:t>
            </w:r>
          </w:p>
        </w:tc>
      </w:tr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Поиск воздуха.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Предложить детям доказать с помощью предметов, что вокруг нас есть воздух.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Ленточки, флажки, пакет, воздушные шары, трубочки для коктейля, емкость с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водой.</w:t>
            </w:r>
          </w:p>
        </w:tc>
      </w:tr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Песок, глина.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Почему песок хорошо сыплется?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Выделить свойства песка и глины: сыпучесть, рыхлость.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Емкости с песком и глиной; емкости для пересыпания; лупа, сито.</w:t>
            </w:r>
          </w:p>
        </w:tc>
      </w:tr>
      <w:tr w:rsidR="00370499" w:rsidRPr="00370499" w:rsidTr="00F4253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Песок, глина.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Где вода? 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Выявить, что песок и глина </w:t>
            </w: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  разному</w:t>
            </w:r>
            <w:proofErr w:type="gram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 впитывают воду.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Прозрачные емкости с сухим песком, с сухой глиной, мерные стаканчики с водой.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Неживая природа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559"/>
        <w:gridCol w:w="2316"/>
        <w:gridCol w:w="2907"/>
        <w:gridCol w:w="2148"/>
      </w:tblGrid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4f5b0cc06eed3f01e4b45399755ad7cbb8034827"/>
            <w:bookmarkStart w:id="5" w:name="10"/>
            <w:bookmarkEnd w:id="4"/>
            <w:bookmarkEnd w:id="5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Помощница вода.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детей  о повышении уровня воды для решения познавательной задачи.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Банка с мелкими легкими предметами на поверхности, емкость с водой, стаканчики.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Как достать предмет, не опуская руку в воду.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Мерная емкость с водой, камешки, предмет в емкости.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Куда делась вода?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Выявить процесс испарения воды, зависимость скорости от условий (температура воздуха, открытая и закрытая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поверхность воды).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 мерные одинаковые емкости с окрашенной водой.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Дождик.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процессом конденсации.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Емкость с горячей водой, охлажденная металлическая крышка.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Живая змейка.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Выявить, как образуется ветер, что 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Свеча, «змейка» (</w:t>
            </w: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gram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 прорезанный по спирали и подвешенный на нить).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Подводная лодка.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Изогнутая трубочка для коктейля, прозрачные пластиковые стаканы, емкость с водой.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Могут ли животные жить в почве?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Почва, дождевые черви,  металлическая  тарелка, стекло, емкость с водой.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Неживая природа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959"/>
        <w:gridCol w:w="1754"/>
        <w:gridCol w:w="4240"/>
        <w:gridCol w:w="2076"/>
      </w:tblGrid>
      <w:tr w:rsidR="00370499" w:rsidRPr="00370499" w:rsidTr="00F4253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8cddabc48bdb74337c7b6c915b78767faa1f422d"/>
            <w:bookmarkStart w:id="7" w:name="15"/>
            <w:bookmarkEnd w:id="6"/>
            <w:bookmarkEnd w:id="7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Замерзание жидкостей.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различными жидкостями. Выявить различия в процессах замерзания различных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жидкостей.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Емкости с одинаковым количеством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обычной и соленой воды, молоком, соком, растительным маслом, алгоритм деятельности.</w:t>
            </w:r>
          </w:p>
        </w:tc>
      </w:tr>
      <w:tr w:rsidR="00370499" w:rsidRPr="00370499" w:rsidTr="00F4253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 двигает камни.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Узнать, как замерзшая вода двигает камни.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Соломинки для коктейля, пластилин.</w:t>
            </w:r>
          </w:p>
        </w:tc>
      </w:tr>
      <w:tr w:rsidR="00370499" w:rsidRPr="00370499" w:rsidTr="00F4253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Фильтрование воды.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Познакомиться с процессом очистки воды разными способами.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Промокательная бумага, воронка, тряпочка, речной песок, крахмал, емкости.</w:t>
            </w:r>
          </w:p>
        </w:tc>
      </w:tr>
      <w:tr w:rsidR="00370499" w:rsidRPr="00370499" w:rsidTr="00F4253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Парашют.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Выявить, что воздух обладает упругостью. Понять, как может использоваться сила воздуха.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Парашют, игрушечные человечки, емкость с песком.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Живая природа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17"/>
        <w:gridCol w:w="1794"/>
        <w:gridCol w:w="4034"/>
        <w:gridCol w:w="2079"/>
      </w:tblGrid>
      <w:tr w:rsidR="00370499" w:rsidRPr="00370499" w:rsidTr="00F4253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d124def45258bc4c59619051b72994257d682544"/>
            <w:bookmarkStart w:id="9" w:name="4"/>
            <w:bookmarkEnd w:id="8"/>
            <w:bookmarkEnd w:id="9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Семена растений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 кого какие детки.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Выделить общее в строении семян (наличие ядрышка).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Побудить к называнию частей строения семян: ядрышко, оболочка.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Овощи, фрукты, ягоды, подносы, лупа, молоточек, изображения растений, коллекция семян.</w:t>
            </w:r>
          </w:p>
        </w:tc>
      </w:tr>
      <w:tr w:rsidR="00370499" w:rsidRPr="00370499" w:rsidTr="00F4253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Что любят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растения?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необходимость света в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растений.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Два комплекта растения,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картонная коробка.</w:t>
            </w:r>
          </w:p>
        </w:tc>
      </w:tr>
      <w:tr w:rsidR="00370499" w:rsidRPr="00370499" w:rsidTr="00F4253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Что любят растения?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значение влаги для роста и жизни растений.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Луковицы в сухой банке и в банке с водой.</w:t>
            </w:r>
          </w:p>
        </w:tc>
      </w:tr>
      <w:tr w:rsidR="00370499" w:rsidRPr="00370499" w:rsidTr="00F4253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Хитрые семена.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проращивания семян.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Семена бобов, кабачков, две баночки с землей, палочка, лейка, салфетка из марли.</w:t>
            </w:r>
          </w:p>
        </w:tc>
      </w:tr>
      <w:tr w:rsidR="00370499" w:rsidRPr="00370499" w:rsidTr="00F4253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Мех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Зачем зайчику другая шубка?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Кусочки плотного и редкого меха, рукавички из тонкой, плотной ткани и меховые.</w:t>
            </w:r>
          </w:p>
        </w:tc>
      </w:tr>
      <w:tr w:rsidR="00370499" w:rsidRPr="00370499" w:rsidTr="00F4253A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Гнездо птиц</w:t>
            </w:r>
            <w:proofErr w:type="gram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 (на дереве)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Из чего птицы строят гнезда?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Нитки, лоскутки, вата, кусочки меха, тонкие веточки, палочки, камешки.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некоторые особенности образа жизни птиц весной.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Перспективное планирование по познавательно-исследовательской деятельности для детей 5-6  лет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Живая природа</w:t>
      </w:r>
    </w:p>
    <w:tbl>
      <w:tblPr>
        <w:tblW w:w="9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624"/>
        <w:gridCol w:w="1610"/>
        <w:gridCol w:w="4034"/>
        <w:gridCol w:w="2237"/>
      </w:tblGrid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7e826dc2d2bbf5cca82f292dbeac214c3bcddeb2"/>
            <w:bookmarkStart w:id="11" w:name="9"/>
            <w:bookmarkEnd w:id="10"/>
            <w:bookmarkEnd w:id="11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Может ли растение дышать?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Выявить потребность растения в воздухе, дыхании. Понять, как происходит процесс дыхания у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Комнатное растение, трубочки для коктейля,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вазелин, лупа.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 водой и без воды.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Выделить факторы внешней среды, необходимые для роста и развития растений (тепло, свет, вода).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Два одинаковых растения, вода.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 свету и в темноте.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Лук, коробка из прочного картона, две емкости с землей.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Где лучше расти?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Установить необходимость почвы для жизни растений, влияние почвы на рост и развитие растений, выделить почвы разные по составу.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Черенки традесканции, чернозем, глина, песок.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 тепле и в холоде.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Выделить благоприятные условия для роста и развития растений.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Зимние или весенние ветки деревьев, цветы с клумбы вместе с частью почвы (осенью).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Лабиринт.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Установить, как растение ищет свет.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  <w:proofErr w:type="gramEnd"/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Наверх.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Выяснить, что в почве находятся вещества, необходимые для жизни живых организмов (воздух, вода, органические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остатки).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Земляные черви, земля,  вода.</w:t>
            </w:r>
          </w:p>
        </w:tc>
      </w:tr>
      <w:tr w:rsidR="00370499" w:rsidRPr="00370499" w:rsidTr="00F4253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Дышат ли рыбы?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Установить возможность дыхания рыб в воде.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Аквариум, прозрачная емкость с водой, лупа, палочки, трубочки  для коктейля.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Неживая природа</w:t>
      </w: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tbl>
      <w:tblPr>
        <w:tblW w:w="9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134"/>
        <w:gridCol w:w="2316"/>
        <w:gridCol w:w="2907"/>
        <w:gridCol w:w="3140"/>
      </w:tblGrid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Помощница вода.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детей  о повышении уровня воды для решения познавательной задачи.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Банка с мелкими легкими предметами на поверхности, емкость с водой, стаканчики.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Как достать предмет, не опуская руку в воду.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Мерная емкость с водой, камешки, предмет в емкости.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Куда делась вода?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процесс испарения воды, зависимость скорости от условий (температура воздуха, открытая и закрытая поверхность воды).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Три мерные одинаковые емкости с окрашенной водой.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Дождик.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процессом конденсации.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Емкость с горячей водой, охлажденная металлическая крышка.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Живая змейка.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Выявить, как образуется ветер, что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Свеча, «змейка» (</w:t>
            </w: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gram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 прорезанный по спирали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подвешенный на нить).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Подводная лодка.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Изогнутая трубочка для коктейля, прозрачные пластиковые стаканы, емкость с водой.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Могут ли животные жить в почве?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Почва, дождевые черви,  металлическая  тарелка, стекло, емкость с водой.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Перспективное планирование по познавательно-исследовательской деятельности для детей 6-7 лет</w:t>
      </w: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Живая природа</w:t>
      </w:r>
    </w:p>
    <w:tbl>
      <w:tblPr>
        <w:tblW w:w="9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112"/>
        <w:gridCol w:w="1843"/>
        <w:gridCol w:w="4389"/>
        <w:gridCol w:w="2221"/>
      </w:tblGrid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f224e085a8d342e379de5c9099b415514891eecb"/>
            <w:bookmarkStart w:id="13" w:name="14"/>
            <w:bookmarkEnd w:id="12"/>
            <w:bookmarkEnd w:id="13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Запасливые стебли.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Доказать, что в пустыне стебли некоторых растений могут накапливать влагу.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Губки, бруски неокрашенные деревянные, лупа, емкости с водой.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Бережливые растения.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с  растениями, которые могут расти в пустыне и саванне.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Растения: фикус, </w:t>
            </w:r>
            <w:proofErr w:type="spell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сансевьера</w:t>
            </w:r>
            <w:proofErr w:type="spell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, фиалка, кактус.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Растущие малютки.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Выявить, что в продуктах есть мельчайшие живые организмы.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Емкости с крышкой, молоко.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Заплесневелый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хлеб.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Установить, что для роста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мельчайших живых организмов (грибков), нужны определенные условия.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Полиэтиленовый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пакет, ломтики хлеба, пипетка, лупа.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Неживая природа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967"/>
        <w:gridCol w:w="1754"/>
        <w:gridCol w:w="4622"/>
        <w:gridCol w:w="2203"/>
      </w:tblGrid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Замерзание жидкостей.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жидкостями. Выявить различия в процессах замерзания различных жидкостей.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Емкости с одинаковым количеством обычной и соленой воды, молоком, соком, растительным маслом, алгоритм деятельности.</w:t>
            </w:r>
          </w:p>
        </w:tc>
        <w:bookmarkStart w:id="14" w:name="_GoBack"/>
        <w:bookmarkEnd w:id="14"/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 двигает камни.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Узнать, как замерзшая вода двигает камни.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Соломинки для коктейля, пластилин.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Фильтрование воды.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Познакомиться с процессом очистки воды разными способами.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Промокательная бумага, воронка, тряпочка, речной песок, крахмал, емкости.</w:t>
            </w:r>
          </w:p>
        </w:tc>
      </w:tr>
      <w:tr w:rsidR="00370499" w:rsidRPr="00370499" w:rsidTr="00F4253A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Парашют.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Выявить, что воздух обладает упругостью. Понять, как может использоваться сила воздуха.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Парашют, игрушечные человечки, емкость с песком.</w:t>
            </w:r>
          </w:p>
        </w:tc>
      </w:tr>
    </w:tbl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  <w:r w:rsidRPr="00370499">
        <w:rPr>
          <w:rFonts w:ascii="Times New Roman" w:hAnsi="Times New Roman" w:cs="Times New Roman"/>
          <w:sz w:val="28"/>
          <w:szCs w:val="28"/>
        </w:rPr>
        <w:t> 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</w:p>
    <w:p w:rsidR="00370499" w:rsidRPr="00370499" w:rsidRDefault="00370499" w:rsidP="003704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0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 поисково-исследовательской деятельности</w:t>
      </w:r>
    </w:p>
    <w:p w:rsidR="00370499" w:rsidRPr="00370499" w:rsidRDefault="00370499" w:rsidP="003704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133"/>
        <w:gridCol w:w="1775"/>
        <w:gridCol w:w="5544"/>
      </w:tblGrid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cd8afd71c2d37773bbe1bcb134c2275d480b6b72"/>
            <w:bookmarkEnd w:id="15"/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опыта, цель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 1 – 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«Фильтрование воды»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процессами очистки воды разными способами (песок, тряпочка, промокательная бумага).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 у нас в квартире газ, а у вас?»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об использовании газа в быту.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Осень – золотая пора!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«Времена года»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временах года, дать </w:t>
            </w:r>
            <w:proofErr w:type="gram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их смене (при помощи фонарика и глобуса).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Осень – золотая пора!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«Вода всему голова»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необходимости влаги для роста овощей и фруктов.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Лес – наше богатство!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«Лес – защитник и лекарь»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защитную роль леса в лесостепной климатической зоне.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Лес – наше богатство!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«Воздух и его свойства»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детей о физических явлениях. Показать, что воздух есть повсюду – в воде, в губке, в земле.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Животные нашего края готовятся к зиме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«Зачем зайцу длинные уши?»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роли звука в жизни диких животных.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Животные нашего края готовятся к зиме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«Могут ли животные жить в земле?»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Помочь выяснить, что именно находится в почве для жизни живых организмов (воздух, вода, органические остатки).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Животные мира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«Почему у верблюда такой нос?»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как приспосабливаются животные к жизни в пустыне.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Жители моря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двигаются рыбы?»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особенности внешнего вида рыб, позволяющие приспособиться к жизни в водной среде.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Жители моря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«Дышат ли рыбы?»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Установить возможность дыхания рыб в воде, подтвердить знания о том, что воздух есть в воде.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Как живут наши пернатые друзья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«Наличие у птиц органов слуха и зрения»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работе различных органов у птицы. Показать наличие у птицы органов слуха, органов зрения.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Как живут наши пернатые друзья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«Свойства и значение птичьего пера»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назначением различных органов у птицы. Показать свойство и значение птичьего пера.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Народное творчество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«Тепловые» и «</w:t>
            </w:r>
            <w:proofErr w:type="spellStart"/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холодовые</w:t>
            </w:r>
            <w:proofErr w:type="spellEnd"/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точки у человека»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расположение «тепловых» (воспринимающих тепло) и «</w:t>
            </w:r>
            <w:proofErr w:type="spellStart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холодовых</w:t>
            </w:r>
            <w:proofErr w:type="spellEnd"/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» (воспринимающих холод) точек на разных участках кожи (на ладони и лице).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«Сюрприз Деда Мороза» (агрегатное состояние веществ)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Уточнить свойства воды, льда. Познакомить детей с законом сохранения (опыты с льдинками, подкрашенными водой).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«Измерение объема жидкости»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изменение объема жидкости при замерзании.</w:t>
            </w: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Знакомство с севером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«Какого цвета снег?»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физических свойствах снега. Подвести к пониманию того, что снег только кажется белым, а на самом деле он бесцветный.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мире электричества»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«электричество», «электрический ток», формировать основы безопасности при взаимодействии с электричеством.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Осторожно, огонь!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не обжечься?»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Выяснить, что предметы из разных материалов нагреваются по-разному (теплопроводность материалов).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Опасная ситуация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увидеть молнию?»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Объяснить, что гроза – проявление электричества в природе.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Армия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«Разведчики»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Объяснить детям, как можно многократно отразить свет и изображение предмета, то есть увидеть его там, где его не должно быть видно (солнечный зайчик).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Мама – ты у меня одна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«Мир ткани»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Называть ткани (ситец, сатин, шерсть, капрон, драп, трикотаж), сравнивать ткани по их свойствам, понимать, что эти характеристики обуславливают способ использования ткани для пошива вещей.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Наш организм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«Проверка зрения»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Выявить зависимость видения объекта от расстояния до него.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Наш организм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«Выяснение причины храпа человека»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Помочь выяснить причины храпа человека (частичное перекрытие дыхательных путей).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Весна идет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«Волшебные превращения»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Объяснить изменения агрегатных состояний веществ в зависимости от изменения температуры (твердые – жидкие).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Весна идет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«Заплесневелый хлеб»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Установить, что для роста мелких живых организмов (грибов) нужны определенные условия, что для сохранения хлеба его нужно правильно хранить.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Наша планета – Земля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«Земля – магнит»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Помочь выяснить действия магнитных сил Земли.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«Далеко – близко»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тем, как удаленность от Солнца влияет на температуру воздуха.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Звенит капель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«Растения и удобрения»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Выяснить необходимость удобрений для процесса роста растений.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Вода и её свойство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«Животворное свойство воды»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Доказать детям одно из важнейших свойств воды – давать жизнь всему живому. Раскрыть понятие круговорота воды в природе.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«Растениям необходим свет»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влиянии различных факторов на рост растения. Показать необходимость света для благоприятного развития растений.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Наша Родина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«Вода испаряется при помощи ветра»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представления о физических явлениях. Показать, что в испарении воды участвует не только солнце, тепло, но и ветер.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Наш друг – книга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«Мир бумаги»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 бумаги.</w:t>
            </w:r>
          </w:p>
        </w:tc>
      </w:tr>
      <w:tr w:rsidR="00370499" w:rsidRPr="00370499" w:rsidTr="00F4253A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«Цикличность процесса роста»</w:t>
            </w:r>
          </w:p>
          <w:p w:rsidR="00370499" w:rsidRPr="00370499" w:rsidRDefault="00370499" w:rsidP="0037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49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развитием живых организмов. Показать цикличность процесса роста и развития живых организмов (растений).</w:t>
            </w:r>
          </w:p>
        </w:tc>
      </w:tr>
    </w:tbl>
    <w:p w:rsidR="0019758D" w:rsidRPr="00370499" w:rsidRDefault="0019758D">
      <w:pPr>
        <w:rPr>
          <w:rFonts w:ascii="Times New Roman" w:hAnsi="Times New Roman" w:cs="Times New Roman"/>
          <w:sz w:val="28"/>
          <w:szCs w:val="28"/>
        </w:rPr>
      </w:pPr>
    </w:p>
    <w:sectPr w:rsidR="0019758D" w:rsidRPr="0037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91E"/>
    <w:multiLevelType w:val="multilevel"/>
    <w:tmpl w:val="8704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263E65"/>
    <w:multiLevelType w:val="multilevel"/>
    <w:tmpl w:val="E36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604F7F"/>
    <w:multiLevelType w:val="multilevel"/>
    <w:tmpl w:val="286E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99"/>
    <w:rsid w:val="0019758D"/>
    <w:rsid w:val="0037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2016-10-16T09:48:00Z</dcterms:created>
  <dcterms:modified xsi:type="dcterms:W3CDTF">2016-10-16T09:49:00Z</dcterms:modified>
</cp:coreProperties>
</file>