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05" w:rsidRDefault="00B00605" w:rsidP="00B00605">
      <w:pPr>
        <w:pStyle w:val="a3"/>
        <w:spacing w:before="0" w:beforeAutospacing="0" w:after="0" w:afterAutospacing="0" w:line="360" w:lineRule="auto"/>
        <w:ind w:firstLine="706"/>
        <w:jc w:val="center"/>
        <w:rPr>
          <w:rFonts w:cs="+mn-cs"/>
          <w:b/>
          <w:bCs/>
          <w:color w:val="000000"/>
          <w:kern w:val="24"/>
          <w:sz w:val="32"/>
          <w:szCs w:val="32"/>
        </w:rPr>
      </w:pPr>
      <w:r w:rsidRPr="00B00605">
        <w:rPr>
          <w:rFonts w:cs="+mn-cs"/>
          <w:b/>
          <w:bCs/>
          <w:color w:val="000000"/>
          <w:kern w:val="24"/>
          <w:sz w:val="32"/>
          <w:szCs w:val="32"/>
        </w:rPr>
        <w:t>СТОРИТЕЛЛИНГ</w:t>
      </w:r>
      <w:r>
        <w:rPr>
          <w:rFonts w:cs="+mn-cs"/>
          <w:b/>
          <w:bCs/>
          <w:color w:val="000000"/>
          <w:kern w:val="24"/>
          <w:sz w:val="32"/>
          <w:szCs w:val="32"/>
        </w:rPr>
        <w:t xml:space="preserve"> </w:t>
      </w:r>
      <w:r>
        <w:rPr>
          <w:rFonts w:cs="+mn-cs"/>
          <w:color w:val="000000"/>
          <w:kern w:val="24"/>
          <w:sz w:val="32"/>
          <w:szCs w:val="32"/>
        </w:rPr>
        <w:t>-</w:t>
      </w:r>
      <w:r w:rsidRPr="00B00605">
        <w:rPr>
          <w:rFonts w:cs="+mn-cs"/>
          <w:color w:val="000000"/>
          <w:kern w:val="24"/>
          <w:sz w:val="32"/>
          <w:szCs w:val="32"/>
        </w:rPr>
        <w:t xml:space="preserve"> </w:t>
      </w:r>
      <w:r>
        <w:rPr>
          <w:rFonts w:cs="+mn-cs"/>
          <w:color w:val="000000"/>
          <w:kern w:val="24"/>
          <w:sz w:val="32"/>
          <w:szCs w:val="32"/>
        </w:rPr>
        <w:t xml:space="preserve"> </w:t>
      </w:r>
      <w:r w:rsidRPr="00B00605">
        <w:rPr>
          <w:rFonts w:cs="+mn-cs"/>
          <w:b/>
          <w:bCs/>
          <w:color w:val="000000"/>
          <w:kern w:val="24"/>
          <w:sz w:val="32"/>
          <w:szCs w:val="32"/>
        </w:rPr>
        <w:t>КАК РАЗВИТИЕ РЕЧЕВОЙ А</w:t>
      </w:r>
      <w:r w:rsidRPr="00B00605">
        <w:rPr>
          <w:rFonts w:cs="+mn-cs"/>
          <w:b/>
          <w:bCs/>
          <w:color w:val="000000"/>
          <w:kern w:val="24"/>
          <w:sz w:val="32"/>
          <w:szCs w:val="32"/>
        </w:rPr>
        <w:t>К</w:t>
      </w:r>
      <w:r w:rsidRPr="00B00605">
        <w:rPr>
          <w:rFonts w:cs="+mn-cs"/>
          <w:b/>
          <w:bCs/>
          <w:color w:val="000000"/>
          <w:kern w:val="24"/>
          <w:sz w:val="32"/>
          <w:szCs w:val="32"/>
        </w:rPr>
        <w:t>ТИВНОСТИ ДОШКОЛЬНИКОВ</w:t>
      </w:r>
      <w:r>
        <w:rPr>
          <w:rFonts w:cs="+mn-cs"/>
          <w:b/>
          <w:bCs/>
          <w:color w:val="000000"/>
          <w:kern w:val="24"/>
          <w:sz w:val="32"/>
          <w:szCs w:val="32"/>
        </w:rPr>
        <w:t>.</w:t>
      </w:r>
    </w:p>
    <w:p w:rsidR="00B00605" w:rsidRDefault="00B00605" w:rsidP="008468EF">
      <w:pPr>
        <w:pStyle w:val="a3"/>
        <w:spacing w:before="0" w:beforeAutospacing="0" w:after="0" w:afterAutospacing="0" w:line="360" w:lineRule="auto"/>
        <w:ind w:firstLine="706"/>
        <w:jc w:val="right"/>
        <w:rPr>
          <w:rFonts w:cs="+mn-cs"/>
          <w:bCs/>
          <w:color w:val="000000"/>
          <w:kern w:val="24"/>
          <w:sz w:val="32"/>
          <w:szCs w:val="32"/>
        </w:rPr>
      </w:pPr>
    </w:p>
    <w:p w:rsidR="00B00605" w:rsidRPr="008468EF" w:rsidRDefault="00B00605" w:rsidP="008468EF">
      <w:pPr>
        <w:pStyle w:val="a3"/>
        <w:spacing w:before="0" w:beforeAutospacing="0" w:after="0" w:afterAutospacing="0" w:line="360" w:lineRule="auto"/>
        <w:ind w:firstLine="706"/>
        <w:jc w:val="right"/>
        <w:rPr>
          <w:rFonts w:cs="+mn-cs"/>
          <w:bCs/>
          <w:color w:val="000000"/>
          <w:kern w:val="24"/>
          <w:sz w:val="28"/>
          <w:szCs w:val="28"/>
        </w:rPr>
      </w:pPr>
      <w:r w:rsidRPr="008468EF">
        <w:rPr>
          <w:rFonts w:cs="+mn-cs"/>
          <w:bCs/>
          <w:color w:val="000000"/>
          <w:kern w:val="24"/>
          <w:sz w:val="28"/>
          <w:szCs w:val="28"/>
        </w:rPr>
        <w:t>«Чтобы научиться говорить, надо говорить».</w:t>
      </w:r>
    </w:p>
    <w:p w:rsidR="00B00605" w:rsidRPr="008468EF" w:rsidRDefault="00B00605" w:rsidP="008468EF">
      <w:pPr>
        <w:pStyle w:val="a3"/>
        <w:spacing w:before="0" w:beforeAutospacing="0" w:after="0" w:afterAutospacing="0" w:line="360" w:lineRule="auto"/>
        <w:ind w:firstLine="706"/>
        <w:jc w:val="right"/>
        <w:rPr>
          <w:rFonts w:cs="+mn-cs"/>
          <w:bCs/>
          <w:color w:val="000000"/>
          <w:kern w:val="24"/>
          <w:sz w:val="28"/>
          <w:szCs w:val="28"/>
        </w:rPr>
      </w:pPr>
      <w:r w:rsidRPr="008468EF">
        <w:rPr>
          <w:rFonts w:cs="+mn-cs"/>
          <w:bCs/>
          <w:color w:val="000000"/>
          <w:kern w:val="24"/>
          <w:sz w:val="28"/>
          <w:szCs w:val="28"/>
        </w:rPr>
        <w:t>М.Р. Львов</w:t>
      </w:r>
    </w:p>
    <w:p w:rsidR="00B24289" w:rsidRPr="007F5FC1" w:rsidRDefault="007F5FC1" w:rsidP="008468EF">
      <w:pPr>
        <w:pStyle w:val="a3"/>
        <w:spacing w:before="0" w:beforeAutospacing="0" w:after="0" w:afterAutospacing="0" w:line="360" w:lineRule="auto"/>
        <w:ind w:firstLine="706"/>
        <w:jc w:val="both"/>
        <w:rPr>
          <w:rFonts w:cs="+mn-cs"/>
          <w:bCs/>
          <w:color w:val="000000"/>
          <w:kern w:val="24"/>
          <w:sz w:val="28"/>
          <w:szCs w:val="28"/>
        </w:rPr>
      </w:pPr>
      <w:r w:rsidRPr="007F5FC1">
        <w:rPr>
          <w:sz w:val="28"/>
          <w:szCs w:val="28"/>
        </w:rPr>
        <w:t>Монологическая речь у старших дошкольников вызывает большие трудности. Н</w:t>
      </w:r>
      <w:r w:rsidRPr="007F5FC1">
        <w:rPr>
          <w:sz w:val="28"/>
          <w:szCs w:val="28"/>
        </w:rPr>
        <w:t>е</w:t>
      </w:r>
      <w:r w:rsidRPr="007F5FC1">
        <w:rPr>
          <w:sz w:val="28"/>
          <w:szCs w:val="28"/>
        </w:rPr>
        <w:t>подготовленному ребенку трудно запомнить даже небольшой текст. Обычно воспитанники произносят монологи невыразительно и без особого</w:t>
      </w:r>
      <w:r w:rsidR="008468EF">
        <w:rPr>
          <w:sz w:val="28"/>
          <w:szCs w:val="28"/>
        </w:rPr>
        <w:t xml:space="preserve"> </w:t>
      </w:r>
      <w:r w:rsidRPr="007F5FC1">
        <w:rPr>
          <w:sz w:val="28"/>
          <w:szCs w:val="28"/>
        </w:rPr>
        <w:t xml:space="preserve"> желания. </w:t>
      </w:r>
      <w:r w:rsidRPr="007F5FC1">
        <w:rPr>
          <w:rFonts w:cs="+mn-cs"/>
          <w:bCs/>
          <w:color w:val="000000"/>
          <w:kern w:val="24"/>
          <w:sz w:val="28"/>
          <w:szCs w:val="28"/>
        </w:rPr>
        <w:t>Сегодня</w:t>
      </w:r>
      <w:r w:rsidR="00B24289" w:rsidRPr="007F5FC1">
        <w:rPr>
          <w:rFonts w:cs="+mn-cs"/>
          <w:bCs/>
          <w:color w:val="000000"/>
          <w:kern w:val="24"/>
          <w:sz w:val="28"/>
          <w:szCs w:val="28"/>
        </w:rPr>
        <w:t xml:space="preserve">, наряду с традиционными методами и приемами, к нам на </w:t>
      </w:r>
      <w:r w:rsidR="005A1F14" w:rsidRPr="007F5FC1">
        <w:rPr>
          <w:rFonts w:cs="+mn-cs"/>
          <w:bCs/>
          <w:color w:val="000000"/>
          <w:kern w:val="24"/>
          <w:sz w:val="28"/>
          <w:szCs w:val="28"/>
        </w:rPr>
        <w:t>по</w:t>
      </w:r>
      <w:r w:rsidRPr="007F5FC1">
        <w:rPr>
          <w:rFonts w:cs="+mn-cs"/>
          <w:bCs/>
          <w:color w:val="000000"/>
          <w:kern w:val="24"/>
          <w:sz w:val="28"/>
          <w:szCs w:val="28"/>
        </w:rPr>
        <w:t xml:space="preserve">мощь приходят </w:t>
      </w:r>
      <w:r w:rsidR="005A1F14" w:rsidRPr="007F5FC1">
        <w:rPr>
          <w:rFonts w:cs="+mn-cs"/>
          <w:bCs/>
          <w:color w:val="000000"/>
          <w:kern w:val="24"/>
          <w:sz w:val="28"/>
          <w:szCs w:val="28"/>
        </w:rPr>
        <w:t xml:space="preserve"> </w:t>
      </w:r>
      <w:proofErr w:type="gramStart"/>
      <w:r w:rsidRPr="007F5FC1">
        <w:rPr>
          <w:rFonts w:cs="+mn-cs"/>
          <w:bCs/>
          <w:color w:val="000000"/>
          <w:kern w:val="24"/>
          <w:sz w:val="28"/>
          <w:szCs w:val="28"/>
        </w:rPr>
        <w:t>инновационные</w:t>
      </w:r>
      <w:proofErr w:type="gramEnd"/>
      <w:r w:rsidRPr="007F5FC1">
        <w:rPr>
          <w:rFonts w:cs="+mn-cs"/>
          <w:bCs/>
          <w:color w:val="000000"/>
          <w:kern w:val="24"/>
          <w:sz w:val="28"/>
          <w:szCs w:val="28"/>
        </w:rPr>
        <w:t xml:space="preserve">, одним из таких является  </w:t>
      </w:r>
      <w:proofErr w:type="spellStart"/>
      <w:r w:rsidR="005A1F14" w:rsidRPr="007F5FC1">
        <w:rPr>
          <w:rFonts w:cs="+mn-cs"/>
          <w:bCs/>
          <w:color w:val="000000"/>
          <w:kern w:val="24"/>
          <w:sz w:val="28"/>
          <w:szCs w:val="28"/>
        </w:rPr>
        <w:t>стор</w:t>
      </w:r>
      <w:r w:rsidR="005A1F14" w:rsidRPr="007F5FC1">
        <w:rPr>
          <w:rFonts w:cs="+mn-cs"/>
          <w:bCs/>
          <w:color w:val="000000"/>
          <w:kern w:val="24"/>
          <w:sz w:val="28"/>
          <w:szCs w:val="28"/>
        </w:rPr>
        <w:t>и</w:t>
      </w:r>
      <w:r w:rsidR="005A1F14" w:rsidRPr="007F5FC1">
        <w:rPr>
          <w:rFonts w:cs="+mn-cs"/>
          <w:bCs/>
          <w:color w:val="000000"/>
          <w:kern w:val="24"/>
          <w:sz w:val="28"/>
          <w:szCs w:val="28"/>
        </w:rPr>
        <w:t>теллинг</w:t>
      </w:r>
      <w:proofErr w:type="spellEnd"/>
      <w:r w:rsidR="00B24289" w:rsidRPr="007F5FC1">
        <w:rPr>
          <w:rFonts w:cs="+mn-cs"/>
          <w:bCs/>
          <w:color w:val="000000"/>
          <w:kern w:val="24"/>
          <w:sz w:val="28"/>
          <w:szCs w:val="28"/>
        </w:rPr>
        <w:t>.</w:t>
      </w:r>
    </w:p>
    <w:p w:rsidR="00914202" w:rsidRDefault="00914202" w:rsidP="008468EF">
      <w:pPr>
        <w:pStyle w:val="a3"/>
        <w:spacing w:before="0" w:beforeAutospacing="0" w:after="0" w:afterAutospacing="0" w:line="360" w:lineRule="auto"/>
        <w:ind w:firstLine="706"/>
        <w:jc w:val="both"/>
        <w:rPr>
          <w:rFonts w:cs="+mn-cs"/>
          <w:bCs/>
          <w:color w:val="000000"/>
          <w:kern w:val="24"/>
          <w:sz w:val="28"/>
          <w:szCs w:val="32"/>
        </w:rPr>
      </w:pPr>
      <w:r w:rsidRPr="00914202">
        <w:rPr>
          <w:rFonts w:cs="+mn-cs"/>
          <w:bCs/>
          <w:color w:val="000000"/>
          <w:kern w:val="24"/>
          <w:sz w:val="28"/>
          <w:szCs w:val="32"/>
        </w:rPr>
        <w:t>“</w:t>
      </w:r>
      <w:proofErr w:type="spellStart"/>
      <w:r w:rsidRPr="00914202">
        <w:rPr>
          <w:rFonts w:cs="+mn-cs"/>
          <w:bCs/>
          <w:color w:val="000000"/>
          <w:kern w:val="24"/>
          <w:sz w:val="28"/>
          <w:szCs w:val="32"/>
        </w:rPr>
        <w:t>Storytelling</w:t>
      </w:r>
      <w:proofErr w:type="spellEnd"/>
      <w:r w:rsidRPr="00914202">
        <w:rPr>
          <w:rFonts w:cs="+mn-cs"/>
          <w:bCs/>
          <w:color w:val="000000"/>
          <w:kern w:val="24"/>
          <w:sz w:val="28"/>
          <w:szCs w:val="32"/>
        </w:rPr>
        <w:t>”, или “рассказывание историй” – это вариант неформал</w:t>
      </w:r>
      <w:r w:rsidRPr="00914202">
        <w:rPr>
          <w:rFonts w:cs="+mn-cs"/>
          <w:bCs/>
          <w:color w:val="000000"/>
          <w:kern w:val="24"/>
          <w:sz w:val="28"/>
          <w:szCs w:val="32"/>
        </w:rPr>
        <w:t>ь</w:t>
      </w:r>
      <w:r w:rsidRPr="00914202">
        <w:rPr>
          <w:rFonts w:cs="+mn-cs"/>
          <w:bCs/>
          <w:color w:val="000000"/>
          <w:kern w:val="24"/>
          <w:sz w:val="28"/>
          <w:szCs w:val="32"/>
        </w:rPr>
        <w:t xml:space="preserve">ного обучения с использованием любого сюжетно связанного повествования, в котором передается какая-то ценность. </w:t>
      </w:r>
    </w:p>
    <w:p w:rsidR="00707AE4" w:rsidRDefault="00707AE4" w:rsidP="008468EF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 логопедии технику</w:t>
      </w:r>
      <w:r w:rsidRPr="00707AE4">
        <w:rPr>
          <w:sz w:val="28"/>
          <w:szCs w:val="28"/>
        </w:rPr>
        <w:t xml:space="preserve"> “</w:t>
      </w:r>
      <w:proofErr w:type="spellStart"/>
      <w:r w:rsidRPr="00707AE4">
        <w:rPr>
          <w:sz w:val="28"/>
          <w:szCs w:val="28"/>
        </w:rPr>
        <w:t>storytelling</w:t>
      </w:r>
      <w:proofErr w:type="spellEnd"/>
      <w:r w:rsidRPr="00707AE4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вполне можно применять, как на </w:t>
      </w:r>
      <w:proofErr w:type="gramStart"/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дивидуальных</w:t>
      </w:r>
      <w:proofErr w:type="gramEnd"/>
      <w:r>
        <w:rPr>
          <w:sz w:val="28"/>
          <w:szCs w:val="28"/>
        </w:rPr>
        <w:t xml:space="preserve"> так и подгрупповых занятиях, где каждая лексическая тема </w:t>
      </w:r>
      <w:r w:rsidR="00F60A82">
        <w:rPr>
          <w:sz w:val="28"/>
          <w:szCs w:val="28"/>
        </w:rPr>
        <w:t>может открывать</w:t>
      </w:r>
      <w:r>
        <w:rPr>
          <w:sz w:val="28"/>
          <w:szCs w:val="28"/>
        </w:rPr>
        <w:t>ся историей в картинках.</w:t>
      </w:r>
      <w:r w:rsidR="00F60A82">
        <w:rPr>
          <w:sz w:val="28"/>
          <w:szCs w:val="28"/>
        </w:rPr>
        <w:t xml:space="preserve"> </w:t>
      </w:r>
      <w:r w:rsidRPr="00707AE4">
        <w:rPr>
          <w:sz w:val="28"/>
          <w:szCs w:val="28"/>
        </w:rPr>
        <w:t>Посредством этой истории вводи</w:t>
      </w:r>
      <w:r w:rsidRPr="00707AE4">
        <w:rPr>
          <w:sz w:val="28"/>
          <w:szCs w:val="28"/>
        </w:rPr>
        <w:t>т</w:t>
      </w:r>
      <w:r w:rsidRPr="00707AE4">
        <w:rPr>
          <w:sz w:val="28"/>
          <w:szCs w:val="28"/>
        </w:rPr>
        <w:t xml:space="preserve">ся новый лексический и грамматический материал. </w:t>
      </w:r>
    </w:p>
    <w:p w:rsidR="005A1F14" w:rsidRDefault="005A1F14" w:rsidP="008468EF">
      <w:pPr>
        <w:pStyle w:val="a3"/>
        <w:spacing w:before="0" w:beforeAutospacing="0" w:after="0" w:afterAutospacing="0" w:line="360" w:lineRule="auto"/>
        <w:ind w:firstLine="706"/>
        <w:jc w:val="both"/>
        <w:rPr>
          <w:rFonts w:cs="+mn-cs"/>
          <w:bCs/>
          <w:color w:val="000000"/>
          <w:kern w:val="24"/>
          <w:sz w:val="28"/>
          <w:szCs w:val="32"/>
        </w:rPr>
      </w:pPr>
      <w:r w:rsidRPr="00B24289">
        <w:rPr>
          <w:rFonts w:cs="+mn-cs"/>
          <w:b/>
          <w:bCs/>
          <w:color w:val="000000"/>
          <w:kern w:val="24"/>
          <w:sz w:val="28"/>
          <w:szCs w:val="32"/>
        </w:rPr>
        <w:t xml:space="preserve">Кубики Историй  </w:t>
      </w:r>
      <w:r w:rsidRPr="00B24289">
        <w:rPr>
          <w:rFonts w:cs="+mn-cs"/>
          <w:bCs/>
          <w:color w:val="000000"/>
          <w:kern w:val="24"/>
          <w:sz w:val="28"/>
          <w:szCs w:val="32"/>
        </w:rPr>
        <w:t>– это уникальная настольная игра-пособие жа</w:t>
      </w:r>
      <w:r w:rsidRPr="00B24289">
        <w:rPr>
          <w:rFonts w:cs="+mn-cs"/>
          <w:bCs/>
          <w:color w:val="000000"/>
          <w:kern w:val="24"/>
          <w:sz w:val="28"/>
          <w:szCs w:val="32"/>
        </w:rPr>
        <w:t>н</w:t>
      </w:r>
      <w:r w:rsidRPr="00B24289">
        <w:rPr>
          <w:rFonts w:cs="+mn-cs"/>
          <w:bCs/>
          <w:color w:val="000000"/>
          <w:kern w:val="24"/>
          <w:sz w:val="28"/>
          <w:szCs w:val="32"/>
        </w:rPr>
        <w:t>ра </w:t>
      </w:r>
      <w:proofErr w:type="spellStart"/>
      <w:r w:rsidRPr="00B24289">
        <w:rPr>
          <w:rFonts w:cs="+mn-cs"/>
          <w:bCs/>
          <w:i/>
          <w:iCs/>
          <w:color w:val="000000"/>
          <w:kern w:val="24"/>
          <w:sz w:val="28"/>
          <w:szCs w:val="32"/>
        </w:rPr>
        <w:t>storytelling</w:t>
      </w:r>
      <w:proofErr w:type="spellEnd"/>
      <w:r w:rsidRPr="00B24289">
        <w:rPr>
          <w:rFonts w:cs="+mn-cs"/>
          <w:bCs/>
          <w:color w:val="000000"/>
          <w:kern w:val="24"/>
          <w:sz w:val="28"/>
          <w:szCs w:val="32"/>
        </w:rPr>
        <w:t>, развивающая фантазию и речь.  </w:t>
      </w:r>
    </w:p>
    <w:p w:rsidR="005A1F14" w:rsidRDefault="005A1F14" w:rsidP="008468EF">
      <w:pPr>
        <w:pStyle w:val="a3"/>
        <w:spacing w:before="0" w:beforeAutospacing="0" w:after="0" w:afterAutospacing="0" w:line="360" w:lineRule="auto"/>
        <w:ind w:firstLine="706"/>
        <w:jc w:val="both"/>
        <w:rPr>
          <w:rFonts w:cs="+mn-cs"/>
          <w:bCs/>
          <w:color w:val="000000"/>
          <w:kern w:val="24"/>
          <w:sz w:val="28"/>
          <w:szCs w:val="32"/>
        </w:rPr>
      </w:pPr>
      <w:r>
        <w:rPr>
          <w:rFonts w:cs="+mn-cs"/>
          <w:bCs/>
          <w:color w:val="000000"/>
          <w:kern w:val="24"/>
          <w:sz w:val="28"/>
          <w:szCs w:val="32"/>
        </w:rPr>
        <w:t>Кубик размером 4*4см на каждой из шести граней имеет предметную картинку,  с которой нужно связать свой рассказ.</w:t>
      </w:r>
    </w:p>
    <w:p w:rsidR="005A1F14" w:rsidRDefault="005A1F14" w:rsidP="008468EF">
      <w:pPr>
        <w:pStyle w:val="a3"/>
        <w:spacing w:before="0" w:beforeAutospacing="0" w:after="0" w:afterAutospacing="0" w:line="360" w:lineRule="auto"/>
        <w:ind w:firstLine="706"/>
        <w:jc w:val="both"/>
        <w:rPr>
          <w:rFonts w:cs="+mn-cs"/>
          <w:bCs/>
          <w:color w:val="000000"/>
          <w:kern w:val="24"/>
          <w:sz w:val="28"/>
          <w:szCs w:val="32"/>
        </w:rPr>
      </w:pPr>
      <w:r>
        <w:rPr>
          <w:rFonts w:cs="+mn-cs"/>
          <w:bCs/>
          <w:color w:val="000000"/>
          <w:kern w:val="24"/>
          <w:sz w:val="28"/>
          <w:szCs w:val="32"/>
        </w:rPr>
        <w:t>Это редкий тип игры, где между игроками нет конкуренции – в кубиках историй нет побежденных или победителей, ведь все участники по очереди придумывают и рассказывают придуманные приключения какого-то героя, игрок может сам выбрать жанр своей сказки, рассказа.</w:t>
      </w:r>
    </w:p>
    <w:p w:rsidR="009B25A8" w:rsidRPr="005A1F14" w:rsidRDefault="009B25A8" w:rsidP="00673BD2">
      <w:pPr>
        <w:pStyle w:val="a3"/>
        <w:spacing w:before="0" w:beforeAutospacing="0" w:after="0" w:afterAutospacing="0" w:line="360" w:lineRule="auto"/>
        <w:ind w:firstLine="706"/>
        <w:jc w:val="both"/>
        <w:rPr>
          <w:rFonts w:cs="+mn-cs"/>
          <w:bCs/>
          <w:color w:val="000000"/>
          <w:kern w:val="24"/>
          <w:sz w:val="28"/>
          <w:szCs w:val="32"/>
        </w:rPr>
      </w:pPr>
      <w:r>
        <w:rPr>
          <w:sz w:val="28"/>
          <w:szCs w:val="28"/>
        </w:rPr>
        <w:t>На индивидуальных логопедических занятиях задается тема рассказа либо читается начало, затем ребенок выбрасывает кубики, рассматривает картинки и сам придумывает уже свою историю, либо придумывает историю вместе с педагогом.</w:t>
      </w:r>
      <w:r w:rsidR="00301FEC">
        <w:rPr>
          <w:sz w:val="28"/>
          <w:szCs w:val="28"/>
        </w:rPr>
        <w:t xml:space="preserve"> На таком занятии использую 3-4 кубика.</w:t>
      </w:r>
    </w:p>
    <w:p w:rsidR="009B25A8" w:rsidRDefault="00301FEC" w:rsidP="00673BD2">
      <w:pPr>
        <w:pStyle w:val="a3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Используя кубики на подгрупповом занятии, дети придумывают одну историю на всех, когда каждый участник добавляет к уже сформированному до него сюжету свою часть на основе интерпретации изображения, выпавш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на брошенном кубике. Здесь использую от 6 до 9 кубиков.</w:t>
      </w:r>
    </w:p>
    <w:p w:rsidR="00C93BF0" w:rsidRDefault="005A1F14" w:rsidP="00673BD2">
      <w:pPr>
        <w:pStyle w:val="a3"/>
        <w:spacing w:before="0" w:beforeAutospacing="0" w:after="0" w:afterAutospacing="0" w:line="360" w:lineRule="auto"/>
        <w:ind w:firstLine="706"/>
        <w:jc w:val="both"/>
        <w:rPr>
          <w:rFonts w:cs="+mn-cs"/>
          <w:bCs/>
          <w:color w:val="000000"/>
          <w:kern w:val="24"/>
          <w:sz w:val="28"/>
          <w:szCs w:val="32"/>
        </w:rPr>
      </w:pPr>
      <w:r>
        <w:rPr>
          <w:rFonts w:cs="+mn-cs"/>
          <w:bCs/>
          <w:color w:val="000000"/>
          <w:kern w:val="24"/>
          <w:sz w:val="28"/>
          <w:szCs w:val="32"/>
        </w:rPr>
        <w:t>На начальном этапе дети в своих рассказах используют конкретный о</w:t>
      </w:r>
      <w:r>
        <w:rPr>
          <w:rFonts w:cs="+mn-cs"/>
          <w:bCs/>
          <w:color w:val="000000"/>
          <w:kern w:val="24"/>
          <w:sz w:val="28"/>
          <w:szCs w:val="32"/>
        </w:rPr>
        <w:t>б</w:t>
      </w:r>
      <w:r>
        <w:rPr>
          <w:rFonts w:cs="+mn-cs"/>
          <w:bCs/>
          <w:color w:val="000000"/>
          <w:kern w:val="24"/>
          <w:sz w:val="28"/>
          <w:szCs w:val="32"/>
        </w:rPr>
        <w:t>раз, который выпадает на кубике. При систематическом использовании «к</w:t>
      </w:r>
      <w:r>
        <w:rPr>
          <w:rFonts w:cs="+mn-cs"/>
          <w:bCs/>
          <w:color w:val="000000"/>
          <w:kern w:val="24"/>
          <w:sz w:val="28"/>
          <w:szCs w:val="32"/>
        </w:rPr>
        <w:t>у</w:t>
      </w:r>
      <w:r>
        <w:rPr>
          <w:rFonts w:cs="+mn-cs"/>
          <w:bCs/>
          <w:color w:val="000000"/>
          <w:kern w:val="24"/>
          <w:sz w:val="28"/>
          <w:szCs w:val="32"/>
        </w:rPr>
        <w:t>биков историй» дети</w:t>
      </w:r>
      <w:r w:rsidR="00C93BF0">
        <w:rPr>
          <w:rFonts w:cs="+mn-cs"/>
          <w:bCs/>
          <w:color w:val="000000"/>
          <w:kern w:val="24"/>
          <w:sz w:val="28"/>
          <w:szCs w:val="32"/>
        </w:rPr>
        <w:t xml:space="preserve">, </w:t>
      </w:r>
      <w:r>
        <w:rPr>
          <w:rFonts w:cs="+mn-cs"/>
          <w:bCs/>
          <w:color w:val="000000"/>
          <w:kern w:val="24"/>
          <w:sz w:val="28"/>
          <w:szCs w:val="32"/>
        </w:rPr>
        <w:t xml:space="preserve"> на</w:t>
      </w:r>
      <w:r w:rsidR="00C93BF0">
        <w:rPr>
          <w:rFonts w:cs="+mn-cs"/>
          <w:bCs/>
          <w:color w:val="000000"/>
          <w:kern w:val="24"/>
          <w:sz w:val="28"/>
          <w:szCs w:val="32"/>
        </w:rPr>
        <w:t>чинают связывать образ на кубике,</w:t>
      </w:r>
      <w:r>
        <w:rPr>
          <w:rFonts w:cs="+mn-cs"/>
          <w:bCs/>
          <w:color w:val="000000"/>
          <w:kern w:val="24"/>
          <w:sz w:val="28"/>
          <w:szCs w:val="32"/>
        </w:rPr>
        <w:t xml:space="preserve"> с какими-то своими ассоциациями</w:t>
      </w:r>
      <w:r w:rsidR="00C93BF0">
        <w:rPr>
          <w:rFonts w:cs="+mn-cs"/>
          <w:bCs/>
          <w:color w:val="000000"/>
          <w:kern w:val="24"/>
          <w:sz w:val="28"/>
          <w:szCs w:val="32"/>
        </w:rPr>
        <w:t>,</w:t>
      </w:r>
      <w:r>
        <w:rPr>
          <w:rFonts w:cs="+mn-cs"/>
          <w:bCs/>
          <w:color w:val="000000"/>
          <w:kern w:val="24"/>
          <w:sz w:val="28"/>
          <w:szCs w:val="32"/>
        </w:rPr>
        <w:t xml:space="preserve"> и тогда рассказ становится полнее и интереснее. </w:t>
      </w:r>
      <w:r w:rsidR="00C93BF0">
        <w:rPr>
          <w:rFonts w:cs="+mn-cs"/>
          <w:bCs/>
          <w:color w:val="000000"/>
          <w:kern w:val="24"/>
          <w:sz w:val="28"/>
          <w:szCs w:val="32"/>
        </w:rPr>
        <w:t>Пр</w:t>
      </w:r>
      <w:r w:rsidR="00C93BF0">
        <w:rPr>
          <w:rFonts w:cs="+mn-cs"/>
          <w:bCs/>
          <w:color w:val="000000"/>
          <w:kern w:val="24"/>
          <w:sz w:val="28"/>
          <w:szCs w:val="32"/>
        </w:rPr>
        <w:t>е</w:t>
      </w:r>
      <w:r w:rsidR="00C93BF0">
        <w:rPr>
          <w:rFonts w:cs="+mn-cs"/>
          <w:bCs/>
          <w:color w:val="000000"/>
          <w:kern w:val="24"/>
          <w:sz w:val="28"/>
          <w:szCs w:val="32"/>
        </w:rPr>
        <w:t>следуя эту цель, детей можно настроить на работу упражнением «ассоци</w:t>
      </w:r>
      <w:r w:rsidR="00C93BF0">
        <w:rPr>
          <w:rFonts w:cs="+mn-cs"/>
          <w:bCs/>
          <w:color w:val="000000"/>
          <w:kern w:val="24"/>
          <w:sz w:val="28"/>
          <w:szCs w:val="32"/>
        </w:rPr>
        <w:t>а</w:t>
      </w:r>
      <w:r w:rsidR="00C93BF0">
        <w:rPr>
          <w:rFonts w:cs="+mn-cs"/>
          <w:bCs/>
          <w:color w:val="000000"/>
          <w:kern w:val="24"/>
          <w:sz w:val="28"/>
          <w:szCs w:val="32"/>
        </w:rPr>
        <w:t>ции»</w:t>
      </w:r>
    </w:p>
    <w:p w:rsidR="00C93BF0" w:rsidRDefault="00C93BF0" w:rsidP="00C93BF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</w:rPr>
      </w:pPr>
      <w:r w:rsidRPr="00C93BF0">
        <w:rPr>
          <w:b/>
          <w:bCs/>
          <w:i/>
          <w:iCs/>
          <w:sz w:val="28"/>
        </w:rPr>
        <w:t>Упражнение "Ассоциации".</w:t>
      </w:r>
    </w:p>
    <w:p w:rsidR="00C93BF0" w:rsidRDefault="00C93BF0" w:rsidP="00C93B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Объясняем играющим, что</w:t>
      </w:r>
      <w:r w:rsidRPr="00C93BF0">
        <w:rPr>
          <w:sz w:val="28"/>
        </w:rPr>
        <w:t xml:space="preserve"> сейчас</w:t>
      </w:r>
      <w:r>
        <w:rPr>
          <w:sz w:val="28"/>
        </w:rPr>
        <w:t xml:space="preserve"> один из детей достанет кубик и наз</w:t>
      </w:r>
      <w:r>
        <w:rPr>
          <w:sz w:val="28"/>
        </w:rPr>
        <w:t>о</w:t>
      </w:r>
      <w:r>
        <w:rPr>
          <w:sz w:val="28"/>
        </w:rPr>
        <w:t>вет одну из картинок</w:t>
      </w:r>
      <w:r w:rsidRPr="00C93BF0">
        <w:rPr>
          <w:sz w:val="28"/>
        </w:rPr>
        <w:t xml:space="preserve">, а задача нашего левого соседа - быстро сказать первое слово-ассоциацию, которое пришло ему на ум. </w:t>
      </w:r>
    </w:p>
    <w:p w:rsidR="00C93BF0" w:rsidRDefault="00C93BF0" w:rsidP="00C93B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93BF0">
        <w:rPr>
          <w:sz w:val="28"/>
        </w:rPr>
        <w:t>Его левый сосед да</w:t>
      </w:r>
      <w:r>
        <w:rPr>
          <w:sz w:val="28"/>
        </w:rPr>
        <w:t>ет свою ассоциацию на его слово-</w:t>
      </w:r>
      <w:r w:rsidRPr="00C93BF0">
        <w:rPr>
          <w:sz w:val="28"/>
        </w:rPr>
        <w:t xml:space="preserve">ассоциацию, и т. д. </w:t>
      </w:r>
    </w:p>
    <w:p w:rsidR="00C93BF0" w:rsidRDefault="00C93BF0" w:rsidP="00C93B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93BF0">
        <w:rPr>
          <w:sz w:val="28"/>
        </w:rPr>
        <w:t>В итоге громко произносится последнее слово. Это могут быть сове</w:t>
      </w:r>
      <w:r w:rsidRPr="00C93BF0">
        <w:rPr>
          <w:sz w:val="28"/>
        </w:rPr>
        <w:t>р</w:t>
      </w:r>
      <w:r w:rsidRPr="00C93BF0">
        <w:rPr>
          <w:sz w:val="28"/>
        </w:rPr>
        <w:t xml:space="preserve">шенно разные слова. </w:t>
      </w:r>
    </w:p>
    <w:p w:rsidR="00C93BF0" w:rsidRDefault="00C93BF0" w:rsidP="00C93B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proofErr w:type="gramStart"/>
      <w:r w:rsidRPr="00C93BF0">
        <w:rPr>
          <w:sz w:val="28"/>
        </w:rPr>
        <w:t>Например, цепочка ассоциаций - слов может бы</w:t>
      </w:r>
      <w:r>
        <w:rPr>
          <w:sz w:val="28"/>
        </w:rPr>
        <w:t>ть такой: автобус – толкучка – утро – поездка - …………..</w:t>
      </w:r>
      <w:proofErr w:type="gramEnd"/>
    </w:p>
    <w:p w:rsidR="00C93BF0" w:rsidRDefault="00C93BF0" w:rsidP="00C93B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93BF0">
        <w:rPr>
          <w:sz w:val="28"/>
        </w:rPr>
        <w:t>Начинать игру нужно по очереди, по кругу.</w:t>
      </w:r>
    </w:p>
    <w:p w:rsidR="00914202" w:rsidRPr="008468EF" w:rsidRDefault="0030491E" w:rsidP="00673BD2">
      <w:pPr>
        <w:pStyle w:val="a3"/>
        <w:spacing w:before="0" w:beforeAutospacing="0" w:after="0" w:afterAutospacing="0" w:line="360" w:lineRule="auto"/>
        <w:ind w:firstLine="706"/>
        <w:jc w:val="both"/>
        <w:rPr>
          <w:rFonts w:cs="+mn-cs"/>
          <w:bCs/>
          <w:color w:val="000000"/>
          <w:kern w:val="24"/>
          <w:sz w:val="28"/>
          <w:szCs w:val="28"/>
        </w:rPr>
      </w:pPr>
      <w:r w:rsidRPr="008468EF">
        <w:rPr>
          <w:rFonts w:cs="+mn-cs"/>
          <w:bCs/>
          <w:color w:val="000000"/>
          <w:kern w:val="24"/>
          <w:sz w:val="28"/>
          <w:szCs w:val="28"/>
        </w:rPr>
        <w:t>Кроме « Кубиков историй» для составления рассказов можно использ</w:t>
      </w:r>
      <w:r w:rsidRPr="008468EF">
        <w:rPr>
          <w:rFonts w:cs="+mn-cs"/>
          <w:bCs/>
          <w:color w:val="000000"/>
          <w:kern w:val="24"/>
          <w:sz w:val="28"/>
          <w:szCs w:val="28"/>
        </w:rPr>
        <w:t>о</w:t>
      </w:r>
      <w:r w:rsidRPr="008468EF">
        <w:rPr>
          <w:rFonts w:cs="+mn-cs"/>
          <w:bCs/>
          <w:color w:val="000000"/>
          <w:kern w:val="24"/>
          <w:sz w:val="28"/>
          <w:szCs w:val="28"/>
        </w:rPr>
        <w:t xml:space="preserve">вать </w:t>
      </w:r>
      <w:r w:rsidR="00673BD2">
        <w:rPr>
          <w:rFonts w:cs="+mn-cs"/>
          <w:bCs/>
          <w:color w:val="000000"/>
          <w:kern w:val="24"/>
          <w:sz w:val="28"/>
          <w:szCs w:val="28"/>
        </w:rPr>
        <w:t xml:space="preserve">сюжетные </w:t>
      </w:r>
      <w:r w:rsidRPr="008468EF">
        <w:rPr>
          <w:rFonts w:cs="+mn-cs"/>
          <w:bCs/>
          <w:color w:val="000000"/>
          <w:kern w:val="24"/>
          <w:sz w:val="28"/>
          <w:szCs w:val="28"/>
        </w:rPr>
        <w:t xml:space="preserve">картинки. </w:t>
      </w:r>
      <w:r w:rsidR="00673BD2">
        <w:rPr>
          <w:rFonts w:cs="+mn-cs"/>
          <w:bCs/>
          <w:color w:val="000000"/>
          <w:kern w:val="24"/>
          <w:sz w:val="28"/>
          <w:szCs w:val="28"/>
        </w:rPr>
        <w:t>Они</w:t>
      </w:r>
      <w:r w:rsidRPr="008468EF">
        <w:rPr>
          <w:rFonts w:cs="+mn-cs"/>
          <w:bCs/>
          <w:color w:val="000000"/>
          <w:kern w:val="24"/>
          <w:sz w:val="28"/>
          <w:szCs w:val="28"/>
        </w:rPr>
        <w:t xml:space="preserve"> </w:t>
      </w:r>
      <w:r w:rsidR="008468EF" w:rsidRPr="008468EF">
        <w:rPr>
          <w:rFonts w:cs="+mn-cs"/>
          <w:bCs/>
          <w:color w:val="000000"/>
          <w:kern w:val="24"/>
          <w:sz w:val="28"/>
          <w:szCs w:val="28"/>
        </w:rPr>
        <w:t>могут</w:t>
      </w:r>
      <w:r w:rsidRPr="008468EF">
        <w:rPr>
          <w:rFonts w:cs="+mn-cs"/>
          <w:bCs/>
          <w:color w:val="000000"/>
          <w:kern w:val="24"/>
          <w:sz w:val="28"/>
          <w:szCs w:val="28"/>
        </w:rPr>
        <w:t xml:space="preserve"> быть пронумерованы.  Каждый из уч</w:t>
      </w:r>
      <w:r w:rsidRPr="008468EF">
        <w:rPr>
          <w:rFonts w:cs="+mn-cs"/>
          <w:bCs/>
          <w:color w:val="000000"/>
          <w:kern w:val="24"/>
          <w:sz w:val="28"/>
          <w:szCs w:val="28"/>
        </w:rPr>
        <w:t>а</w:t>
      </w:r>
      <w:r w:rsidRPr="008468EF">
        <w:rPr>
          <w:rFonts w:cs="+mn-cs"/>
          <w:bCs/>
          <w:color w:val="000000"/>
          <w:kern w:val="24"/>
          <w:sz w:val="28"/>
          <w:szCs w:val="28"/>
        </w:rPr>
        <w:t>стников игры, вы</w:t>
      </w:r>
      <w:r w:rsidR="008468EF">
        <w:rPr>
          <w:rFonts w:cs="+mn-cs"/>
          <w:bCs/>
          <w:color w:val="000000"/>
          <w:kern w:val="24"/>
          <w:sz w:val="28"/>
          <w:szCs w:val="28"/>
        </w:rPr>
        <w:t>тягивает свою</w:t>
      </w:r>
      <w:r w:rsidRPr="008468EF">
        <w:rPr>
          <w:rFonts w:cs="+mn-cs"/>
          <w:bCs/>
          <w:color w:val="000000"/>
          <w:kern w:val="24"/>
          <w:sz w:val="28"/>
          <w:szCs w:val="28"/>
        </w:rPr>
        <w:t>,  рассматривает ее и в итоге по очереди ра</w:t>
      </w:r>
      <w:r w:rsidRPr="008468EF">
        <w:rPr>
          <w:rFonts w:cs="+mn-cs"/>
          <w:bCs/>
          <w:color w:val="000000"/>
          <w:kern w:val="24"/>
          <w:sz w:val="28"/>
          <w:szCs w:val="28"/>
        </w:rPr>
        <w:t>с</w:t>
      </w:r>
      <w:r w:rsidRPr="008468EF">
        <w:rPr>
          <w:rFonts w:cs="+mn-cs"/>
          <w:bCs/>
          <w:color w:val="000000"/>
          <w:kern w:val="24"/>
          <w:sz w:val="28"/>
          <w:szCs w:val="28"/>
        </w:rPr>
        <w:t>сказывают свою часть рассказа.</w:t>
      </w:r>
      <w:r w:rsidR="00673BD2">
        <w:rPr>
          <w:rFonts w:cs="+mn-cs"/>
          <w:bCs/>
          <w:color w:val="000000"/>
          <w:kern w:val="24"/>
          <w:sz w:val="28"/>
          <w:szCs w:val="28"/>
        </w:rPr>
        <w:t xml:space="preserve"> Картинки м</w:t>
      </w:r>
      <w:r w:rsidR="008468EF">
        <w:rPr>
          <w:rFonts w:cs="+mn-cs"/>
          <w:bCs/>
          <w:color w:val="000000"/>
          <w:kern w:val="24"/>
          <w:sz w:val="28"/>
          <w:szCs w:val="28"/>
        </w:rPr>
        <w:t xml:space="preserve">огут </w:t>
      </w:r>
      <w:proofErr w:type="gramStart"/>
      <w:r w:rsidR="008468EF">
        <w:rPr>
          <w:rFonts w:cs="+mn-cs"/>
          <w:bCs/>
          <w:color w:val="000000"/>
          <w:kern w:val="24"/>
          <w:sz w:val="28"/>
          <w:szCs w:val="28"/>
        </w:rPr>
        <w:t>быть</w:t>
      </w:r>
      <w:proofErr w:type="gramEnd"/>
      <w:r w:rsidR="008468EF">
        <w:rPr>
          <w:rFonts w:cs="+mn-cs"/>
          <w:bCs/>
          <w:color w:val="000000"/>
          <w:kern w:val="24"/>
          <w:sz w:val="28"/>
          <w:szCs w:val="28"/>
        </w:rPr>
        <w:t xml:space="preserve"> и не пронумерованы, тогда обучающиеся сами устанавливают </w:t>
      </w:r>
      <w:r w:rsidR="00673BD2">
        <w:rPr>
          <w:rFonts w:cs="+mn-cs"/>
          <w:bCs/>
          <w:color w:val="000000"/>
          <w:kern w:val="24"/>
          <w:sz w:val="28"/>
          <w:szCs w:val="28"/>
        </w:rPr>
        <w:t xml:space="preserve">правильную </w:t>
      </w:r>
      <w:r w:rsidR="008468EF">
        <w:rPr>
          <w:rFonts w:cs="+mn-cs"/>
          <w:bCs/>
          <w:color w:val="000000"/>
          <w:kern w:val="24"/>
          <w:sz w:val="28"/>
          <w:szCs w:val="28"/>
        </w:rPr>
        <w:t xml:space="preserve">последовательность </w:t>
      </w:r>
      <w:r w:rsidR="00673BD2">
        <w:rPr>
          <w:rFonts w:cs="+mn-cs"/>
          <w:bCs/>
          <w:color w:val="000000"/>
          <w:kern w:val="24"/>
          <w:sz w:val="28"/>
          <w:szCs w:val="28"/>
        </w:rPr>
        <w:t>сюжета</w:t>
      </w:r>
      <w:r w:rsidR="008468EF">
        <w:rPr>
          <w:rFonts w:cs="+mn-cs"/>
          <w:bCs/>
          <w:color w:val="000000"/>
          <w:kern w:val="24"/>
          <w:sz w:val="28"/>
          <w:szCs w:val="28"/>
        </w:rPr>
        <w:t>, тем самым формируются причинно-следственные связи и логическое мы</w:t>
      </w:r>
      <w:r w:rsidR="008468EF">
        <w:rPr>
          <w:rFonts w:cs="+mn-cs"/>
          <w:bCs/>
          <w:color w:val="000000"/>
          <w:kern w:val="24"/>
          <w:sz w:val="28"/>
          <w:szCs w:val="28"/>
        </w:rPr>
        <w:t>ш</w:t>
      </w:r>
      <w:r w:rsidR="008468EF">
        <w:rPr>
          <w:rFonts w:cs="+mn-cs"/>
          <w:bCs/>
          <w:color w:val="000000"/>
          <w:kern w:val="24"/>
          <w:sz w:val="28"/>
          <w:szCs w:val="28"/>
        </w:rPr>
        <w:t>ление</w:t>
      </w:r>
      <w:r w:rsidR="00673BD2">
        <w:rPr>
          <w:rFonts w:cs="+mn-cs"/>
          <w:bCs/>
          <w:color w:val="000000"/>
          <w:kern w:val="24"/>
          <w:sz w:val="28"/>
          <w:szCs w:val="28"/>
        </w:rPr>
        <w:t xml:space="preserve"> ребят.</w:t>
      </w:r>
      <w:r w:rsidR="008468EF">
        <w:rPr>
          <w:rFonts w:cs="+mn-cs"/>
          <w:bCs/>
          <w:color w:val="000000"/>
          <w:kern w:val="24"/>
          <w:sz w:val="28"/>
          <w:szCs w:val="28"/>
        </w:rPr>
        <w:t xml:space="preserve"> </w:t>
      </w:r>
    </w:p>
    <w:p w:rsidR="0030491E" w:rsidRDefault="0030491E" w:rsidP="00B24289">
      <w:pPr>
        <w:pStyle w:val="a3"/>
        <w:spacing w:before="0" w:beforeAutospacing="0" w:after="0" w:afterAutospacing="0" w:line="360" w:lineRule="auto"/>
        <w:ind w:firstLine="706"/>
        <w:rPr>
          <w:rFonts w:cs="+mn-cs"/>
          <w:bCs/>
          <w:color w:val="000000"/>
          <w:kern w:val="24"/>
          <w:sz w:val="28"/>
          <w:szCs w:val="32"/>
        </w:rPr>
      </w:pPr>
      <w:r>
        <w:rPr>
          <w:noProof/>
        </w:rPr>
        <w:lastRenderedPageBreak/>
        <w:drawing>
          <wp:inline distT="0" distB="0" distL="0" distR="0">
            <wp:extent cx="2862580" cy="36576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BD2" w:rsidRPr="00824796" w:rsidRDefault="00824796" w:rsidP="00673BD2">
      <w:pPr>
        <w:pStyle w:val="a3"/>
        <w:spacing w:before="0" w:beforeAutospacing="0" w:after="0" w:afterAutospacing="0" w:line="360" w:lineRule="auto"/>
        <w:ind w:firstLine="706"/>
        <w:rPr>
          <w:rFonts w:cs="+mn-cs"/>
          <w:bCs/>
          <w:color w:val="000000"/>
          <w:kern w:val="24"/>
          <w:sz w:val="28"/>
          <w:szCs w:val="32"/>
        </w:rPr>
      </w:pPr>
      <w:r w:rsidRPr="00824796">
        <w:rPr>
          <w:rFonts w:cs="+mn-cs"/>
          <w:bCs/>
          <w:color w:val="000000"/>
          <w:kern w:val="24"/>
          <w:sz w:val="28"/>
          <w:szCs w:val="32"/>
        </w:rPr>
        <w:t xml:space="preserve"> </w:t>
      </w:r>
      <w:r w:rsidR="00673BD2" w:rsidRPr="00824796">
        <w:rPr>
          <w:rFonts w:cs="+mn-cs"/>
          <w:bCs/>
          <w:color w:val="000000"/>
          <w:kern w:val="24"/>
          <w:sz w:val="28"/>
          <w:szCs w:val="32"/>
        </w:rPr>
        <w:t>Возмож</w:t>
      </w:r>
      <w:r w:rsidR="00673BD2">
        <w:rPr>
          <w:rFonts w:cs="+mn-cs"/>
          <w:bCs/>
          <w:color w:val="000000"/>
          <w:kern w:val="24"/>
          <w:sz w:val="28"/>
          <w:szCs w:val="32"/>
        </w:rPr>
        <w:t>на и работа в паре, где дети</w:t>
      </w:r>
      <w:r w:rsidR="00673BD2" w:rsidRPr="00824796">
        <w:rPr>
          <w:rFonts w:cs="+mn-cs"/>
          <w:bCs/>
          <w:color w:val="000000"/>
          <w:kern w:val="24"/>
          <w:sz w:val="28"/>
          <w:szCs w:val="32"/>
        </w:rPr>
        <w:t xml:space="preserve"> работают по очереди (шаг - один, шаг - другой), или тот, к</w:t>
      </w:r>
      <w:r w:rsidR="00673BD2">
        <w:rPr>
          <w:rFonts w:cs="+mn-cs"/>
          <w:bCs/>
          <w:color w:val="000000"/>
          <w:kern w:val="24"/>
          <w:sz w:val="28"/>
          <w:szCs w:val="32"/>
        </w:rPr>
        <w:t xml:space="preserve">то только что рассказал </w:t>
      </w:r>
      <w:r w:rsidR="00673BD2" w:rsidRPr="00824796">
        <w:rPr>
          <w:rFonts w:cs="+mn-cs"/>
          <w:bCs/>
          <w:color w:val="000000"/>
          <w:kern w:val="24"/>
          <w:sz w:val="28"/>
          <w:szCs w:val="32"/>
        </w:rPr>
        <w:t xml:space="preserve">историю, </w:t>
      </w:r>
      <w:proofErr w:type="gramStart"/>
      <w:r w:rsidR="00673BD2" w:rsidRPr="00824796">
        <w:rPr>
          <w:rFonts w:cs="+mn-cs"/>
          <w:bCs/>
          <w:color w:val="000000"/>
          <w:kern w:val="24"/>
          <w:sz w:val="28"/>
          <w:szCs w:val="32"/>
        </w:rPr>
        <w:t>молча</w:t>
      </w:r>
      <w:proofErr w:type="gramEnd"/>
      <w:r w:rsidR="00673BD2" w:rsidRPr="00824796">
        <w:rPr>
          <w:rFonts w:cs="+mn-cs"/>
          <w:bCs/>
          <w:color w:val="000000"/>
          <w:kern w:val="24"/>
          <w:sz w:val="28"/>
          <w:szCs w:val="32"/>
        </w:rPr>
        <w:t xml:space="preserve"> </w:t>
      </w:r>
      <w:r w:rsidR="00673BD2">
        <w:rPr>
          <w:rFonts w:cs="+mn-cs"/>
          <w:bCs/>
          <w:color w:val="000000"/>
          <w:kern w:val="24"/>
          <w:sz w:val="28"/>
          <w:szCs w:val="32"/>
        </w:rPr>
        <w:t xml:space="preserve"> кладет ка</w:t>
      </w:r>
      <w:r w:rsidR="00673BD2">
        <w:rPr>
          <w:rFonts w:cs="+mn-cs"/>
          <w:bCs/>
          <w:color w:val="000000"/>
          <w:kern w:val="24"/>
          <w:sz w:val="28"/>
          <w:szCs w:val="32"/>
        </w:rPr>
        <w:t>р</w:t>
      </w:r>
      <w:r w:rsidR="00673BD2">
        <w:rPr>
          <w:rFonts w:cs="+mn-cs"/>
          <w:bCs/>
          <w:color w:val="000000"/>
          <w:kern w:val="24"/>
          <w:sz w:val="28"/>
          <w:szCs w:val="32"/>
        </w:rPr>
        <w:t>тинку</w:t>
      </w:r>
      <w:r w:rsidR="00673BD2" w:rsidRPr="00824796">
        <w:rPr>
          <w:rFonts w:cs="+mn-cs"/>
          <w:bCs/>
          <w:color w:val="000000"/>
          <w:kern w:val="24"/>
          <w:sz w:val="28"/>
          <w:szCs w:val="32"/>
        </w:rPr>
        <w:t xml:space="preserve">, а другие ученики пытаются вспомнить, о чем говорилось именно на этом этапе. </w:t>
      </w:r>
    </w:p>
    <w:p w:rsidR="00824796" w:rsidRPr="00824796" w:rsidRDefault="00824796" w:rsidP="00673BD2">
      <w:pPr>
        <w:pStyle w:val="a3"/>
        <w:spacing w:before="0" w:beforeAutospacing="0" w:after="0" w:afterAutospacing="0" w:line="360" w:lineRule="auto"/>
        <w:ind w:firstLine="706"/>
        <w:jc w:val="both"/>
        <w:rPr>
          <w:rFonts w:cs="+mn-cs"/>
          <w:bCs/>
          <w:color w:val="000000"/>
          <w:kern w:val="24"/>
          <w:sz w:val="28"/>
          <w:szCs w:val="32"/>
        </w:rPr>
      </w:pPr>
      <w:r w:rsidRPr="00824796">
        <w:rPr>
          <w:rFonts w:cs="+mn-cs"/>
          <w:bCs/>
          <w:color w:val="000000"/>
          <w:kern w:val="24"/>
          <w:sz w:val="28"/>
          <w:szCs w:val="32"/>
        </w:rPr>
        <w:t>Рассказ, совмещенный с показом</w:t>
      </w:r>
      <w:r w:rsidR="00673BD2">
        <w:rPr>
          <w:rFonts w:cs="+mn-cs"/>
          <w:bCs/>
          <w:color w:val="000000"/>
          <w:kern w:val="24"/>
          <w:sz w:val="28"/>
          <w:szCs w:val="32"/>
        </w:rPr>
        <w:t xml:space="preserve"> сюжетной картинки</w:t>
      </w:r>
      <w:r w:rsidRPr="00824796">
        <w:rPr>
          <w:rFonts w:cs="+mn-cs"/>
          <w:bCs/>
          <w:color w:val="000000"/>
          <w:kern w:val="24"/>
          <w:sz w:val="28"/>
          <w:szCs w:val="32"/>
        </w:rPr>
        <w:t>, помогает более выразительно построить свой монолог. Конечно, в дальнейшем процессе об</w:t>
      </w:r>
      <w:r w:rsidRPr="00824796">
        <w:rPr>
          <w:rFonts w:cs="+mn-cs"/>
          <w:bCs/>
          <w:color w:val="000000"/>
          <w:kern w:val="24"/>
          <w:sz w:val="28"/>
          <w:szCs w:val="32"/>
        </w:rPr>
        <w:t>у</w:t>
      </w:r>
      <w:r w:rsidRPr="00824796">
        <w:rPr>
          <w:rFonts w:cs="+mn-cs"/>
          <w:bCs/>
          <w:color w:val="000000"/>
          <w:kern w:val="24"/>
          <w:sz w:val="28"/>
          <w:szCs w:val="32"/>
        </w:rPr>
        <w:t>чения будет изменен вид монологической речи - она превратится уже в ли</w:t>
      </w:r>
      <w:r w:rsidRPr="00824796">
        <w:rPr>
          <w:rFonts w:cs="+mn-cs"/>
          <w:bCs/>
          <w:color w:val="000000"/>
          <w:kern w:val="24"/>
          <w:sz w:val="28"/>
          <w:szCs w:val="32"/>
        </w:rPr>
        <w:t>ч</w:t>
      </w:r>
      <w:r w:rsidRPr="00824796">
        <w:rPr>
          <w:rFonts w:cs="+mn-cs"/>
          <w:bCs/>
          <w:color w:val="000000"/>
          <w:kern w:val="24"/>
          <w:sz w:val="28"/>
          <w:szCs w:val="32"/>
        </w:rPr>
        <w:t>ностное высказывание на заданную тему - но на начальном этапе метод зап</w:t>
      </w:r>
      <w:r w:rsidRPr="00824796">
        <w:rPr>
          <w:rFonts w:cs="+mn-cs"/>
          <w:bCs/>
          <w:color w:val="000000"/>
          <w:kern w:val="24"/>
          <w:sz w:val="28"/>
          <w:szCs w:val="32"/>
        </w:rPr>
        <w:t>о</w:t>
      </w:r>
      <w:r w:rsidRPr="00824796">
        <w:rPr>
          <w:rFonts w:cs="+mn-cs"/>
          <w:bCs/>
          <w:color w:val="000000"/>
          <w:kern w:val="24"/>
          <w:sz w:val="28"/>
          <w:szCs w:val="32"/>
        </w:rPr>
        <w:t>минания не обязательно рифмованного текста с наглядной опорой очень х</w:t>
      </w:r>
      <w:r w:rsidRPr="00824796">
        <w:rPr>
          <w:rFonts w:cs="+mn-cs"/>
          <w:bCs/>
          <w:color w:val="000000"/>
          <w:kern w:val="24"/>
          <w:sz w:val="28"/>
          <w:szCs w:val="32"/>
        </w:rPr>
        <w:t>о</w:t>
      </w:r>
      <w:r w:rsidRPr="00824796">
        <w:rPr>
          <w:rFonts w:cs="+mn-cs"/>
          <w:bCs/>
          <w:color w:val="000000"/>
          <w:kern w:val="24"/>
          <w:sz w:val="28"/>
          <w:szCs w:val="32"/>
        </w:rPr>
        <w:t>рошо пом</w:t>
      </w:r>
      <w:r w:rsidRPr="00824796">
        <w:rPr>
          <w:rFonts w:cs="+mn-cs"/>
          <w:bCs/>
          <w:color w:val="000000"/>
          <w:kern w:val="24"/>
          <w:sz w:val="28"/>
          <w:szCs w:val="32"/>
        </w:rPr>
        <w:t>о</w:t>
      </w:r>
      <w:r w:rsidRPr="00824796">
        <w:rPr>
          <w:rFonts w:cs="+mn-cs"/>
          <w:bCs/>
          <w:color w:val="000000"/>
          <w:kern w:val="24"/>
          <w:sz w:val="28"/>
          <w:szCs w:val="32"/>
        </w:rPr>
        <w:t xml:space="preserve">гает избавиться </w:t>
      </w:r>
      <w:r>
        <w:rPr>
          <w:rFonts w:cs="+mn-cs"/>
          <w:bCs/>
          <w:color w:val="000000"/>
          <w:kern w:val="24"/>
          <w:sz w:val="28"/>
          <w:szCs w:val="32"/>
        </w:rPr>
        <w:t xml:space="preserve">ребенку </w:t>
      </w:r>
      <w:r w:rsidRPr="00824796">
        <w:rPr>
          <w:rFonts w:cs="+mn-cs"/>
          <w:bCs/>
          <w:color w:val="000000"/>
          <w:kern w:val="24"/>
          <w:sz w:val="28"/>
          <w:szCs w:val="32"/>
        </w:rPr>
        <w:t xml:space="preserve">от так называемого "страха говорения". </w:t>
      </w:r>
    </w:p>
    <w:p w:rsidR="00E7504C" w:rsidRPr="00B00605" w:rsidRDefault="00E7504C" w:rsidP="00B006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504C" w:rsidRPr="00B00605" w:rsidSect="006C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E427D"/>
    <w:multiLevelType w:val="multilevel"/>
    <w:tmpl w:val="D80C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03E9A"/>
    <w:multiLevelType w:val="multilevel"/>
    <w:tmpl w:val="B3AC4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685E9D"/>
    <w:rsid w:val="00301FEC"/>
    <w:rsid w:val="0030491E"/>
    <w:rsid w:val="005A1F14"/>
    <w:rsid w:val="00673BD2"/>
    <w:rsid w:val="00685E9D"/>
    <w:rsid w:val="00696527"/>
    <w:rsid w:val="006C1A23"/>
    <w:rsid w:val="00707AE4"/>
    <w:rsid w:val="007F5FC1"/>
    <w:rsid w:val="00824796"/>
    <w:rsid w:val="008468EF"/>
    <w:rsid w:val="00914202"/>
    <w:rsid w:val="009B25A8"/>
    <w:rsid w:val="009C0D5E"/>
    <w:rsid w:val="00B00605"/>
    <w:rsid w:val="00B24289"/>
    <w:rsid w:val="00C93BF0"/>
    <w:rsid w:val="00E7504C"/>
    <w:rsid w:val="00F6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7A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7A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2015-09-04T00:55:00Z</dcterms:created>
  <dcterms:modified xsi:type="dcterms:W3CDTF">2015-09-04T00:55:00Z</dcterms:modified>
</cp:coreProperties>
</file>