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D6" w:rsidRPr="00E61817" w:rsidRDefault="000849D6" w:rsidP="000849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817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Самарской области гимназия №1 города Новокуйбышевска городского округа Новокуйбышевск Самарской области </w:t>
      </w:r>
    </w:p>
    <w:p w:rsidR="000849D6" w:rsidRPr="00E61817" w:rsidRDefault="000849D6" w:rsidP="000849D6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1817">
        <w:rPr>
          <w:rFonts w:ascii="Times New Roman" w:hAnsi="Times New Roman" w:cs="Times New Roman"/>
          <w:sz w:val="28"/>
          <w:szCs w:val="28"/>
        </w:rPr>
        <w:t xml:space="preserve">Структурное подразделение «Детский сад «Ладушки» </w:t>
      </w:r>
    </w:p>
    <w:p w:rsidR="000849D6" w:rsidRDefault="000849D6" w:rsidP="000849D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49D6" w:rsidRDefault="000849D6" w:rsidP="000849D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49D6" w:rsidRDefault="000849D6" w:rsidP="000849D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49D6" w:rsidRDefault="000849D6" w:rsidP="000849D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49D6" w:rsidRDefault="000849D6" w:rsidP="000849D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78CA" w:rsidRDefault="000849D6" w:rsidP="000849D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A7310">
        <w:rPr>
          <w:rFonts w:ascii="Times New Roman" w:hAnsi="Times New Roman" w:cs="Times New Roman"/>
          <w:b/>
          <w:i/>
          <w:sz w:val="36"/>
          <w:szCs w:val="36"/>
        </w:rPr>
        <w:t xml:space="preserve">План-конспект непосредственно образовательной деятельности </w:t>
      </w:r>
      <w:r w:rsidR="00DD78CA">
        <w:rPr>
          <w:rFonts w:ascii="Times New Roman" w:hAnsi="Times New Roman" w:cs="Times New Roman"/>
          <w:b/>
          <w:i/>
          <w:sz w:val="36"/>
          <w:szCs w:val="36"/>
        </w:rPr>
        <w:t xml:space="preserve">с детьми </w:t>
      </w:r>
      <w:r w:rsidR="0075631D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DD78CA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75631D">
        <w:rPr>
          <w:rFonts w:ascii="Times New Roman" w:hAnsi="Times New Roman" w:cs="Times New Roman"/>
          <w:b/>
          <w:i/>
          <w:sz w:val="36"/>
          <w:szCs w:val="36"/>
        </w:rPr>
        <w:t>5</w:t>
      </w:r>
      <w:r w:rsidR="00DD78CA">
        <w:rPr>
          <w:rFonts w:ascii="Times New Roman" w:hAnsi="Times New Roman" w:cs="Times New Roman"/>
          <w:b/>
          <w:i/>
          <w:sz w:val="36"/>
          <w:szCs w:val="36"/>
        </w:rPr>
        <w:t xml:space="preserve"> лет</w:t>
      </w:r>
    </w:p>
    <w:p w:rsidR="000849D6" w:rsidRDefault="000849D6" w:rsidP="000849D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«Посуда»</w:t>
      </w:r>
    </w:p>
    <w:p w:rsidR="000849D6" w:rsidRDefault="000849D6" w:rsidP="000849D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49D6" w:rsidRDefault="000849D6" w:rsidP="000849D6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849D6" w:rsidRDefault="000849D6" w:rsidP="000849D6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849D6" w:rsidRPr="000A7310" w:rsidRDefault="000849D6" w:rsidP="000849D6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0A7310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49D6" w:rsidRDefault="000849D6" w:rsidP="000849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Туркина Татьяна Васильевна</w:t>
      </w:r>
    </w:p>
    <w:p w:rsidR="000849D6" w:rsidRDefault="000849D6" w:rsidP="000849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9D6" w:rsidRDefault="000849D6" w:rsidP="000849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9D6" w:rsidRDefault="000849D6" w:rsidP="000849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9D6" w:rsidRDefault="000849D6" w:rsidP="000849D6">
      <w:pPr>
        <w:rPr>
          <w:rFonts w:ascii="Times New Roman" w:hAnsi="Times New Roman" w:cs="Times New Roman"/>
          <w:sz w:val="28"/>
          <w:szCs w:val="28"/>
        </w:rPr>
      </w:pPr>
    </w:p>
    <w:p w:rsidR="000849D6" w:rsidRDefault="000849D6" w:rsidP="000849D6">
      <w:pPr>
        <w:rPr>
          <w:rFonts w:ascii="Times New Roman" w:hAnsi="Times New Roman" w:cs="Times New Roman"/>
          <w:sz w:val="28"/>
          <w:szCs w:val="28"/>
        </w:rPr>
      </w:pPr>
    </w:p>
    <w:p w:rsidR="000849D6" w:rsidRDefault="000849D6" w:rsidP="000849D6">
      <w:pPr>
        <w:rPr>
          <w:rFonts w:ascii="Times New Roman" w:hAnsi="Times New Roman" w:cs="Times New Roman"/>
          <w:sz w:val="28"/>
          <w:szCs w:val="28"/>
        </w:rPr>
      </w:pPr>
    </w:p>
    <w:p w:rsidR="00DD78CA" w:rsidRDefault="00DD78CA" w:rsidP="000849D6">
      <w:pPr>
        <w:rPr>
          <w:rFonts w:ascii="Times New Roman" w:hAnsi="Times New Roman" w:cs="Times New Roman"/>
          <w:sz w:val="28"/>
          <w:szCs w:val="28"/>
        </w:rPr>
      </w:pPr>
    </w:p>
    <w:p w:rsidR="00B97E32" w:rsidRPr="003F3600" w:rsidRDefault="00DD78CA" w:rsidP="000849D6">
      <w:pPr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958D9">
        <w:rPr>
          <w:rFonts w:ascii="Times New Roman" w:hAnsi="Times New Roman" w:cs="Times New Roman"/>
          <w:sz w:val="28"/>
          <w:szCs w:val="28"/>
          <w:lang w:val="en-US"/>
        </w:rPr>
        <w:t>6</w:t>
      </w:r>
      <w:bookmarkStart w:id="0" w:name="_GoBack"/>
      <w:bookmarkEnd w:id="0"/>
      <w:r w:rsidR="000849D6">
        <w:rPr>
          <w:rFonts w:ascii="Times New Roman" w:hAnsi="Times New Roman" w:cs="Times New Roman"/>
          <w:sz w:val="28"/>
          <w:szCs w:val="28"/>
        </w:rPr>
        <w:t>г.</w:t>
      </w:r>
    </w:p>
    <w:p w:rsidR="00DD78CA" w:rsidRDefault="00DD78CA" w:rsidP="00B97E3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97E32" w:rsidRPr="008E555E" w:rsidRDefault="00B97E32" w:rsidP="00B97E3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55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Тема «Посуда»</w:t>
      </w:r>
    </w:p>
    <w:p w:rsidR="00B97E32" w:rsidRPr="008E555E" w:rsidRDefault="00B97E32" w:rsidP="00B97E3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55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Возрастная категория: старшая группа</w:t>
      </w:r>
    </w:p>
    <w:p w:rsidR="00B97E32" w:rsidRPr="008E555E" w:rsidRDefault="00B97E32" w:rsidP="00B97E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5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Интеграция образовательных областей:</w:t>
      </w:r>
      <w:r w:rsidRPr="008E5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«Познавательное развитие», «Речевое развитие», «Социально-коммуникативное развитие», «Физическое развитие</w:t>
      </w:r>
    </w:p>
    <w:p w:rsidR="00B97E32" w:rsidRPr="008E555E" w:rsidRDefault="00B97E32" w:rsidP="00B97E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E32" w:rsidRPr="008E555E" w:rsidRDefault="00B97E32" w:rsidP="00B97E3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55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Задачи:</w:t>
      </w:r>
    </w:p>
    <w:p w:rsidR="00B97E32" w:rsidRPr="008E555E" w:rsidRDefault="00B97E32" w:rsidP="00B97E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8E5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историей появления, развития и совершенствования  посуды; закреплять умение самостоятельно обследовать предмет и делать выводы.</w:t>
      </w:r>
      <w:r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(«Познавательное развитие»)</w:t>
      </w:r>
    </w:p>
    <w:p w:rsidR="00B97E32" w:rsidRPr="008E555E" w:rsidRDefault="00B97E32" w:rsidP="00B97E32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8E5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образовывать относительные прилагательные; расширять словарный запас детей словами: </w:t>
      </w:r>
      <w:r w:rsidRPr="008E55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глиняная, фарфоровая</w:t>
      </w:r>
      <w:r w:rsidRPr="008E5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(«Речевое развитие»)</w:t>
      </w:r>
    </w:p>
    <w:p w:rsidR="00B97E32" w:rsidRPr="008E555E" w:rsidRDefault="00B97E32" w:rsidP="00B97E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E32" w:rsidRPr="008E555E" w:rsidRDefault="00B97E32" w:rsidP="00B97E32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8E5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и уважительное отношение к окружающим предметам и уважение к профессии «гончар», умение работать сообща, доводить начатое дело до конца.</w:t>
      </w:r>
      <w:r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(«Социально-коммуникативное развитие»)</w:t>
      </w:r>
    </w:p>
    <w:p w:rsidR="00B97E32" w:rsidRPr="008E555E" w:rsidRDefault="00B97E32" w:rsidP="00B97E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E32" w:rsidRPr="008E555E" w:rsidRDefault="00B97E32" w:rsidP="00B97E32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8E5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умение выполнять движения в соответствии со словами текста, продолжать развивать двигательные навыки. («Физическое развитие»)</w:t>
      </w:r>
    </w:p>
    <w:p w:rsidR="00B97E32" w:rsidRPr="008E555E" w:rsidRDefault="00B97E32" w:rsidP="00B97E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6B6" w:rsidRDefault="00B97E32" w:rsidP="00B97E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5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Методы и приемы</w:t>
      </w:r>
      <w:r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97E32" w:rsidRPr="008E555E" w:rsidRDefault="00B97E32" w:rsidP="00B97E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>- практические</w:t>
      </w:r>
      <w:r w:rsidR="00E03B47"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03B47" w:rsidRPr="008E5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игра, динамическая пауза, эксперимент;</w:t>
      </w:r>
    </w:p>
    <w:p w:rsidR="00E03B47" w:rsidRPr="008E555E" w:rsidRDefault="00B97E32" w:rsidP="006B16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>- наглядные</w:t>
      </w:r>
      <w:r w:rsidR="00E03B47"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03B47" w:rsidRPr="008E5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панно «река времени», рассматривание предметов   посуды, материалов (камень, глина);</w:t>
      </w:r>
    </w:p>
    <w:p w:rsidR="00E03B47" w:rsidRPr="008E555E" w:rsidRDefault="00B97E32" w:rsidP="006B16B6">
      <w:pPr>
        <w:ind w:firstLine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>- словесные</w:t>
      </w:r>
      <w:r w:rsidR="00E03B47"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03B47" w:rsidRPr="008E5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сказки, беседа, вопросы к детям</w:t>
      </w:r>
    </w:p>
    <w:p w:rsidR="00B97E32" w:rsidRPr="008E555E" w:rsidRDefault="00B97E32" w:rsidP="00B97E32">
      <w:pPr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B47" w:rsidRPr="008E555E" w:rsidRDefault="00B97E32" w:rsidP="00E03B47">
      <w:pPr>
        <w:spacing w:after="0" w:line="276" w:lineRule="atLeast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55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Материалы и </w:t>
      </w:r>
      <w:proofErr w:type="gramStart"/>
      <w:r w:rsidRPr="008E55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оборудование:</w:t>
      </w:r>
      <w:r w:rsidR="00E03B47" w:rsidRPr="008E5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панно</w:t>
      </w:r>
      <w:proofErr w:type="gramEnd"/>
      <w:r w:rsidR="00E03B47" w:rsidRPr="008E5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«река времени», предметные картинки — «метки» для наклеивания на панно с изображением посуды в разное историческое время (каменная чашка, глиняный кувшин, чашка, фарфоровая чашка), камни, глиняные черепки, изделия из камня (чаша из оникса), </w:t>
      </w:r>
      <w:r w:rsidR="00E03B47" w:rsidRPr="008E5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фарфоровая посуда, демонстрационные картинки «Посуда», значки- награды, игрушка- лиса, сказка «Лиса и кувшин»</w:t>
      </w:r>
    </w:p>
    <w:p w:rsidR="00B97E32" w:rsidRPr="008E555E" w:rsidRDefault="00B97E32" w:rsidP="00B97E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E32" w:rsidRPr="008E555E" w:rsidRDefault="00B97E32" w:rsidP="00B97E3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302"/>
      </w:tblGrid>
      <w:tr w:rsidR="008E555E" w:rsidRPr="008E555E" w:rsidTr="00B97E32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8E555E" w:rsidRPr="008E555E" w:rsidTr="00B97E32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E03B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Динамическая пауза «Мы шагаем!», имитация движения руля и машины</w:t>
            </w:r>
            <w:r w:rsidR="00B97E32" w:rsidRPr="008E5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E555E" w:rsidRPr="008E555E" w:rsidTr="00B97E32">
        <w:trPr>
          <w:trHeight w:val="1001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Игровая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E03B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Сюрпризный момент (появление лисы), вручение значков «Юный следопыт», игра- путешествие «река времени»</w:t>
            </w:r>
          </w:p>
        </w:tc>
      </w:tr>
      <w:tr w:rsidR="008E555E" w:rsidRPr="008E555E" w:rsidTr="00B97E32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3F3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</w:t>
            </w:r>
            <w:r w:rsidR="00E03B47"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кспериментирование, познавательно-исследовательский проект</w:t>
            </w:r>
          </w:p>
        </w:tc>
      </w:tr>
      <w:tr w:rsidR="008E555E" w:rsidRPr="008E555E" w:rsidTr="00B97E32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 w:rsidP="00E03B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Беседы, вопросы</w:t>
            </w:r>
          </w:p>
        </w:tc>
      </w:tr>
      <w:tr w:rsidR="008E555E" w:rsidRPr="008E555E" w:rsidTr="00B97E32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555E" w:rsidRPr="008E555E" w:rsidTr="00B97E32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Восприятие</w:t>
            </w:r>
          </w:p>
          <w:p w:rsidR="00B97E32" w:rsidRPr="008E555E" w:rsidRDefault="00B97E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(художественной литературы и фольклора</w:t>
            </w:r>
            <w:r w:rsidRPr="008E555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6B16B6" w:rsidP="00686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Слушание аудиозаписи</w:t>
            </w:r>
            <w:r w:rsidR="00E03B47"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«Лиса и </w:t>
            </w:r>
            <w:r w:rsidR="006864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журавль</w:t>
            </w:r>
            <w:r w:rsidR="00E03B47"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беседа, обсуждение</w:t>
            </w:r>
          </w:p>
        </w:tc>
      </w:tr>
      <w:tr w:rsidR="008E555E" w:rsidRPr="008E555E" w:rsidTr="00B97E32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97E32" w:rsidRPr="008E555E" w:rsidRDefault="00B97E32" w:rsidP="00B97E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E32" w:rsidRPr="008E555E" w:rsidRDefault="00B97E32" w:rsidP="00B97E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995"/>
        <w:gridCol w:w="3231"/>
        <w:gridCol w:w="2715"/>
      </w:tblGrid>
      <w:tr w:rsidR="008E555E" w:rsidRPr="008E555E" w:rsidTr="00E03B47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32" w:rsidRPr="008E555E" w:rsidRDefault="00B97E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</w:tr>
      <w:tr w:rsidR="008E555E" w:rsidRPr="008E555E" w:rsidTr="00B97E32">
        <w:trPr>
          <w:trHeight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35" w:rsidRPr="008E555E" w:rsidRDefault="00033035" w:rsidP="00E03B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35" w:rsidRPr="008E555E" w:rsidRDefault="00033035" w:rsidP="006B16B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приглашает встретить гостью</w:t>
            </w:r>
            <w:r w:rsidR="006B16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лису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Встречают приветствием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Создается положительный настрой</w:t>
            </w:r>
          </w:p>
        </w:tc>
      </w:tr>
      <w:tr w:rsidR="008E555E" w:rsidRPr="008E555E" w:rsidTr="00B97E32">
        <w:trPr>
          <w:trHeight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E03B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24678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предлагает   детям вместе с гостьей посл</w:t>
            </w:r>
            <w:r w:rsidR="006B16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ушать   сказку «Лиса и </w:t>
            </w:r>
            <w:r w:rsidR="002467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журавль</w:t>
            </w:r>
            <w:r w:rsidR="006B16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рассаживаются полукругом и слушают сказку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Эмоциональное включение детей в образовательную деятельность </w:t>
            </w:r>
          </w:p>
        </w:tc>
      </w:tr>
      <w:tr w:rsidR="008E555E" w:rsidRPr="008E555E" w:rsidTr="00B97E32">
        <w:trPr>
          <w:trHeight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E03B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Предлагает для рассматривания кувшин на картинке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Рассматривают картинку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3F3600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Рассматривают картинку. </w:t>
            </w:r>
            <w:r w:rsidR="00033035"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изделием- кувшин</w:t>
            </w:r>
          </w:p>
        </w:tc>
      </w:tr>
      <w:tr w:rsidR="008E555E" w:rsidRPr="008E555E" w:rsidTr="00B97E32">
        <w:trPr>
          <w:trHeight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E03B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5628FB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предлагает детям отправиться в </w:t>
            </w: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путешествие на машине времени</w:t>
            </w:r>
          </w:p>
          <w:p w:rsidR="005628FB" w:rsidRPr="005628FB" w:rsidRDefault="005628FB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628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Слайд №2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Имитируют управление машиной и подходят к </w:t>
            </w: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познавательно- исследовательской лаборатории, в которой расположено панно «река времени»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 детей снимается мышечное </w:t>
            </w: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напряжение и создается готовность для занятий познавательно- исследовательской деятельностью</w:t>
            </w:r>
          </w:p>
        </w:tc>
      </w:tr>
      <w:tr w:rsidR="008E555E" w:rsidRPr="008E555E" w:rsidTr="003F3600">
        <w:trPr>
          <w:trHeight w:val="15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E03B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Обращает внимание на остановку «Древность» и задает вопрос:Что бы мы там увидели?Предлагает обследовать каменную чашу</w:t>
            </w:r>
          </w:p>
          <w:p w:rsidR="00033035" w:rsidRPr="008E555E" w:rsidRDefault="00033035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628FB" w:rsidRPr="005628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Слайд №</w:t>
            </w:r>
            <w:r w:rsidR="005628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3-4</w:t>
            </w:r>
          </w:p>
          <w:p w:rsidR="00033035" w:rsidRPr="008E555E" w:rsidRDefault="00033035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Рассматривают и ставят карточки- метки, высказывают предположения </w:t>
            </w:r>
          </w:p>
          <w:p w:rsidR="00033035" w:rsidRPr="008E555E" w:rsidRDefault="00033035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Проводят обследования объекта, анализируют, делают вывод</w:t>
            </w:r>
          </w:p>
          <w:p w:rsidR="00033035" w:rsidRPr="008E555E" w:rsidRDefault="00033035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033035" w:rsidRPr="008E555E" w:rsidRDefault="00033035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Принимают активное участие в познавательном процессе </w:t>
            </w:r>
          </w:p>
          <w:p w:rsidR="00033035" w:rsidRPr="008E555E" w:rsidRDefault="00033035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033035" w:rsidRPr="008E555E" w:rsidRDefault="00033035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033035" w:rsidRPr="008E555E" w:rsidRDefault="00033035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E555E" w:rsidRPr="008E555E" w:rsidTr="00B97E32">
        <w:trPr>
          <w:trHeight w:val="2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0" w:rsidRPr="008E555E" w:rsidRDefault="003F3600" w:rsidP="00E03B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0" w:rsidRPr="008E555E" w:rsidRDefault="003F3600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Проводит динамическую паузу «Мы шагаем»</w:t>
            </w:r>
          </w:p>
          <w:p w:rsidR="003F3600" w:rsidRPr="008E555E" w:rsidRDefault="003F3600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шагаем, мы шагаем</w:t>
            </w:r>
          </w:p>
          <w:p w:rsidR="003F3600" w:rsidRPr="008E555E" w:rsidRDefault="003F3600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Никогда не устаем</w:t>
            </w:r>
          </w:p>
          <w:p w:rsidR="003F3600" w:rsidRPr="008E555E" w:rsidRDefault="003F3600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Руки кверху поднимаем</w:t>
            </w:r>
          </w:p>
          <w:p w:rsidR="003F3600" w:rsidRPr="008E555E" w:rsidRDefault="003F3600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Приседаем и встаем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0" w:rsidRPr="008E555E" w:rsidRDefault="003F3600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Шагают на месте</w:t>
            </w:r>
          </w:p>
          <w:p w:rsidR="003F3600" w:rsidRPr="008E555E" w:rsidRDefault="003F3600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F3600" w:rsidRPr="008E555E" w:rsidRDefault="003F3600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Выполняют движения в соответствии с текстом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0" w:rsidRPr="008E555E" w:rsidRDefault="003F3600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Снимается мышечное напряжение</w:t>
            </w:r>
          </w:p>
          <w:p w:rsidR="003F3600" w:rsidRPr="008E555E" w:rsidRDefault="003F3600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E555E" w:rsidRPr="008E555E" w:rsidTr="00B97E32">
        <w:trPr>
          <w:trHeight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3F3600" w:rsidP="00E03B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Обращает внимание на следующую остановку «Старина»,   задает вопрос:</w:t>
            </w:r>
            <w:r w:rsidR="003F3600"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бы мы там увидели?» и демонстрирует глиняную посуду. </w:t>
            </w:r>
          </w:p>
          <w:p w:rsidR="00033035" w:rsidRDefault="00033035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Предлагает эксперимент «Что прочней: камень или глина?»</w:t>
            </w:r>
          </w:p>
          <w:p w:rsidR="005628FB" w:rsidRPr="008E555E" w:rsidRDefault="005628FB" w:rsidP="005628F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5628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Слайд №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5</w:t>
            </w:r>
          </w:p>
          <w:p w:rsidR="005628FB" w:rsidRPr="008E555E" w:rsidRDefault="005628FB" w:rsidP="00BF2B8B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Рассматривают, сравнивают с каменной, делают выводы, ставят карточки- метки</w:t>
            </w:r>
            <w:r w:rsidR="003F3600"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Участвуют в эксперименте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Выясняют, что каменная посуда тяжелая, неудобная, глина хрупкая, пополняют словарный запас словами </w:t>
            </w:r>
            <w:r w:rsidRPr="008E55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«каменная, глиняная»</w:t>
            </w:r>
          </w:p>
        </w:tc>
      </w:tr>
      <w:tr w:rsidR="008E555E" w:rsidRPr="008E555E" w:rsidTr="00B97E32">
        <w:trPr>
          <w:trHeight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3F3600" w:rsidP="00E03B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Default="00033035" w:rsidP="003F3600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Предлагает обратить внимание на следующую остановку «Наше время»,     задает вопрос:</w:t>
            </w:r>
            <w:r w:rsidR="003F3600"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 мы увидели?» и демонстрирует </w:t>
            </w: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фарфоровую посуд</w:t>
            </w:r>
            <w:r w:rsidR="003F3600"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у. З</w:t>
            </w: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накомит с профессией «гончар»</w:t>
            </w:r>
          </w:p>
          <w:p w:rsidR="005628FB" w:rsidRPr="008E555E" w:rsidRDefault="005628FB" w:rsidP="005628F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28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Слайд №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Рассматривают, сравнивают с глиняной, делают выводы, ставят карточки- метки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Учатся работать сообща, воспитывается интерес к окружающим предметам и уважение к </w:t>
            </w: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профессии «гончар»</w:t>
            </w:r>
          </w:p>
        </w:tc>
      </w:tr>
      <w:tr w:rsidR="006B16B6" w:rsidRPr="008E555E" w:rsidTr="00B97E32">
        <w:trPr>
          <w:trHeight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6" w:rsidRPr="008E555E" w:rsidRDefault="006B16B6" w:rsidP="00E03B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Default="000849D6" w:rsidP="003F3600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</w:t>
            </w:r>
            <w:r w:rsidR="00AF79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«Река времени»</w:t>
            </w:r>
            <w:r w:rsidR="002467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Приложение №1</w:t>
            </w:r>
          </w:p>
          <w:p w:rsidR="006B16B6" w:rsidRPr="008E555E" w:rsidRDefault="005628FB" w:rsidP="005628F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28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Слайд №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8-14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6" w:rsidRPr="008E555E" w:rsidRDefault="00246788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Гном предлагает отгадать из чего изготовлен кувшин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6" w:rsidRPr="00246788" w:rsidRDefault="000849D6" w:rsidP="000849D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49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Вызывается интерес к совместному выполнению задания.Закрепляют знания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посуде.</w:t>
            </w:r>
            <w:r w:rsidR="008A1344" w:rsidRPr="008A1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Формируется мышле</w:t>
            </w:r>
            <w:r w:rsidR="008A1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ние, </w:t>
            </w:r>
            <w:r w:rsidR="008A1344" w:rsidRPr="008A1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самостоятельно делать выводы, умозаключения</w:t>
            </w:r>
            <w:r w:rsidR="008A1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246788" w:rsidRPr="008E555E" w:rsidTr="00B97E32">
        <w:trPr>
          <w:trHeight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8" w:rsidRDefault="00246788" w:rsidP="00E03B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8" w:rsidRDefault="00246788" w:rsidP="003F3600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«Лиса и кувшин»</w:t>
            </w:r>
          </w:p>
          <w:p w:rsidR="00246788" w:rsidRDefault="00246788" w:rsidP="0024678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№2</w:t>
            </w:r>
          </w:p>
          <w:p w:rsidR="005628FB" w:rsidRDefault="005628FB" w:rsidP="005628F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28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Слайд №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15-17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8" w:rsidRDefault="00246788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Собрать разбитый  кувшин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88" w:rsidRPr="00246788" w:rsidRDefault="008A1344" w:rsidP="008A134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A1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Развивается мышление, пространственное воображение, сообразительность.</w:t>
            </w:r>
          </w:p>
        </w:tc>
      </w:tr>
      <w:tr w:rsidR="008E555E" w:rsidRPr="008E555E" w:rsidTr="00B97E32">
        <w:trPr>
          <w:trHeight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6B16B6" w:rsidP="00E03B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Сюрпризный момент. Вручение значка «Юный следопыт»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Получают значки от героини сказки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5" w:rsidRPr="008E555E" w:rsidRDefault="00033035" w:rsidP="00BF2B8B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55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Создается положительный настрой</w:t>
            </w:r>
          </w:p>
        </w:tc>
      </w:tr>
    </w:tbl>
    <w:p w:rsidR="00B97E32" w:rsidRPr="008E555E" w:rsidRDefault="00B97E32" w:rsidP="00B97E3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97E32" w:rsidRPr="008E555E" w:rsidRDefault="00B97E32" w:rsidP="00B97E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5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Итоговое мероприятие</w:t>
      </w:r>
      <w:r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F3600" w:rsidRPr="008E555E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расписанной глиняной посуды.</w:t>
      </w:r>
    </w:p>
    <w:p w:rsidR="00970126" w:rsidRPr="008E555E" w:rsidRDefault="00970126" w:rsidP="00970126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63EFF" w:rsidRPr="008E555E" w:rsidRDefault="00B63E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3C7" w:rsidRPr="008E555E" w:rsidRDefault="009343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3C7" w:rsidRPr="008E555E" w:rsidRDefault="009343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3C7" w:rsidRPr="008E555E" w:rsidRDefault="009343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3C7" w:rsidRPr="008E555E" w:rsidRDefault="009343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3C7" w:rsidRPr="008E555E" w:rsidRDefault="009343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3C7" w:rsidRDefault="009343C7"/>
    <w:p w:rsidR="009343C7" w:rsidRDefault="009343C7"/>
    <w:p w:rsidR="009343C7" w:rsidRDefault="009343C7"/>
    <w:sectPr w:rsidR="009343C7" w:rsidSect="00B63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21" w:rsidRDefault="00773E21" w:rsidP="00033035">
      <w:pPr>
        <w:spacing w:after="0" w:line="240" w:lineRule="auto"/>
      </w:pPr>
      <w:r>
        <w:separator/>
      </w:r>
    </w:p>
  </w:endnote>
  <w:endnote w:type="continuationSeparator" w:id="0">
    <w:p w:rsidR="00773E21" w:rsidRDefault="00773E21" w:rsidP="0003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35" w:rsidRDefault="0003303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35" w:rsidRDefault="0003303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35" w:rsidRDefault="000330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21" w:rsidRDefault="00773E21" w:rsidP="00033035">
      <w:pPr>
        <w:spacing w:after="0" w:line="240" w:lineRule="auto"/>
      </w:pPr>
      <w:r>
        <w:separator/>
      </w:r>
    </w:p>
  </w:footnote>
  <w:footnote w:type="continuationSeparator" w:id="0">
    <w:p w:rsidR="00773E21" w:rsidRDefault="00773E21" w:rsidP="0003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35" w:rsidRDefault="0003303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35" w:rsidRDefault="0003303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35" w:rsidRDefault="000330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7206"/>
    <w:multiLevelType w:val="multilevel"/>
    <w:tmpl w:val="E2A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126"/>
    <w:rsid w:val="00033035"/>
    <w:rsid w:val="000849D6"/>
    <w:rsid w:val="001864D9"/>
    <w:rsid w:val="00246788"/>
    <w:rsid w:val="002619B5"/>
    <w:rsid w:val="00370313"/>
    <w:rsid w:val="003F3600"/>
    <w:rsid w:val="005628FB"/>
    <w:rsid w:val="006140E9"/>
    <w:rsid w:val="006864AB"/>
    <w:rsid w:val="006B16B6"/>
    <w:rsid w:val="0075631D"/>
    <w:rsid w:val="00773E21"/>
    <w:rsid w:val="008A1344"/>
    <w:rsid w:val="008E45DA"/>
    <w:rsid w:val="008E555E"/>
    <w:rsid w:val="009343C7"/>
    <w:rsid w:val="00970126"/>
    <w:rsid w:val="00AF79F7"/>
    <w:rsid w:val="00B63EFF"/>
    <w:rsid w:val="00B97E32"/>
    <w:rsid w:val="00D958D9"/>
    <w:rsid w:val="00DD78CA"/>
    <w:rsid w:val="00E03B47"/>
    <w:rsid w:val="00FA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191A6-1D79-47A9-91BE-BB818283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0126"/>
    <w:rPr>
      <w:i/>
      <w:iCs/>
    </w:rPr>
  </w:style>
  <w:style w:type="character" w:customStyle="1" w:styleId="apple-converted-space">
    <w:name w:val="apple-converted-space"/>
    <w:basedOn w:val="a0"/>
    <w:rsid w:val="00970126"/>
  </w:style>
  <w:style w:type="character" w:styleId="a5">
    <w:name w:val="Strong"/>
    <w:basedOn w:val="a0"/>
    <w:uiPriority w:val="22"/>
    <w:qFormat/>
    <w:rsid w:val="00970126"/>
    <w:rPr>
      <w:b/>
      <w:bCs/>
    </w:rPr>
  </w:style>
  <w:style w:type="character" w:styleId="a6">
    <w:name w:val="Hyperlink"/>
    <w:basedOn w:val="a0"/>
    <w:uiPriority w:val="99"/>
    <w:semiHidden/>
    <w:unhideWhenUsed/>
    <w:rsid w:val="0097012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3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3035"/>
  </w:style>
  <w:style w:type="paragraph" w:styleId="a9">
    <w:name w:val="footer"/>
    <w:basedOn w:val="a"/>
    <w:link w:val="aa"/>
    <w:uiPriority w:val="99"/>
    <w:semiHidden/>
    <w:unhideWhenUsed/>
    <w:rsid w:val="0003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3035"/>
  </w:style>
  <w:style w:type="character" w:customStyle="1" w:styleId="FontStyle15">
    <w:name w:val="Font Style15"/>
    <w:rsid w:val="009343C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17</cp:revision>
  <dcterms:created xsi:type="dcterms:W3CDTF">2015-03-10T15:59:00Z</dcterms:created>
  <dcterms:modified xsi:type="dcterms:W3CDTF">2016-10-11T10:43:00Z</dcterms:modified>
</cp:coreProperties>
</file>