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8F" w:rsidRPr="00D2140C" w:rsidRDefault="00ED748F" w:rsidP="00ED7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0C">
        <w:rPr>
          <w:rFonts w:ascii="Times New Roman" w:hAnsi="Times New Roman" w:cs="Times New Roman"/>
          <w:b/>
          <w:sz w:val="28"/>
          <w:szCs w:val="28"/>
        </w:rPr>
        <w:t>Конспект НОД в группе компенсирующей направленности по нетрадиционному рисованию «</w:t>
      </w:r>
      <w:r w:rsidR="00767FCB">
        <w:rPr>
          <w:rFonts w:ascii="Times New Roman" w:hAnsi="Times New Roman" w:cs="Times New Roman"/>
          <w:b/>
          <w:sz w:val="28"/>
          <w:szCs w:val="28"/>
        </w:rPr>
        <w:t>Весенние цветы</w:t>
      </w:r>
      <w:r w:rsidRPr="00D2140C">
        <w:rPr>
          <w:rFonts w:ascii="Times New Roman" w:hAnsi="Times New Roman" w:cs="Times New Roman"/>
          <w:b/>
          <w:sz w:val="28"/>
          <w:szCs w:val="28"/>
        </w:rPr>
        <w:t>»</w:t>
      </w:r>
    </w:p>
    <w:p w:rsidR="00A22C23" w:rsidRPr="00D2140C" w:rsidRDefault="00ED748F" w:rsidP="00ED7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0C">
        <w:rPr>
          <w:rFonts w:ascii="Times New Roman" w:hAnsi="Times New Roman" w:cs="Times New Roman"/>
          <w:b/>
          <w:sz w:val="28"/>
          <w:szCs w:val="28"/>
        </w:rPr>
        <w:t>(старший возраст)</w:t>
      </w:r>
    </w:p>
    <w:p w:rsidR="00ED748F" w:rsidRPr="00D2140C" w:rsidRDefault="00ED748F" w:rsidP="00ED748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D2140C"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и познавательных интересов дошкольников.</w:t>
      </w:r>
    </w:p>
    <w:p w:rsidR="00ED748F" w:rsidRPr="00D2140C" w:rsidRDefault="00ED748F" w:rsidP="00ED748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D748F" w:rsidRPr="00D2140C" w:rsidRDefault="00ED748F" w:rsidP="00ED748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="00D2140C"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весенних явлениях в природе, цветах.</w:t>
      </w:r>
    </w:p>
    <w:p w:rsidR="00ED748F" w:rsidRPr="00D2140C" w:rsidRDefault="00D2140C" w:rsidP="00ED748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Развивающие: </w:t>
      </w:r>
      <w:r w:rsidR="00ED748F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детей по теме «</w:t>
      </w:r>
      <w:r w:rsidR="0076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Весна, </w:t>
      </w:r>
      <w:r w:rsidR="0044214E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</w:t>
      </w:r>
      <w:r w:rsidR="00ED748F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748F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и навыки детей в рисовании.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748F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чувство композиции.</w:t>
      </w:r>
    </w:p>
    <w:p w:rsidR="00C4390C" w:rsidRPr="00D2140C" w:rsidRDefault="00ED748F" w:rsidP="00ED748F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  <w:r w:rsidR="00D2140C"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смелость, </w:t>
      </w:r>
      <w:r w:rsidR="00C4390C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 в опытном освоении художественных материалов и способов работы с ними</w:t>
      </w:r>
      <w:r w:rsidR="00C4390C" w:rsidRPr="00D2140C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</w:p>
    <w:p w:rsidR="00ED748F" w:rsidRPr="00D2140C" w:rsidRDefault="00ED748F" w:rsidP="00ED748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наблюдение весенних явлений в природе; рассматривание цветов, чтение стихотворений, художественной литературы, загадывание загадок.</w:t>
      </w:r>
    </w:p>
    <w:p w:rsidR="00ED748F" w:rsidRPr="00D2140C" w:rsidRDefault="00ED748F" w:rsidP="00ED748F">
      <w:pPr>
        <w:spacing w:after="0"/>
        <w:rPr>
          <w:rFonts w:cs="Times New Roman"/>
          <w:sz w:val="28"/>
          <w:szCs w:val="28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 с изображением</w:t>
      </w:r>
      <w:r w:rsidR="00767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весенних цветов</w:t>
      </w:r>
      <w:r w:rsidRPr="00D2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края</w:t>
      </w:r>
      <w:r w:rsidR="0044214E" w:rsidRPr="00D2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(ландыши, подснежники, </w:t>
      </w:r>
      <w:r w:rsidR="00F44C5F" w:rsidRPr="00D2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нарциссы</w:t>
      </w:r>
      <w:r w:rsidRPr="00D2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4390C" w:rsidRPr="00D2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тюльпаны</w:t>
      </w:r>
      <w:r w:rsidRPr="00D2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листы А</w:t>
      </w:r>
      <w:proofErr w:type="gramStart"/>
      <w:r w:rsidRPr="00D2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D2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стаканчики с водой, </w:t>
      </w:r>
      <w:r w:rsidR="00F44C5F" w:rsidRPr="00D2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гуашь зеленого цвета</w:t>
      </w:r>
      <w:r w:rsidRPr="00D2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4390C" w:rsidRPr="00D2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мелки</w:t>
      </w:r>
      <w:r w:rsidRPr="00D2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214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D748F" w:rsidRPr="00D2140C" w:rsidRDefault="00ED748F" w:rsidP="00ED748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НОД</w:t>
      </w:r>
    </w:p>
    <w:p w:rsidR="00ED748F" w:rsidRPr="00D2140C" w:rsidRDefault="00ED748F" w:rsidP="00ED748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и встают вокруг педагога.</w:t>
      </w:r>
    </w:p>
    <w:p w:rsidR="00ED748F" w:rsidRPr="00D2140C" w:rsidRDefault="00ED748F" w:rsidP="00ED748F">
      <w:pPr>
        <w:rPr>
          <w:rFonts w:ascii="Times New Roman" w:hAnsi="Times New Roman" w:cs="Times New Roman"/>
          <w:sz w:val="28"/>
          <w:szCs w:val="28"/>
        </w:rPr>
      </w:pPr>
      <w:r w:rsidRPr="00D2140C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D2140C">
        <w:rPr>
          <w:rFonts w:ascii="Times New Roman" w:hAnsi="Times New Roman" w:cs="Times New Roman"/>
          <w:sz w:val="28"/>
          <w:szCs w:val="28"/>
        </w:rPr>
        <w:t>Ребята, сегодня захожу в группу и вижу</w:t>
      </w:r>
      <w:r w:rsidR="00C4390C" w:rsidRPr="00D2140C">
        <w:rPr>
          <w:rFonts w:ascii="Times New Roman" w:hAnsi="Times New Roman" w:cs="Times New Roman"/>
          <w:sz w:val="28"/>
          <w:szCs w:val="28"/>
        </w:rPr>
        <w:t>,</w:t>
      </w:r>
      <w:r w:rsidRPr="00D2140C">
        <w:rPr>
          <w:rFonts w:ascii="Times New Roman" w:hAnsi="Times New Roman" w:cs="Times New Roman"/>
          <w:sz w:val="28"/>
          <w:szCs w:val="28"/>
        </w:rPr>
        <w:t xml:space="preserve"> лежит письмо. Как вы думаете, </w:t>
      </w:r>
      <w:r w:rsidR="00C4390C" w:rsidRPr="00D2140C">
        <w:rPr>
          <w:rFonts w:ascii="Times New Roman" w:hAnsi="Times New Roman" w:cs="Times New Roman"/>
          <w:sz w:val="28"/>
          <w:szCs w:val="28"/>
        </w:rPr>
        <w:t>кто его мог бы прислать? (ответы детей).</w:t>
      </w:r>
    </w:p>
    <w:p w:rsidR="00C4390C" w:rsidRPr="00D2140C" w:rsidRDefault="00C4390C" w:rsidP="00C4390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D2140C">
        <w:rPr>
          <w:rFonts w:ascii="Times New Roman" w:hAnsi="Times New Roman" w:cs="Times New Roman"/>
          <w:sz w:val="28"/>
          <w:szCs w:val="28"/>
        </w:rPr>
        <w:t xml:space="preserve">А давайте посмотрим? Это письмо прислала нам Весна – красна. </w:t>
      </w: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 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Здравству</w:t>
      </w:r>
      <w:r w:rsidR="006E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йте, ребята! Я — Весна – красна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моей стране случилась беда. Все белым-бело. </w:t>
      </w:r>
      <w:r w:rsidR="0044214E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случилось, 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 волшебную поляну налетела злая Вьюга, занесла ее снегом, заморозила все цветы. Снежные сугробы такие глубокие, что лучам солнца никак не пробиться. Помогите, мне ребята, растопить снег</w:t>
      </w:r>
      <w:proofErr w:type="gramStart"/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0714D7" w:rsidRPr="00D2140C" w:rsidRDefault="00C4390C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4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2140C">
        <w:rPr>
          <w:rFonts w:ascii="Times New Roman" w:hAnsi="Times New Roman" w:cs="Times New Roman"/>
          <w:sz w:val="28"/>
          <w:szCs w:val="28"/>
        </w:rPr>
        <w:t xml:space="preserve"> Ребята, поможем Весне? 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страну чудесную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приглашаю вас пойти.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Интересней приключенья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Нам, ребята, не найти.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 и снега там, нет и холода,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все проснулось ото сна.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Мы поедем из города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страну чудесную — Весна!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gramStart"/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отправиться в путешествие?</w:t>
      </w:r>
      <w:r w:rsidR="00D2140C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все весело шагаем, (Идут маршевым шагом)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Ноги выше поднимаем. (Ходьба с высоким подниманием колена)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Потопают ноги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прямой дороге. (Шагают на всей стопе).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поскачут ноги,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Прямо по дороге, (Делают подскоки).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Скакали, скакали,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встали. Стоп! (Останавливаются).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узенькой дороге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Пойдут тихонько ноги. (Идут на носках).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 за дружкой побежали,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нисколько не устали. (Бегут на носках).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опять шагаем,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Ноги поднимаем. (Идут маршевым шагом)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Вот мы и приехали в эту чудесную страну. В этой стране солнце ласково смеется, звонко бежит ручей, тают сугробы.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какие еще признаки весны вы знаете?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Греет ярче солнце, появляются зеленые листочки, щебечут и поют птички, появляется зеленая трава.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А еще в этой стране </w:t>
      </w:r>
      <w:r w:rsidR="0044214E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чудесная цветочная поляна, усыпанная разными цветами. Хотите узнать какими?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Да.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Пройдемте со мной и посмотрим.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 воспитателем садятся за стол и рассматривают цветы.</w:t>
      </w:r>
    </w:p>
    <w:p w:rsidR="000714D7" w:rsidRPr="00D2140C" w:rsidRDefault="000714D7" w:rsidP="000714D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Загадки: </w:t>
      </w:r>
    </w:p>
    <w:p w:rsidR="000714D7" w:rsidRPr="00D2140C" w:rsidRDefault="000714D7" w:rsidP="000714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лесной проталинке</w:t>
      </w:r>
    </w:p>
    <w:p w:rsidR="000714D7" w:rsidRPr="00D2140C" w:rsidRDefault="000714D7" w:rsidP="000714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цветик маленький.</w:t>
      </w:r>
    </w:p>
    <w:p w:rsidR="000714D7" w:rsidRPr="00D2140C" w:rsidRDefault="000714D7" w:rsidP="000714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Прячется в валежник</w:t>
      </w:r>
    </w:p>
    <w:p w:rsidR="000714D7" w:rsidRPr="00D2140C" w:rsidRDefault="000714D7" w:rsidP="000714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Беленький …(подснежник).</w:t>
      </w:r>
    </w:p>
    <w:p w:rsidR="000714D7" w:rsidRPr="00D2140C" w:rsidRDefault="000714D7" w:rsidP="000714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4D7" w:rsidRPr="00D2140C" w:rsidRDefault="000714D7" w:rsidP="000714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Листья изумрудные,</w:t>
      </w:r>
    </w:p>
    <w:p w:rsidR="000714D7" w:rsidRPr="00D2140C" w:rsidRDefault="000714D7" w:rsidP="000714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одной стороны нежные,</w:t>
      </w:r>
    </w:p>
    <w:p w:rsidR="000714D7" w:rsidRPr="00D2140C" w:rsidRDefault="000714D7" w:rsidP="000714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другой чуть грубые.</w:t>
      </w:r>
    </w:p>
    <w:p w:rsidR="000714D7" w:rsidRPr="00D2140C" w:rsidRDefault="000714D7" w:rsidP="000714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растение?</w:t>
      </w:r>
    </w:p>
    <w:p w:rsidR="000714D7" w:rsidRPr="00D2140C" w:rsidRDefault="000714D7" w:rsidP="000714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поскорее! (мать-мачеха).</w:t>
      </w:r>
    </w:p>
    <w:p w:rsidR="000714D7" w:rsidRPr="00D2140C" w:rsidRDefault="000714D7" w:rsidP="000714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4D7" w:rsidRPr="00D2140C" w:rsidRDefault="000714D7" w:rsidP="000714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Он цветочный принц –</w:t>
      </w:r>
      <w:r w:rsidR="006E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</w:t>
      </w:r>
    </w:p>
    <w:p w:rsidR="000714D7" w:rsidRPr="00D2140C" w:rsidRDefault="000714D7" w:rsidP="000714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шляпу жёлтую </w:t>
      </w:r>
      <w:proofErr w:type="gramStart"/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</w:t>
      </w:r>
      <w:proofErr w:type="gramEnd"/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14D7" w:rsidRPr="00D2140C" w:rsidRDefault="000714D7" w:rsidP="000714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весну сонет на бис</w:t>
      </w:r>
    </w:p>
    <w:p w:rsidR="000714D7" w:rsidRPr="00D2140C" w:rsidRDefault="000714D7" w:rsidP="000714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Прочитает нам …(нарцисс)</w:t>
      </w:r>
    </w:p>
    <w:p w:rsidR="000714D7" w:rsidRPr="00D2140C" w:rsidRDefault="000714D7" w:rsidP="000714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4D7" w:rsidRPr="00D2140C" w:rsidRDefault="000714D7" w:rsidP="000714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Белые горошки</w:t>
      </w:r>
    </w:p>
    <w:p w:rsidR="000714D7" w:rsidRPr="00D2140C" w:rsidRDefault="000714D7" w:rsidP="000714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зелёной ножке (ландыши).</w:t>
      </w:r>
    </w:p>
    <w:p w:rsidR="000714D7" w:rsidRPr="00D2140C" w:rsidRDefault="000714D7" w:rsidP="000714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4D7" w:rsidRPr="00D2140C" w:rsidRDefault="000714D7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140C">
        <w:rPr>
          <w:color w:val="000000"/>
          <w:sz w:val="28"/>
          <w:szCs w:val="28"/>
        </w:rPr>
        <w:t xml:space="preserve">5. </w:t>
      </w:r>
      <w:r w:rsidRPr="00D2140C">
        <w:rPr>
          <w:rStyle w:val="c0"/>
          <w:color w:val="000000"/>
          <w:sz w:val="28"/>
          <w:szCs w:val="28"/>
        </w:rPr>
        <w:t>Он спешит весне навстречу,</w:t>
      </w:r>
    </w:p>
    <w:p w:rsidR="000714D7" w:rsidRPr="00D2140C" w:rsidRDefault="000714D7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140C">
        <w:rPr>
          <w:rStyle w:val="c0"/>
          <w:color w:val="000000"/>
          <w:sz w:val="28"/>
          <w:szCs w:val="28"/>
        </w:rPr>
        <w:t>Я везде его замечу</w:t>
      </w:r>
    </w:p>
    <w:p w:rsidR="000714D7" w:rsidRPr="00D2140C" w:rsidRDefault="000714D7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140C">
        <w:rPr>
          <w:rStyle w:val="c0"/>
          <w:color w:val="000000"/>
          <w:sz w:val="28"/>
          <w:szCs w:val="28"/>
        </w:rPr>
        <w:t>Желтенький кафтанчик</w:t>
      </w:r>
    </w:p>
    <w:p w:rsidR="000714D7" w:rsidRPr="00D2140C" w:rsidRDefault="000714D7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D2140C">
        <w:rPr>
          <w:rStyle w:val="c0"/>
          <w:color w:val="000000"/>
          <w:sz w:val="28"/>
          <w:szCs w:val="28"/>
        </w:rPr>
        <w:t>Носит…. (одуванчик)</w:t>
      </w:r>
    </w:p>
    <w:p w:rsidR="000714D7" w:rsidRPr="00D2140C" w:rsidRDefault="000714D7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714D7" w:rsidRPr="00D2140C" w:rsidRDefault="000714D7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140C">
        <w:rPr>
          <w:color w:val="000000"/>
          <w:sz w:val="28"/>
          <w:szCs w:val="28"/>
        </w:rPr>
        <w:t xml:space="preserve">6. </w:t>
      </w:r>
      <w:r w:rsidRPr="00D2140C">
        <w:rPr>
          <w:rStyle w:val="c0"/>
          <w:color w:val="000000"/>
          <w:sz w:val="28"/>
          <w:szCs w:val="28"/>
        </w:rPr>
        <w:t xml:space="preserve">В палисадниках  растут </w:t>
      </w:r>
      <w:proofErr w:type="gramStart"/>
      <w:r w:rsidRPr="00D2140C">
        <w:rPr>
          <w:rStyle w:val="c0"/>
          <w:color w:val="000000"/>
          <w:sz w:val="28"/>
          <w:szCs w:val="28"/>
        </w:rPr>
        <w:t>разноцветные</w:t>
      </w:r>
      <w:proofErr w:type="gramEnd"/>
      <w:r w:rsidRPr="00D2140C">
        <w:rPr>
          <w:rStyle w:val="c0"/>
          <w:color w:val="000000"/>
          <w:sz w:val="28"/>
          <w:szCs w:val="28"/>
        </w:rPr>
        <w:t>,</w:t>
      </w:r>
    </w:p>
    <w:p w:rsidR="000714D7" w:rsidRPr="00D2140C" w:rsidRDefault="000714D7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140C">
        <w:rPr>
          <w:rStyle w:val="c0"/>
          <w:color w:val="000000"/>
          <w:sz w:val="28"/>
          <w:szCs w:val="28"/>
        </w:rPr>
        <w:t>Летом были бы они незаметными</w:t>
      </w:r>
    </w:p>
    <w:p w:rsidR="000714D7" w:rsidRPr="00D2140C" w:rsidRDefault="000714D7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140C">
        <w:rPr>
          <w:rStyle w:val="c0"/>
          <w:color w:val="000000"/>
          <w:sz w:val="28"/>
          <w:szCs w:val="28"/>
        </w:rPr>
        <w:t xml:space="preserve">А весною так </w:t>
      </w:r>
      <w:proofErr w:type="gramStart"/>
      <w:r w:rsidRPr="00D2140C">
        <w:rPr>
          <w:rStyle w:val="c0"/>
          <w:color w:val="000000"/>
          <w:sz w:val="28"/>
          <w:szCs w:val="28"/>
        </w:rPr>
        <w:t>желанны</w:t>
      </w:r>
      <w:proofErr w:type="gramEnd"/>
    </w:p>
    <w:p w:rsidR="000714D7" w:rsidRPr="00D2140C" w:rsidRDefault="000714D7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D2140C">
        <w:rPr>
          <w:rStyle w:val="c0"/>
          <w:color w:val="000000"/>
          <w:sz w:val="28"/>
          <w:szCs w:val="28"/>
        </w:rPr>
        <w:t>Нам нарциссы и ….. (тюльпаны)</w:t>
      </w:r>
    </w:p>
    <w:p w:rsidR="000714D7" w:rsidRPr="00D2140C" w:rsidRDefault="000714D7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714D7" w:rsidRPr="00D2140C" w:rsidRDefault="000714D7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140C">
        <w:rPr>
          <w:rStyle w:val="c0"/>
          <w:b/>
          <w:color w:val="000000"/>
          <w:sz w:val="28"/>
          <w:szCs w:val="28"/>
        </w:rPr>
        <w:t xml:space="preserve">Воспитатель: </w:t>
      </w:r>
      <w:r w:rsidRPr="00D2140C">
        <w:rPr>
          <w:rStyle w:val="c0"/>
          <w:color w:val="000000"/>
          <w:sz w:val="28"/>
          <w:szCs w:val="28"/>
        </w:rPr>
        <w:t xml:space="preserve">Давайте немного поиграем, </w:t>
      </w:r>
      <w:r w:rsidR="009B3E92" w:rsidRPr="00D2140C">
        <w:rPr>
          <w:rStyle w:val="c0"/>
          <w:color w:val="000000"/>
          <w:sz w:val="28"/>
          <w:szCs w:val="28"/>
        </w:rPr>
        <w:t>я</w:t>
      </w:r>
      <w:r w:rsidRPr="00D2140C">
        <w:rPr>
          <w:rStyle w:val="c0"/>
          <w:color w:val="000000"/>
          <w:sz w:val="28"/>
          <w:szCs w:val="28"/>
        </w:rPr>
        <w:t xml:space="preserve"> буду называть вам цвет</w:t>
      </w:r>
      <w:r w:rsidR="009B3E92" w:rsidRPr="00D2140C">
        <w:rPr>
          <w:rStyle w:val="c0"/>
          <w:color w:val="000000"/>
          <w:sz w:val="28"/>
          <w:szCs w:val="28"/>
        </w:rPr>
        <w:t>ок</w:t>
      </w:r>
      <w:r w:rsidRPr="00D2140C">
        <w:rPr>
          <w:rStyle w:val="c0"/>
          <w:color w:val="000000"/>
          <w:sz w:val="28"/>
          <w:szCs w:val="28"/>
        </w:rPr>
        <w:t xml:space="preserve"> и бросать в руки мячик, а вы мне говорить </w:t>
      </w:r>
      <w:r w:rsidR="009B3E92" w:rsidRPr="00D2140C">
        <w:rPr>
          <w:rStyle w:val="c0"/>
          <w:color w:val="000000"/>
          <w:sz w:val="28"/>
          <w:szCs w:val="28"/>
        </w:rPr>
        <w:t xml:space="preserve">много  цветов </w:t>
      </w:r>
      <w:r w:rsidRPr="00D2140C">
        <w:rPr>
          <w:rStyle w:val="c0"/>
          <w:color w:val="000000"/>
          <w:sz w:val="28"/>
          <w:szCs w:val="28"/>
        </w:rPr>
        <w:t>и бросаете мяч обратно ко мне в руки.</w:t>
      </w:r>
    </w:p>
    <w:p w:rsidR="000714D7" w:rsidRPr="00D2140C" w:rsidRDefault="000714D7" w:rsidP="000714D7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D2140C">
        <w:rPr>
          <w:rStyle w:val="c0"/>
          <w:b/>
          <w:bCs/>
          <w:color w:val="000000"/>
          <w:sz w:val="28"/>
          <w:szCs w:val="28"/>
        </w:rPr>
        <w:t>Дидактическая игра с мячом «</w:t>
      </w:r>
      <w:r w:rsidR="009B3E92" w:rsidRPr="00D2140C">
        <w:rPr>
          <w:rStyle w:val="c0"/>
          <w:b/>
          <w:bCs/>
          <w:color w:val="000000"/>
          <w:sz w:val="28"/>
          <w:szCs w:val="28"/>
        </w:rPr>
        <w:t>Один - много</w:t>
      </w:r>
      <w:r w:rsidRPr="00D2140C">
        <w:rPr>
          <w:rStyle w:val="c0"/>
          <w:b/>
          <w:bCs/>
          <w:color w:val="000000"/>
          <w:sz w:val="28"/>
          <w:szCs w:val="28"/>
        </w:rPr>
        <w:t>»</w:t>
      </w:r>
    </w:p>
    <w:p w:rsidR="000714D7" w:rsidRPr="00D2140C" w:rsidRDefault="000714D7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140C">
        <w:rPr>
          <w:rStyle w:val="c0"/>
          <w:color w:val="000000"/>
          <w:sz w:val="28"/>
          <w:szCs w:val="28"/>
        </w:rPr>
        <w:t>Цветок –</w:t>
      </w:r>
      <w:r w:rsidR="009B3E92" w:rsidRPr="00D2140C">
        <w:rPr>
          <w:rStyle w:val="c0"/>
          <w:color w:val="000000"/>
          <w:sz w:val="28"/>
          <w:szCs w:val="28"/>
        </w:rPr>
        <w:t xml:space="preserve"> цветов</w:t>
      </w:r>
    </w:p>
    <w:p w:rsidR="000714D7" w:rsidRPr="00D2140C" w:rsidRDefault="009B3E92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140C">
        <w:rPr>
          <w:rStyle w:val="c0"/>
          <w:color w:val="000000"/>
          <w:sz w:val="28"/>
          <w:szCs w:val="28"/>
        </w:rPr>
        <w:t>Ландыш</w:t>
      </w:r>
      <w:r w:rsidR="000714D7" w:rsidRPr="00D2140C">
        <w:rPr>
          <w:rStyle w:val="c0"/>
          <w:color w:val="000000"/>
          <w:sz w:val="28"/>
          <w:szCs w:val="28"/>
        </w:rPr>
        <w:t xml:space="preserve"> –</w:t>
      </w:r>
    </w:p>
    <w:p w:rsidR="000714D7" w:rsidRPr="00D2140C" w:rsidRDefault="000714D7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140C">
        <w:rPr>
          <w:rStyle w:val="c0"/>
          <w:color w:val="000000"/>
          <w:sz w:val="28"/>
          <w:szCs w:val="28"/>
        </w:rPr>
        <w:t>Тюльпан –</w:t>
      </w:r>
    </w:p>
    <w:p w:rsidR="000714D7" w:rsidRPr="00D2140C" w:rsidRDefault="009B3E92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D2140C">
        <w:rPr>
          <w:rStyle w:val="c0"/>
          <w:color w:val="000000"/>
          <w:sz w:val="28"/>
          <w:szCs w:val="28"/>
        </w:rPr>
        <w:t>Подснежник</w:t>
      </w:r>
      <w:r w:rsidR="000714D7" w:rsidRPr="00D2140C">
        <w:rPr>
          <w:rStyle w:val="c0"/>
          <w:color w:val="000000"/>
          <w:sz w:val="28"/>
          <w:szCs w:val="28"/>
        </w:rPr>
        <w:t xml:space="preserve"> –</w:t>
      </w:r>
    </w:p>
    <w:p w:rsidR="009B3E92" w:rsidRPr="00D2140C" w:rsidRDefault="009B3E92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D2140C">
        <w:rPr>
          <w:rStyle w:val="c0"/>
          <w:color w:val="000000"/>
          <w:sz w:val="28"/>
          <w:szCs w:val="28"/>
        </w:rPr>
        <w:t xml:space="preserve">Одуванчик – </w:t>
      </w:r>
    </w:p>
    <w:p w:rsidR="009B3E92" w:rsidRPr="00D2140C" w:rsidRDefault="009B3E92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D2140C">
        <w:rPr>
          <w:rStyle w:val="c0"/>
          <w:color w:val="000000"/>
          <w:sz w:val="28"/>
          <w:szCs w:val="28"/>
        </w:rPr>
        <w:t xml:space="preserve">Нарцисс – </w:t>
      </w:r>
    </w:p>
    <w:p w:rsidR="009B3E92" w:rsidRPr="00D2140C" w:rsidRDefault="009B3E92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140C">
        <w:rPr>
          <w:color w:val="000000"/>
          <w:sz w:val="28"/>
          <w:szCs w:val="28"/>
        </w:rPr>
        <w:t xml:space="preserve">Ромашка – </w:t>
      </w:r>
    </w:p>
    <w:p w:rsidR="000714D7" w:rsidRPr="00D2140C" w:rsidRDefault="000714D7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D2140C">
        <w:rPr>
          <w:rStyle w:val="c0"/>
          <w:color w:val="000000"/>
          <w:sz w:val="28"/>
          <w:szCs w:val="28"/>
        </w:rPr>
        <w:t>Ответы детей:</w:t>
      </w:r>
    </w:p>
    <w:p w:rsidR="009B3E92" w:rsidRPr="00D2140C" w:rsidRDefault="009B3E92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D2140C">
        <w:rPr>
          <w:rStyle w:val="c0"/>
          <w:b/>
          <w:color w:val="000000"/>
          <w:sz w:val="28"/>
          <w:szCs w:val="28"/>
        </w:rPr>
        <w:t xml:space="preserve">Воспитатель: </w:t>
      </w:r>
      <w:r w:rsidRPr="00D2140C">
        <w:rPr>
          <w:rStyle w:val="c0"/>
          <w:color w:val="000000"/>
          <w:sz w:val="28"/>
          <w:szCs w:val="28"/>
        </w:rPr>
        <w:t>Ребята, а какой из этих цветов лишний? (Ромашка, не первоцвет)</w:t>
      </w:r>
    </w:p>
    <w:p w:rsidR="009B3E92" w:rsidRPr="00D2140C" w:rsidRDefault="009B3E92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D2140C">
        <w:rPr>
          <w:rStyle w:val="c0"/>
          <w:color w:val="000000"/>
          <w:sz w:val="28"/>
          <w:szCs w:val="28"/>
        </w:rPr>
        <w:t>Вы все правильно сделали, но мы попали в волшебную страну для чего? Напомните мне</w:t>
      </w:r>
      <w:proofErr w:type="gramStart"/>
      <w:r w:rsidRPr="00D2140C">
        <w:rPr>
          <w:rStyle w:val="c0"/>
          <w:color w:val="000000"/>
          <w:sz w:val="28"/>
          <w:szCs w:val="28"/>
        </w:rPr>
        <w:t>.</w:t>
      </w:r>
      <w:proofErr w:type="gramEnd"/>
      <w:r w:rsidRPr="00D2140C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D2140C">
        <w:rPr>
          <w:rStyle w:val="c0"/>
          <w:color w:val="000000"/>
          <w:sz w:val="28"/>
          <w:szCs w:val="28"/>
        </w:rPr>
        <w:t>о</w:t>
      </w:r>
      <w:proofErr w:type="gramEnd"/>
      <w:r w:rsidRPr="00D2140C">
        <w:rPr>
          <w:rStyle w:val="c0"/>
          <w:color w:val="000000"/>
          <w:sz w:val="28"/>
          <w:szCs w:val="28"/>
        </w:rPr>
        <w:t>тветы детей) Правильно, чтобы помочь Весне прогнать Злую вьюгу.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посадим на эту весеннюю поляну много кр</w:t>
      </w:r>
      <w:r w:rsidR="006E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асивых  цветов, которые просыпаю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 поздней весной и мы дарим эт</w:t>
      </w:r>
      <w:r w:rsidR="0044214E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14E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мамам на восьмое марта. Угадали что это цветок?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</w:t>
      </w:r>
      <w:r w:rsidR="006252B5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тюльпан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9B3E92" w:rsidRPr="00D2140C" w:rsidRDefault="0044214E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</w:t>
      </w:r>
      <w:r w:rsidR="009B3E92"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B3E92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Молодцы. Сейчас проходите к столам давайте и попробуем украсить поляну </w:t>
      </w:r>
      <w:r w:rsidR="006252B5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тюльпанами</w:t>
      </w:r>
      <w:r w:rsidR="009B3E92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проходят к столам, где находится материал для рисования и присаживаются.</w:t>
      </w:r>
    </w:p>
    <w:p w:rsidR="009B3E92" w:rsidRPr="00D2140C" w:rsidRDefault="0044214E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2140C">
        <w:rPr>
          <w:rStyle w:val="c0"/>
          <w:b/>
          <w:color w:val="000000"/>
          <w:sz w:val="28"/>
          <w:szCs w:val="28"/>
        </w:rPr>
        <w:t xml:space="preserve"> </w:t>
      </w:r>
      <w:r w:rsidR="009B3E92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Ребята, посмотрите на иллюстрацию </w:t>
      </w:r>
      <w:r w:rsidR="006252B5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тюльпана</w:t>
      </w:r>
      <w:r w:rsidR="009B3E92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(иллюстрация прикреплена на мольберт). Давайте рассмотрим эти цветы. Из каких частей состоит цветок?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Стебель, чашелистик, лепестки, листья.</w:t>
      </w:r>
    </w:p>
    <w:p w:rsidR="009B3E92" w:rsidRPr="00D2140C" w:rsidRDefault="0044214E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2140C">
        <w:rPr>
          <w:rStyle w:val="c0"/>
          <w:b/>
          <w:color w:val="000000"/>
          <w:sz w:val="28"/>
          <w:szCs w:val="28"/>
        </w:rPr>
        <w:t xml:space="preserve"> </w:t>
      </w:r>
      <w:r w:rsidR="009B3E92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Какого цвета будут у нас лепестки у</w:t>
      </w:r>
      <w:r w:rsidR="006252B5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тюльпана? А стебель, </w:t>
      </w:r>
      <w:r w:rsidR="009B3E92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листья?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Лепестки</w:t>
      </w:r>
      <w:r w:rsidR="006252B5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252B5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красные, желтые, разноцветные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стебель, чашелистик, листья — зеленые.</w:t>
      </w:r>
    </w:p>
    <w:p w:rsidR="009B3E92" w:rsidRPr="00D2140C" w:rsidRDefault="0044214E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9B3E92"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B3E92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Сегодня мы с вами научимся рисовать </w:t>
      </w:r>
      <w:r w:rsidR="006252B5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тюльпан мелками, сначала рисуем чашечку и закрашиваем её, затем рисуем стебелёк. После того,  как мы нарисуем много цветов,  весь лист тонируем в зеленый цвет.</w:t>
      </w:r>
    </w:p>
    <w:p w:rsidR="009B3E92" w:rsidRPr="00D2140C" w:rsidRDefault="0044214E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2140C">
        <w:rPr>
          <w:rStyle w:val="c0"/>
          <w:b/>
          <w:color w:val="000000"/>
          <w:sz w:val="28"/>
          <w:szCs w:val="28"/>
        </w:rPr>
        <w:t xml:space="preserve"> </w:t>
      </w:r>
      <w:r w:rsidR="009B3E92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Ребята, давайте подготовим наши пальчики для рисования.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Упражнение. Цветы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 нежные цветки (Плавно раскрывают пальцы)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Распускают лепестки.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Ветерок чуть дышит, (Помахивают руками перед собой)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Лепестки колышет.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 нежные цветки (Плотно закрывают пальцы)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лепестки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Головой качают, (Плавно опускают их на стол)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Тихо засыпают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выполняют работу под музыкальное сопровождение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Индивидуальная работа: помогаю затрудняющимся в работе детям.</w:t>
      </w:r>
    </w:p>
    <w:p w:rsidR="009B3E92" w:rsidRPr="00D2140C" w:rsidRDefault="0044214E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2140C">
        <w:rPr>
          <w:rStyle w:val="c0"/>
          <w:b/>
          <w:color w:val="000000"/>
          <w:sz w:val="28"/>
          <w:szCs w:val="28"/>
        </w:rPr>
        <w:t xml:space="preserve"> </w:t>
      </w:r>
      <w:r w:rsidR="009B3E92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рада, что вы нарисовали столько цветов для полянки.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выросли цветы!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солнцу потянулись высоко: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Стало им приятно и тепло!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Пусть они цветут, растут,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Радость всем несут!</w:t>
      </w:r>
    </w:p>
    <w:p w:rsidR="009B3E92" w:rsidRPr="00D2140C" w:rsidRDefault="00D2140C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</w:t>
      </w:r>
      <w:r w:rsidR="009B3E92"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B3E92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Ребята, </w:t>
      </w:r>
      <w:r w:rsidR="006252B5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B3E92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есите свои рисунки сюда на полянку. Какая она получилась у нас красивая! Какие вы молодцы! </w:t>
      </w:r>
      <w:r w:rsidR="009B3E92" w:rsidRPr="00D21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прикрепляют рисунки на полянку).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Пришло время прощаться с волшебной поляной. Нам надо возвращаться домой.</w:t>
      </w:r>
    </w:p>
    <w:p w:rsidR="009B3E92" w:rsidRPr="00D2140C" w:rsidRDefault="009B3E92" w:rsidP="009B3E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Раз, два, три все повернулись и в садик мы вернулись. Вам понравилось путешествие? Что больше всего запомнилось? Какое у вас настроение?</w:t>
      </w:r>
      <w:r w:rsidR="00731033" w:rsidRPr="00D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9B3E92" w:rsidRPr="00D2140C" w:rsidRDefault="009B3E92" w:rsidP="009B3E92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</w:p>
    <w:p w:rsidR="009B3E92" w:rsidRPr="00D2140C" w:rsidRDefault="009B3E92" w:rsidP="000714D7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4390C" w:rsidRPr="00D2140C" w:rsidRDefault="00C4390C" w:rsidP="000714D7">
      <w:pPr>
        <w:shd w:val="clear" w:color="auto" w:fill="FFFFFF"/>
        <w:spacing w:after="120" w:line="315" w:lineRule="atLeast"/>
        <w:rPr>
          <w:rFonts w:ascii="Times New Roman" w:hAnsi="Times New Roman" w:cs="Times New Roman"/>
          <w:sz w:val="28"/>
          <w:szCs w:val="28"/>
        </w:rPr>
      </w:pPr>
    </w:p>
    <w:sectPr w:rsidR="00C4390C" w:rsidRPr="00D2140C" w:rsidSect="0056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F29B0"/>
    <w:multiLevelType w:val="multilevel"/>
    <w:tmpl w:val="1D9A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150E3"/>
    <w:multiLevelType w:val="multilevel"/>
    <w:tmpl w:val="C55E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05D96"/>
    <w:multiLevelType w:val="multilevel"/>
    <w:tmpl w:val="1C60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221"/>
    <w:rsid w:val="000714D7"/>
    <w:rsid w:val="0044214E"/>
    <w:rsid w:val="00560508"/>
    <w:rsid w:val="006252B5"/>
    <w:rsid w:val="006C0221"/>
    <w:rsid w:val="006E26D3"/>
    <w:rsid w:val="00731033"/>
    <w:rsid w:val="00767FCB"/>
    <w:rsid w:val="009B3E92"/>
    <w:rsid w:val="00A22C23"/>
    <w:rsid w:val="00C4390C"/>
    <w:rsid w:val="00D2140C"/>
    <w:rsid w:val="00ED748F"/>
    <w:rsid w:val="00F4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748F"/>
  </w:style>
  <w:style w:type="paragraph" w:customStyle="1" w:styleId="c3">
    <w:name w:val="c3"/>
    <w:basedOn w:val="a"/>
    <w:rsid w:val="0007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14D7"/>
  </w:style>
  <w:style w:type="paragraph" w:customStyle="1" w:styleId="c2">
    <w:name w:val="c2"/>
    <w:basedOn w:val="a"/>
    <w:rsid w:val="0007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748F"/>
  </w:style>
  <w:style w:type="paragraph" w:customStyle="1" w:styleId="c3">
    <w:name w:val="c3"/>
    <w:basedOn w:val="a"/>
    <w:rsid w:val="0007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14D7"/>
  </w:style>
  <w:style w:type="paragraph" w:customStyle="1" w:styleId="c2">
    <w:name w:val="c2"/>
    <w:basedOn w:val="a"/>
    <w:rsid w:val="0007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28-2 sadik</cp:lastModifiedBy>
  <cp:revision>7</cp:revision>
  <dcterms:created xsi:type="dcterms:W3CDTF">2016-05-12T05:43:00Z</dcterms:created>
  <dcterms:modified xsi:type="dcterms:W3CDTF">2016-05-19T04:16:00Z</dcterms:modified>
</cp:coreProperties>
</file>