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4E" w:rsidRPr="00081D4E" w:rsidRDefault="00081D4E" w:rsidP="00081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Проектная деятельность: «Моя Родина».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81D4E">
        <w:rPr>
          <w:rFonts w:ascii="Times New Roman" w:hAnsi="Times New Roman" w:cs="Times New Roman"/>
          <w:sz w:val="28"/>
          <w:szCs w:val="28"/>
        </w:rPr>
        <w:t xml:space="preserve"> меняются времена, эпохи, люди. Но вечным остаётся стремление человека к добру, любви, свету, красоте, истине.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Д. С. Лихачев говорил: «Любовь к родному краю, родной культуре, родному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</w:p>
    <w:p w:rsidR="00081D4E" w:rsidRPr="00081D4E" w:rsidRDefault="00081D4E" w:rsidP="00081D4E">
      <w:pPr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Цель:</w:t>
      </w:r>
      <w:r w:rsidRPr="00081D4E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своей страны, формирование нравственных ценностей. Создание в дошкольном учреждении среды, способствующей этому воспитанию. Ориентировать родителей воспитанников на патриотическое воспитание детей в семье.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своей семье, дому, детскому саду, улице, городу через все виды детской деятельности;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расширение представлений о городах России;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 (герб, флаг, гимн);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страны;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развитие интереса к русским традициям, обычаям, промыслам;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к другим народам, их традициям;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</w:r>
    </w:p>
    <w:p w:rsid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- формирование эмоционального отклика и тепла, бережного, заботливого отношения к природе и всему живому, к предметам и явлениям окружающей действительности.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Система и последовательность работы</w:t>
      </w:r>
      <w:r w:rsidRPr="00081D4E"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воспитанию детей представлена следующим образом: Моя семья - Я люблю свой детский сад - Я живу в Крыму - Родин</w:t>
      </w:r>
      <w:proofErr w:type="gramStart"/>
      <w:r w:rsidRPr="00081D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81D4E">
        <w:rPr>
          <w:rFonts w:ascii="Times New Roman" w:hAnsi="Times New Roman" w:cs="Times New Roman"/>
          <w:sz w:val="28"/>
          <w:szCs w:val="28"/>
        </w:rPr>
        <w:t xml:space="preserve"> Россия – Наше государство- Российская Федерация - День защитника Отечества – Моя любимая мамочка - Наши Космонавты – Этот День Победы.</w:t>
      </w:r>
    </w:p>
    <w:p w:rsidR="00081D4E" w:rsidRPr="00081D4E" w:rsidRDefault="00081D4E" w:rsidP="00081D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081D4E">
        <w:rPr>
          <w:rFonts w:ascii="Times New Roman" w:hAnsi="Times New Roman" w:cs="Times New Roman"/>
          <w:sz w:val="28"/>
          <w:szCs w:val="28"/>
        </w:rPr>
        <w:t xml:space="preserve"> по основным направлениям дошкольного образования: познавательно - речевое, художественно – эстетическое, физическое, социально – </w:t>
      </w:r>
      <w:r w:rsidR="00B93277">
        <w:rPr>
          <w:rFonts w:ascii="Times New Roman" w:hAnsi="Times New Roman" w:cs="Times New Roman"/>
          <w:sz w:val="28"/>
          <w:szCs w:val="28"/>
        </w:rPr>
        <w:t>коммуникативное</w:t>
      </w:r>
      <w:bookmarkStart w:id="0" w:name="_GoBack"/>
      <w:bookmarkEnd w:id="0"/>
      <w:r w:rsidRPr="00081D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D4E" w:rsidRPr="00081D4E" w:rsidRDefault="00081D4E" w:rsidP="00081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 – речевое развитие.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Составление рассказов на тему: «Хорошо у нас в саду… »;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«Моя семья: папа, мама, бабушка, дедушка и я»;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«Каким я хочу быть». «Где бы я хотел побывать». «Село, в котором я живу»;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«Я хочу, чтоб мой село стало… 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Тематические беседы: «Красная книга»; «Удивительный космос»; «Береги планету эту, ведь другой такой же </w:t>
      </w:r>
      <w:proofErr w:type="gramStart"/>
      <w:r w:rsidRPr="00081D4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81D4E">
        <w:rPr>
          <w:rFonts w:ascii="Times New Roman" w:hAnsi="Times New Roman" w:cs="Times New Roman"/>
          <w:sz w:val="28"/>
          <w:szCs w:val="28"/>
        </w:rPr>
        <w:t>» и др.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Работа с глобусом, картой России, Крыма.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Рассматривание альбомов, картинок: «Моя семья», «Моя малая Родина - Крым», «Родная природа», «Достопримечательности Москвы, Крыма» и др.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Проведение тематических развлечений: «День знаний», «Крым - мой дом родной», «В гостях у сказки», «Я живу в России», «Государственные символы», «Мой дом», «Все работы хороши».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Презентации: «Генологическое дерево», «История Руси», «Такие разные дома», «Что такое семья», «Детские писатели и поэты», «Русские художники о космосе, о Крыме, о народных промыслах, о государственной и народной символике, о государственных и народных праздниках».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Выставка фотогазет: «Самая главная профессия на Земле - мама!», «Поздравляем с новым годом! », «Есть такая профессия - Родину защищать».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Проведение праздников: «День пожилого человека», «Любимой маме посвящается»,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Коллективная работа детей для оформления группы к празднику «Новый год», «Ёлочка».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Выставки совместных работ детей и родителей: «Моё весёлое лето», «Дары осени», «Чудеса из макарон», » Этот славный новый год», «В гостях у сказки», «Моя Родина - Крым».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Изготовление поделок к праздникам «День матери», «День Защитников Отечества», «Международный женский день», «Космос».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Изготовление коллажей «Наши замечательные дети» (в течени</w:t>
      </w:r>
      <w:proofErr w:type="gramStart"/>
      <w:r w:rsidRPr="00081D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1D4E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Проведение занятий по рисованию и лепке: знакомство с народным творчеством.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Физическое развитие.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Спортивные развлечения: «Полёт в космос», «Мы – будущее России».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Социально – нравственное развитие.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Оформление патриотического уголка в группе.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lastRenderedPageBreak/>
        <w:t>Сюжетно ролевые игры: «Больница», «Магазин», «Строители» и др.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Режиссерские игры: «Семья», «Защитники Родины».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Участие в акции «Поможем птицам зимой».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Экскурсии: на поле, на ферму.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Мальчики и девочки группы поздравляют друг друга с праздниками («День защитников Отечества», «8 Марта»).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D4E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  <w:r w:rsidRPr="00081D4E">
        <w:rPr>
          <w:rFonts w:ascii="Times New Roman" w:hAnsi="Times New Roman" w:cs="Times New Roman"/>
          <w:sz w:val="28"/>
          <w:szCs w:val="28"/>
        </w:rPr>
        <w:t xml:space="preserve"> «Какие мы родители», «Патриотическое воспитание - необходимо ли оно? », «Какова роль отца в семье? »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Проведение родительского собрания по теме «Нужно ли воспитывать в детях патриотизм? »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Консультации для родителей «Патриотическое воспитание в семье», «Праздники, традиции и быт вашей семьи».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Выставки и конкурсы.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Тематические недели: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«Моя семья, моё село»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«Мой город, моя страна, моя планета»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«День народного единства»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«Моя малая Родина»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«День матери России»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«Защитники Отечества»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«Международный женский день»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«Профессии» 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 xml:space="preserve">«Сказки. Библиотека» </w:t>
      </w:r>
    </w:p>
    <w:p w:rsid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sz w:val="28"/>
          <w:szCs w:val="28"/>
        </w:rPr>
        <w:t>«Неделя патриотического воспитания»</w:t>
      </w: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4E" w:rsidRPr="00081D4E" w:rsidRDefault="00081D4E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D4E">
        <w:rPr>
          <w:rFonts w:ascii="Times New Roman" w:hAnsi="Times New Roman" w:cs="Times New Roman"/>
          <w:b/>
          <w:sz w:val="28"/>
          <w:szCs w:val="28"/>
        </w:rPr>
        <w:t>Перспектива:</w:t>
      </w:r>
      <w:r w:rsidRPr="00081D4E">
        <w:rPr>
          <w:rFonts w:ascii="Times New Roman" w:hAnsi="Times New Roman" w:cs="Times New Roman"/>
          <w:sz w:val="28"/>
          <w:szCs w:val="28"/>
        </w:rPr>
        <w:t xml:space="preserve"> создание и реализация проекта художественно - эстетического направления (народные промыслы, художники, исторические памятники)</w:t>
      </w:r>
    </w:p>
    <w:p w:rsidR="00907D8F" w:rsidRPr="00081D4E" w:rsidRDefault="00907D8F" w:rsidP="00081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7D8F" w:rsidRPr="00081D4E" w:rsidSect="0090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46"/>
    <w:rsid w:val="00081D4E"/>
    <w:rsid w:val="00907D8F"/>
    <w:rsid w:val="00B93277"/>
    <w:rsid w:val="00E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Юляшка</cp:lastModifiedBy>
  <cp:revision>4</cp:revision>
  <dcterms:created xsi:type="dcterms:W3CDTF">2016-09-22T17:13:00Z</dcterms:created>
  <dcterms:modified xsi:type="dcterms:W3CDTF">2016-09-22T17:20:00Z</dcterms:modified>
</cp:coreProperties>
</file>