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33" w:rsidRPr="00050633" w:rsidRDefault="00050633" w:rsidP="00050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33"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городского округа Самара</w:t>
      </w:r>
    </w:p>
    <w:p w:rsidR="00050633" w:rsidRPr="00050633" w:rsidRDefault="00050633" w:rsidP="00050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3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050633" w:rsidRPr="00050633" w:rsidRDefault="00050633" w:rsidP="00050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33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050633" w:rsidRPr="00050633" w:rsidRDefault="00050633" w:rsidP="00050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33">
        <w:rPr>
          <w:rFonts w:ascii="Times New Roman" w:hAnsi="Times New Roman" w:cs="Times New Roman"/>
          <w:b/>
          <w:sz w:val="28"/>
          <w:szCs w:val="28"/>
        </w:rPr>
        <w:t xml:space="preserve">«Центр детского творчества «Восход» </w:t>
      </w:r>
    </w:p>
    <w:p w:rsidR="00050633" w:rsidRPr="00050633" w:rsidRDefault="00050633" w:rsidP="00050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33">
        <w:rPr>
          <w:rFonts w:ascii="Times New Roman" w:hAnsi="Times New Roman" w:cs="Times New Roman"/>
          <w:b/>
          <w:sz w:val="28"/>
          <w:szCs w:val="28"/>
        </w:rPr>
        <w:t>городского округа Самара</w:t>
      </w:r>
    </w:p>
    <w:p w:rsidR="00050633" w:rsidRPr="00050633" w:rsidRDefault="00050633" w:rsidP="00050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33" w:rsidRPr="00050633" w:rsidRDefault="00050633" w:rsidP="0005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633">
        <w:rPr>
          <w:rFonts w:ascii="Times New Roman" w:hAnsi="Times New Roman" w:cs="Times New Roman"/>
          <w:sz w:val="28"/>
          <w:szCs w:val="28"/>
        </w:rPr>
        <w:t>Россия, 443080  г. Самара, ул. Блюхера, 23</w:t>
      </w:r>
    </w:p>
    <w:p w:rsidR="00050633" w:rsidRPr="00050633" w:rsidRDefault="00050633" w:rsidP="0005063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633">
        <w:rPr>
          <w:rFonts w:ascii="Times New Roman" w:hAnsi="Times New Roman" w:cs="Times New Roman"/>
          <w:sz w:val="28"/>
          <w:szCs w:val="28"/>
        </w:rPr>
        <w:t>тел./факс (846) 224-08-19</w:t>
      </w:r>
    </w:p>
    <w:p w:rsidR="00050633" w:rsidRPr="00050633" w:rsidRDefault="00050633" w:rsidP="0005063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63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0633">
        <w:rPr>
          <w:rFonts w:ascii="Times New Roman" w:hAnsi="Times New Roman" w:cs="Times New Roman"/>
          <w:sz w:val="28"/>
          <w:szCs w:val="28"/>
        </w:rPr>
        <w:t>-</w:t>
      </w:r>
      <w:r w:rsidRPr="0005063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063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50633">
          <w:rPr>
            <w:rStyle w:val="a7"/>
            <w:rFonts w:ascii="Times New Roman" w:hAnsi="Times New Roman"/>
            <w:sz w:val="28"/>
            <w:szCs w:val="28"/>
            <w:lang w:val="en-US"/>
          </w:rPr>
          <w:t>voshod</w:t>
        </w:r>
        <w:r w:rsidRPr="00050633">
          <w:rPr>
            <w:rStyle w:val="a7"/>
            <w:rFonts w:ascii="Times New Roman" w:hAnsi="Times New Roman"/>
            <w:sz w:val="28"/>
            <w:szCs w:val="28"/>
          </w:rPr>
          <w:t>97@</w:t>
        </w:r>
        <w:r w:rsidRPr="00050633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050633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05063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50633" w:rsidRPr="00050633" w:rsidRDefault="00050633" w:rsidP="0005063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0633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050633">
        <w:rPr>
          <w:rFonts w:ascii="Times New Roman" w:hAnsi="Times New Roman" w:cs="Times New Roman"/>
          <w:sz w:val="28"/>
          <w:szCs w:val="28"/>
        </w:rPr>
        <w:t xml:space="preserve">:      </w:t>
      </w:r>
      <w:proofErr w:type="spellStart"/>
      <w:r w:rsidRPr="00050633">
        <w:rPr>
          <w:rFonts w:ascii="Times New Roman" w:hAnsi="Times New Roman" w:cs="Times New Roman"/>
          <w:sz w:val="28"/>
          <w:szCs w:val="28"/>
          <w:lang w:val="en-US"/>
        </w:rPr>
        <w:t>voshod</w:t>
      </w:r>
      <w:proofErr w:type="spellEnd"/>
      <w:r w:rsidRPr="00050633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0506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506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0633">
        <w:rPr>
          <w:rFonts w:ascii="Times New Roman" w:hAnsi="Times New Roman" w:cs="Times New Roman"/>
          <w:sz w:val="28"/>
          <w:szCs w:val="28"/>
        </w:rPr>
        <w:tab/>
      </w:r>
    </w:p>
    <w:p w:rsidR="00050633" w:rsidRPr="00050633" w:rsidRDefault="00050633" w:rsidP="0005063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0506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FF4EFA" wp14:editId="71858A09">
                <wp:simplePos x="0" y="0"/>
                <wp:positionH relativeFrom="column">
                  <wp:posOffset>0</wp:posOffset>
                </wp:positionH>
                <wp:positionV relativeFrom="paragraph">
                  <wp:posOffset>22224</wp:posOffset>
                </wp:positionV>
                <wp:extent cx="6116955" cy="0"/>
                <wp:effectExtent l="0" t="0" r="171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481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qx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" strokeweight="1pt"/>
            </w:pict>
          </mc:Fallback>
        </mc:AlternateContent>
      </w:r>
    </w:p>
    <w:p w:rsidR="00050633" w:rsidRPr="00E1263E" w:rsidRDefault="00050633" w:rsidP="00050633">
      <w:pPr>
        <w:pStyle w:val="a3"/>
        <w:shd w:val="clear" w:color="auto" w:fill="FFFFFF"/>
        <w:spacing w:before="0" w:beforeAutospacing="0" w:after="0" w:afterAutospacing="0" w:line="323" w:lineRule="atLeast"/>
        <w:jc w:val="center"/>
        <w:rPr>
          <w:b/>
          <w:color w:val="000000"/>
          <w:sz w:val="28"/>
          <w:szCs w:val="28"/>
        </w:rPr>
      </w:pPr>
      <w:r w:rsidRPr="00E1263E">
        <w:rPr>
          <w:b/>
          <w:color w:val="000000"/>
          <w:sz w:val="28"/>
          <w:szCs w:val="28"/>
        </w:rPr>
        <w:t xml:space="preserve">Проект по созданию мультипликационных фильмов </w:t>
      </w:r>
    </w:p>
    <w:p w:rsidR="00050633" w:rsidRPr="00E1263E" w:rsidRDefault="00050633" w:rsidP="00050633">
      <w:pPr>
        <w:pStyle w:val="a3"/>
        <w:shd w:val="clear" w:color="auto" w:fill="FFFFFF"/>
        <w:spacing w:before="0" w:beforeAutospacing="0" w:after="0" w:afterAutospacing="0" w:line="323" w:lineRule="atLeast"/>
        <w:jc w:val="center"/>
        <w:rPr>
          <w:b/>
          <w:color w:val="000000"/>
          <w:sz w:val="28"/>
          <w:szCs w:val="28"/>
        </w:rPr>
      </w:pPr>
      <w:r w:rsidRPr="00E1263E">
        <w:rPr>
          <w:b/>
          <w:color w:val="000000"/>
          <w:sz w:val="28"/>
          <w:szCs w:val="28"/>
        </w:rPr>
        <w:t>«Футбол - вчера, сегодня, завтра»</w:t>
      </w:r>
    </w:p>
    <w:p w:rsidR="00050633" w:rsidRDefault="00050633" w:rsidP="0005063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B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Основной целью </w:t>
      </w:r>
      <w:r w:rsidRPr="004D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являю</w:t>
      </w:r>
      <w:r w:rsidRPr="004D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тся: </w:t>
      </w: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D0B1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 популяризация футбола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D0B1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его роли во всестороннем и гармоничном развитии личности,</w:t>
      </w: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укрепление здоровья граждан, формирование</w:t>
      </w:r>
      <w:r w:rsidRPr="004D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здорового образа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</w:t>
      </w: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нетрадиционных техник рисования в изобразительном искусстве и соединение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классической школы</w:t>
      </w:r>
      <w:r w:rsidRPr="00A73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рисунка с современными компьютерными технологиями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633" w:rsidRDefault="00050633" w:rsidP="0005063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0633" w:rsidRPr="004D0B1F" w:rsidRDefault="00050633" w:rsidP="0005063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0B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проекта:</w:t>
      </w:r>
    </w:p>
    <w:p w:rsidR="00050633" w:rsidRPr="004D0B1F" w:rsidRDefault="00050633" w:rsidP="00050633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D0B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детей:</w:t>
      </w:r>
    </w:p>
    <w:p w:rsidR="00050633" w:rsidRDefault="00050633" w:rsidP="00050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навыки здорового образа жизни</w:t>
      </w:r>
    </w:p>
    <w:p w:rsidR="00050633" w:rsidRDefault="00050633" w:rsidP="00050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футбольным </w:t>
      </w:r>
      <w:r w:rsidRP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движением</w:t>
      </w: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мотивацию и познавательный интерес</w:t>
      </w:r>
      <w:r w:rsidRP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к физической культуре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изобразительному искусству</w:t>
      </w: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познавательной деятельности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</w:t>
      </w:r>
      <w:proofErr w:type="gramStart"/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ИКТ-технологий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633" w:rsidRDefault="00050633" w:rsidP="00050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633" w:rsidRPr="004D0B1F" w:rsidRDefault="00050633" w:rsidP="00050633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D0B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педагогов:</w:t>
      </w: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навыки коллективной работы через вовлечение в совместную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творческую деятельность, 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работы в команде</w:t>
      </w: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Создать </w:t>
      </w:r>
      <w:r w:rsidRP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для совместной деятельности детей, родителей,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педагогов, социальных партнеров</w:t>
      </w:r>
    </w:p>
    <w:p w:rsidR="00050633" w:rsidRDefault="00050633" w:rsidP="00050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творческие способности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D57F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0633" w:rsidRPr="00D57F42" w:rsidRDefault="00050633" w:rsidP="00050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633" w:rsidRPr="00E509C0" w:rsidRDefault="00050633" w:rsidP="0005063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09C0">
        <w:rPr>
          <w:rFonts w:ascii="Times New Roman" w:hAnsi="Times New Roman" w:cs="Times New Roman"/>
          <w:b/>
          <w:color w:val="000000"/>
          <w:sz w:val="28"/>
          <w:szCs w:val="28"/>
        </w:rPr>
        <w:t>Концептуальные подходы</w:t>
      </w:r>
    </w:p>
    <w:p w:rsidR="00050633" w:rsidRDefault="00050633" w:rsidP="00050633">
      <w:pPr>
        <w:shd w:val="clear" w:color="auto" w:fill="FFFFFF"/>
        <w:spacing w:after="0" w:line="29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важных мотивов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учения школьников является интерес.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познавательной активностью.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ищет интересующую его информацию, посвящает свободное время предмету познавательного интереса. Направляя интерес детей, их личную заинтересованность к этому предмету,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самым повышает познавательную активность. Предметом такой заинтересованности может стать создание 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мультипликационного фильма. Сегодня мультипликация уже перестала быть просто впечатляющим зрелищем, которое можно лишь воспринимать </w:t>
      </w:r>
      <w:proofErr w:type="gramStart"/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большего числа окружающих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еловека экранов. Она – элемент «новой грамотности»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0633" w:rsidRDefault="00050633" w:rsidP="000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2014</w:t>
      </w:r>
      <w:r w:rsidRPr="0068091F">
        <w:rPr>
          <w:rFonts w:ascii="Times New Roman" w:hAnsi="Times New Roman"/>
          <w:sz w:val="28"/>
          <w:szCs w:val="28"/>
        </w:rPr>
        <w:t xml:space="preserve"> года в МБУ ДО «ЦДТ «Восход» </w:t>
      </w:r>
      <w:r>
        <w:rPr>
          <w:rFonts w:ascii="Times New Roman" w:hAnsi="Times New Roman"/>
          <w:sz w:val="28"/>
          <w:szCs w:val="28"/>
        </w:rPr>
        <w:t xml:space="preserve">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>студия прикладного и компьютерного творчества «Калейдоскоп» (педагог – Петренко Н.Э.), особенностью которой является то, что она состоит из трех взаимосвязанных разделов:</w:t>
      </w:r>
    </w:p>
    <w:p w:rsidR="00050633" w:rsidRDefault="00050633" w:rsidP="0005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начальное техническое моделирование;</w:t>
      </w:r>
    </w:p>
    <w:p w:rsidR="00050633" w:rsidRDefault="00050633" w:rsidP="0005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прикладное творчество;</w:t>
      </w:r>
    </w:p>
    <w:p w:rsidR="00050633" w:rsidRDefault="00050633" w:rsidP="0005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компьютерное творчество.</w:t>
      </w:r>
    </w:p>
    <w:p w:rsidR="00050633" w:rsidRDefault="00050633" w:rsidP="0005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Каждый из представленных разделов нацелен на формирование творческой активности ребенка, на то, чтобы показать ему возможность для самореализации в любой сфере искусства. Так, в разделе компьютерного творчества учащиеся студии не только изучают возможности различных компьютерных программ, но и создают работы при помощи графических редакторов в сочетании с нетрадиционными техниками классической школы изобразительного искусства, используют компьютер для создания оригинальных и самобытных произведений.</w:t>
      </w:r>
    </w:p>
    <w:p w:rsidR="00050633" w:rsidRPr="00D57F42" w:rsidRDefault="00050633" w:rsidP="000506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0633" w:rsidRDefault="00050633" w:rsidP="00050633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проект 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с учетом особенностей первой ступени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образования, возможностей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 ИКТ в учебном процессе, но и в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</w:t>
      </w:r>
    </w:p>
    <w:p w:rsidR="00050633" w:rsidRDefault="00050633" w:rsidP="00050633">
      <w:pPr>
        <w:shd w:val="clear" w:color="auto" w:fill="FFFFFF"/>
        <w:spacing w:after="0" w:line="29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начального технического моделирования с декоративно – прикладным и компьютерным творчеством предоставляет широкую возможность не только для адаптации учащихся к условиям социальной среды, но и содействует развитию потребности активно преобразовывать окружающую среду в соответствии со своими интересами. Используя нестандартные формы проведения занятий и методы работы с творческими детьми, у детей появляется возможность свободного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изобразительном, так и в компьютерном творчестве, что демонстрирует возможности реализации их творческих способностей в разных сферах искусства.</w:t>
      </w:r>
    </w:p>
    <w:p w:rsidR="00050633" w:rsidRPr="006C0F59" w:rsidRDefault="00050633" w:rsidP="00050633">
      <w:pPr>
        <w:shd w:val="clear" w:color="auto" w:fill="FFFFFF"/>
        <w:spacing w:after="0" w:line="29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тывает возрастные и 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соответствие содержанию изучаемого материала и его эффективность.</w:t>
      </w:r>
    </w:p>
    <w:p w:rsidR="00050633" w:rsidRPr="004D0B1F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633" w:rsidRDefault="00050633" w:rsidP="0005063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54666">
        <w:rPr>
          <w:rFonts w:ascii="Times New Roman" w:hAnsi="Times New Roman"/>
          <w:b/>
          <w:sz w:val="28"/>
          <w:szCs w:val="28"/>
          <w:u w:val="single"/>
        </w:rPr>
        <w:t>Основное содержание:</w:t>
      </w:r>
    </w:p>
    <w:p w:rsidR="00050633" w:rsidRDefault="00050633" w:rsidP="0005063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Детское </w:t>
      </w:r>
      <w:r w:rsidRPr="00EA3913">
        <w:rPr>
          <w:rFonts w:ascii="Times New Roman" w:hAnsi="Times New Roman"/>
          <w:bCs/>
          <w:sz w:val="28"/>
          <w:szCs w:val="28"/>
        </w:rPr>
        <w:t>творчество</w:t>
      </w:r>
      <w:r>
        <w:rPr>
          <w:rFonts w:ascii="Times New Roman" w:hAnsi="Times New Roman"/>
          <w:bCs/>
          <w:sz w:val="28"/>
          <w:szCs w:val="28"/>
        </w:rPr>
        <w:t xml:space="preserve"> – одна из форм самостоятельной деятельности ребёнка, в процессе </w:t>
      </w:r>
      <w:r w:rsidRPr="00EA3913">
        <w:rPr>
          <w:rFonts w:ascii="Times New Roman" w:hAnsi="Times New Roman"/>
          <w:bCs/>
          <w:sz w:val="28"/>
          <w:szCs w:val="28"/>
        </w:rPr>
        <w:t>которого</w:t>
      </w:r>
      <w:r>
        <w:rPr>
          <w:rFonts w:ascii="Times New Roman" w:hAnsi="Times New Roman"/>
          <w:bCs/>
          <w:sz w:val="28"/>
          <w:szCs w:val="28"/>
        </w:rPr>
        <w:t xml:space="preserve"> он отступает от привычных и знакомых ему способов </w:t>
      </w:r>
      <w:r w:rsidRPr="00EA3913">
        <w:rPr>
          <w:rFonts w:ascii="Times New Roman" w:hAnsi="Times New Roman"/>
          <w:bCs/>
          <w:sz w:val="28"/>
          <w:szCs w:val="28"/>
        </w:rPr>
        <w:t xml:space="preserve">проявления </w:t>
      </w:r>
      <w:r>
        <w:rPr>
          <w:rFonts w:ascii="Times New Roman" w:hAnsi="Times New Roman"/>
          <w:bCs/>
          <w:sz w:val="28"/>
          <w:szCs w:val="28"/>
        </w:rPr>
        <w:t xml:space="preserve">окружающего мира, экспериментирует и создает нечто новое для себя и </w:t>
      </w:r>
      <w:r w:rsidRPr="00EA3913">
        <w:rPr>
          <w:rFonts w:ascii="Times New Roman" w:hAnsi="Times New Roman"/>
          <w:bCs/>
          <w:sz w:val="28"/>
          <w:szCs w:val="28"/>
        </w:rPr>
        <w:t>других.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50633" w:rsidRPr="00EA3913" w:rsidRDefault="00050633" w:rsidP="000506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Компьютер за время своей эволюции не раз сменил роль. Если раньше его покупали для того, чтобы созидать, то сейчас он превратился в центр мультимедийных развлечений. На компьютере можно смотреть фильм, </w:t>
      </w:r>
      <w:r>
        <w:rPr>
          <w:rFonts w:ascii="Times New Roman" w:hAnsi="Times New Roman"/>
          <w:bCs/>
          <w:sz w:val="28"/>
          <w:szCs w:val="28"/>
        </w:rPr>
        <w:lastRenderedPageBreak/>
        <w:t>слушать музыку, играть – и большинству людей этого достаточно. Но только не тем, кто хочет творить.</w:t>
      </w:r>
    </w:p>
    <w:p w:rsidR="00050633" w:rsidRPr="00C203EE" w:rsidRDefault="00050633" w:rsidP="00050633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203E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Сейчас, в современное время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203E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компьютерная графика является средством развития творческого потенциала, который позволяет сочетать в себе классическую школу рисования с 3</w:t>
      </w:r>
      <w:r w:rsidRPr="00C203E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203E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технологиями. </w:t>
      </w:r>
    </w:p>
    <w:p w:rsidR="00050633" w:rsidRDefault="00050633" w:rsidP="000506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proofErr w:type="gramStart"/>
      <w:r w:rsidRPr="00EA391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астоящий художник</w:t>
      </w:r>
      <w:r w:rsidRPr="00EA391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немыслим без художественного образования, должен прекрасно владеть техникой рисунка (карандаш, уголь), графики (акварель, гуашь, карандаш, тушь и др.), живописи (гуашь, акварель, темпера, акрил, масло).</w:t>
      </w:r>
      <w:proofErr w:type="gramEnd"/>
      <w:r w:rsidRPr="00EA391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Но компьютерной графикой способен овладеть каждый. Компьютер в руках обычного человека может превратиться в послушный инструмент воплощения его художественной мысли — той самой, которую он не может воплотить на бумаге.</w:t>
      </w:r>
    </w:p>
    <w:p w:rsidR="00050633" w:rsidRDefault="00050633" w:rsidP="00050633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203EE">
        <w:rPr>
          <w:rFonts w:ascii="Times New Roman" w:hAnsi="Times New Roman" w:cs="Times New Roman"/>
          <w:bCs/>
          <w:sz w:val="28"/>
          <w:szCs w:val="28"/>
        </w:rPr>
        <w:t>Компьютерная анима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ция — вид </w:t>
      </w:r>
      <w:r w:rsidRPr="00C203EE">
        <w:rPr>
          <w:rFonts w:ascii="Times New Roman" w:hAnsi="Times New Roman" w:cs="Times New Roman"/>
          <w:bCs/>
          <w:sz w:val="28"/>
          <w:szCs w:val="28"/>
        </w:rPr>
        <w:t>мультип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ликации, создаваемый при помощи </w:t>
      </w:r>
      <w:r w:rsidRPr="00C203EE">
        <w:rPr>
          <w:rFonts w:ascii="Times New Roman" w:hAnsi="Times New Roman" w:cs="Times New Roman"/>
          <w:bCs/>
          <w:sz w:val="28"/>
          <w:szCs w:val="28"/>
        </w:rPr>
        <w:t xml:space="preserve">компьютера. </w:t>
      </w:r>
      <w:r>
        <w:rPr>
          <w:rFonts w:ascii="Times New Roman" w:hAnsi="Times New Roman" w:cs="Times New Roman"/>
          <w:bCs/>
          <w:sz w:val="28"/>
          <w:szCs w:val="28"/>
        </w:rPr>
        <w:t>Она получила</w:t>
      </w:r>
      <w:r w:rsidRPr="00C203EE">
        <w:rPr>
          <w:rFonts w:ascii="Times New Roman" w:hAnsi="Times New Roman" w:cs="Times New Roman"/>
          <w:bCs/>
          <w:sz w:val="28"/>
          <w:szCs w:val="28"/>
        </w:rPr>
        <w:t xml:space="preserve"> широкое </w:t>
      </w:r>
      <w:proofErr w:type="gramStart"/>
      <w:r w:rsidRPr="00C203EE">
        <w:rPr>
          <w:rFonts w:ascii="Times New Roman" w:hAnsi="Times New Roman" w:cs="Times New Roman"/>
          <w:bCs/>
          <w:sz w:val="28"/>
          <w:szCs w:val="28"/>
        </w:rPr>
        <w:t>применение</w:t>
      </w:r>
      <w:proofErr w:type="gramEnd"/>
      <w:r w:rsidRPr="00C203EE">
        <w:rPr>
          <w:rFonts w:ascii="Times New Roman" w:hAnsi="Times New Roman" w:cs="Times New Roman"/>
          <w:bCs/>
          <w:sz w:val="28"/>
          <w:szCs w:val="28"/>
        </w:rPr>
        <w:t xml:space="preserve"> как в области развлечений, так и в производственной, научной и деловой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сферах, являясь производной от </w:t>
      </w:r>
      <w:r w:rsidRPr="00C203EE">
        <w:rPr>
          <w:rFonts w:ascii="Times New Roman" w:hAnsi="Times New Roman" w:cs="Times New Roman"/>
          <w:bCs/>
          <w:sz w:val="28"/>
          <w:szCs w:val="28"/>
        </w:rPr>
        <w:t>компьютерной графики.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Мультфильмы – это прекрасный и удивительный мир фантазии, который оживает на экране.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Рисованные,</w:t>
      </w:r>
      <w:r w:rsidRPr="00C2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кукольные персонажи ведут себя как живые: они радуются, грустят, действуют. С ними происходят невероятные чудеса.</w:t>
      </w:r>
    </w:p>
    <w:p w:rsidR="00050633" w:rsidRDefault="00050633" w:rsidP="0005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</w:t>
      </w:r>
      <w:r w:rsidRPr="00C2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найдется хоть один ребенок, который не любит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мультики. М</w:t>
      </w:r>
      <w:r w:rsidRPr="00C2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ультфильмы для детей – это увлекательное погружение в волшебный мир, яркие впечатления.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33" w:rsidRDefault="00050633" w:rsidP="0005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и выбирая нетрадиционные техники рисования в изобразительном искусстве, создании героев мультипликационных фильмов, объединяются два основных направления в искусстве — это классическая школа рисунка и современные компьютерные технологии. Все это позволяет показать учащемуся возможности новых технологий, закладывает основы аналитической работы, воспользовавшись при этом средствами художественной выразительности.</w:t>
      </w:r>
    </w:p>
    <w:p w:rsidR="00050633" w:rsidRDefault="00050633" w:rsidP="000506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50633" w:rsidRPr="00C35C75" w:rsidRDefault="00050633" w:rsidP="00050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666">
        <w:rPr>
          <w:rFonts w:ascii="Times New Roman" w:hAnsi="Times New Roman"/>
          <w:b/>
          <w:sz w:val="28"/>
          <w:szCs w:val="28"/>
          <w:u w:val="single"/>
        </w:rPr>
        <w:t>Этапы и сроки реализации:</w:t>
      </w:r>
    </w:p>
    <w:p w:rsidR="00050633" w:rsidRPr="00254666" w:rsidRDefault="00050633" w:rsidP="0005063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413"/>
        <w:gridCol w:w="4638"/>
      </w:tblGrid>
      <w:tr w:rsidR="00050633" w:rsidRPr="00DD4512" w:rsidTr="00FB6A25">
        <w:tc>
          <w:tcPr>
            <w:tcW w:w="2520" w:type="dxa"/>
            <w:shd w:val="clear" w:color="auto" w:fill="auto"/>
          </w:tcPr>
          <w:p w:rsidR="00050633" w:rsidRPr="00DD4512" w:rsidRDefault="00050633" w:rsidP="00FB6A2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4512">
              <w:rPr>
                <w:rFonts w:ascii="Times New Roman" w:eastAsia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413" w:type="dxa"/>
            <w:shd w:val="clear" w:color="auto" w:fill="auto"/>
          </w:tcPr>
          <w:p w:rsidR="00050633" w:rsidRPr="00DD4512" w:rsidRDefault="00050633" w:rsidP="00FB6A2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4512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38" w:type="dxa"/>
            <w:shd w:val="clear" w:color="auto" w:fill="auto"/>
          </w:tcPr>
          <w:p w:rsidR="00050633" w:rsidRPr="00DD4512" w:rsidRDefault="00050633" w:rsidP="00FB6A2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4512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 и содержание деятельности</w:t>
            </w:r>
          </w:p>
        </w:tc>
      </w:tr>
      <w:tr w:rsidR="00050633" w:rsidRPr="001042E7" w:rsidTr="00FB6A25">
        <w:tc>
          <w:tcPr>
            <w:tcW w:w="2520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Организационно-диагностический</w:t>
            </w:r>
          </w:p>
        </w:tc>
        <w:tc>
          <w:tcPr>
            <w:tcW w:w="2413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638" w:type="dxa"/>
            <w:shd w:val="clear" w:color="auto" w:fill="auto"/>
          </w:tcPr>
          <w:p w:rsidR="00050633" w:rsidRPr="001042E7" w:rsidRDefault="00050633" w:rsidP="00FB6A2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компьютерная графика и мультимедийная презентация;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назначением и возможностями графических редакторов;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интерфейсом графических редакторов;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основными возможностями графических редакторов по созданию графических объектов;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по настройке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панели инструментов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простейших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инструментов;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историей зарождения мультипликации.</w:t>
            </w:r>
          </w:p>
        </w:tc>
      </w:tr>
      <w:tr w:rsidR="00050633" w:rsidRPr="001042E7" w:rsidTr="00FB6A25">
        <w:tc>
          <w:tcPr>
            <w:tcW w:w="2520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Документально-организационный</w:t>
            </w:r>
          </w:p>
        </w:tc>
        <w:tc>
          <w:tcPr>
            <w:tcW w:w="2413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638" w:type="dxa"/>
            <w:shd w:val="clear" w:color="auto" w:fill="auto"/>
          </w:tcPr>
          <w:p w:rsidR="00050633" w:rsidRPr="001042E7" w:rsidRDefault="00050633" w:rsidP="00FB6A2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и технологией создания мультфильмов;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выбор нетрадиционных техник рисования в изобразительном искусстве для создания героев мультипликационных фильмов;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сюжета истории;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этапов создания мультипликационных фильмов.</w:t>
            </w:r>
          </w:p>
        </w:tc>
      </w:tr>
      <w:tr w:rsidR="00050633" w:rsidRPr="001042E7" w:rsidTr="00FB6A25">
        <w:tc>
          <w:tcPr>
            <w:tcW w:w="2520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Практический</w:t>
            </w:r>
          </w:p>
        </w:tc>
        <w:tc>
          <w:tcPr>
            <w:tcW w:w="2413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4638" w:type="dxa"/>
            <w:shd w:val="clear" w:color="auto" w:fill="auto"/>
          </w:tcPr>
          <w:p w:rsidR="00050633" w:rsidRPr="0080655D" w:rsidRDefault="00050633" w:rsidP="00FB6A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посещение м</w:t>
            </w:r>
            <w:r w:rsidRPr="008065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8065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самарского футбола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(г. </w:t>
            </w:r>
            <w:r w:rsidRPr="0080655D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мара, ул. Молодогвардейская,148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- первого общественного музея футбола, находящегося</w:t>
            </w:r>
            <w:r w:rsidRPr="008065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России, где о</w:t>
            </w:r>
            <w:r w:rsidRPr="008065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сновная часть музейных выставок посвящена самарскому футбольному клубу «Крылья Советов»</w:t>
            </w:r>
          </w:p>
          <w:p w:rsidR="00050633" w:rsidRDefault="00050633" w:rsidP="00FB6A2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изготовление серии мультфильмов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050633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2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57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ждем тебя,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чемпионат</w:t>
            </w:r>
            <w:r w:rsidRPr="00D57F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050633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«На футбольном стадионе»</w:t>
            </w:r>
          </w:p>
          <w:p w:rsidR="00050633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футболом занимается -</w:t>
            </w:r>
            <w:r w:rsidRPr="00D5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тот силы набирается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50633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Pr="00D5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мы знаем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футболе</w:t>
            </w:r>
            <w:r w:rsidRPr="00D57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050633" w:rsidRPr="001042E7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2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подготовка материалов для печати сборника документов, архивн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ых материалов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50633" w:rsidRPr="00BA4E39" w:rsidRDefault="00050633" w:rsidP="00FB6A2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4E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изготовление брошюр для выпуска </w:t>
            </w:r>
            <w:r w:rsidRPr="00BA4E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CD</w:t>
            </w:r>
            <w:r w:rsidRPr="00BA4E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BA4E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DVD</w:t>
            </w:r>
            <w:r w:rsidRPr="00BA4E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дисков с мультипликационными фильмами;</w:t>
            </w:r>
            <w:r w:rsidRPr="00BA4E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50633" w:rsidRPr="00BA4E39" w:rsidRDefault="00050633" w:rsidP="00FB6A2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и проведение городского семинара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педагогов изо и информационных технологий 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 теме: «</w:t>
            </w:r>
            <w:r w:rsidRPr="001042E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Технология создания анимационных мультфильмов посредством компьютерной графики» с демонстрацией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ерии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мультипликационных фильмов.</w:t>
            </w:r>
          </w:p>
        </w:tc>
      </w:tr>
      <w:tr w:rsidR="00050633" w:rsidRPr="001042E7" w:rsidTr="00FB6A25">
        <w:trPr>
          <w:trHeight w:val="5519"/>
        </w:trPr>
        <w:tc>
          <w:tcPr>
            <w:tcW w:w="2520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Продуктивный</w:t>
            </w:r>
          </w:p>
        </w:tc>
        <w:tc>
          <w:tcPr>
            <w:tcW w:w="2413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  <w:p w:rsidR="00050633" w:rsidRPr="001042E7" w:rsidRDefault="00050633" w:rsidP="00FB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  <w:shd w:val="clear" w:color="auto" w:fill="auto"/>
          </w:tcPr>
          <w:p w:rsidR="00050633" w:rsidRPr="00E1263E" w:rsidRDefault="00050633" w:rsidP="00FB6A2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изготовление и выпуск пригласительных для фестиваля короткометражных </w:t>
            </w:r>
            <w:r w:rsidRPr="00E126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мультипликационных фильмов «</w:t>
            </w:r>
            <w:r w:rsidRPr="00E126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ждем тебя, чемпионат!</w:t>
            </w:r>
            <w:r w:rsidRPr="00E126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»; </w:t>
            </w:r>
          </w:p>
          <w:p w:rsidR="00050633" w:rsidRPr="00E1263E" w:rsidRDefault="00050633" w:rsidP="00FB6A2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26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анизация и проведение фестиваля </w:t>
            </w:r>
            <w:r w:rsidRPr="00E126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короткометражных мультипликационных фильмов «</w:t>
            </w:r>
            <w:r w:rsidRPr="00E126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ждем тебя, чемпионат!</w:t>
            </w:r>
            <w:r w:rsidRPr="00E1263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050633" w:rsidRDefault="00050633" w:rsidP="00FB6A2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серии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ультипликационных фильмов для учащихся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учащихся начальных классов школ №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66, 91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Яктылык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МБУ ДО «ЦДТ «Восход»</w:t>
            </w:r>
          </w:p>
          <w:p w:rsidR="00050633" w:rsidRPr="001042E7" w:rsidRDefault="00050633" w:rsidP="00FB6A2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сборника анимационных фильмов «Футбол вчера, сегодня, завтра».</w:t>
            </w:r>
          </w:p>
        </w:tc>
      </w:tr>
      <w:tr w:rsidR="00050633" w:rsidRPr="001042E7" w:rsidTr="00FB6A25">
        <w:tc>
          <w:tcPr>
            <w:tcW w:w="2520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Обобщающий</w:t>
            </w:r>
          </w:p>
        </w:tc>
        <w:tc>
          <w:tcPr>
            <w:tcW w:w="2413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4638" w:type="dxa"/>
            <w:shd w:val="clear" w:color="auto" w:fill="auto"/>
          </w:tcPr>
          <w:p w:rsidR="00050633" w:rsidRPr="001042E7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мультипликационных фильмов учащим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>ся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1042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 садов Советского района;</w:t>
            </w:r>
          </w:p>
          <w:p w:rsidR="00050633" w:rsidRPr="001042E7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2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обобщение итогов работы проекта;</w:t>
            </w:r>
          </w:p>
          <w:p w:rsidR="00050633" w:rsidRPr="001042E7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2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–подготовка отчета о проделанной работе и оформление материалов;</w:t>
            </w:r>
          </w:p>
          <w:p w:rsidR="00050633" w:rsidRPr="001C0605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2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1C0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работа над выпуском</w:t>
            </w:r>
            <w:r w:rsidRPr="001C0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новых мультипликационных фильмов: </w:t>
            </w:r>
          </w:p>
          <w:p w:rsidR="00050633" w:rsidRPr="001C0605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0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«Путешествие в страну сказок»;</w:t>
            </w:r>
          </w:p>
          <w:p w:rsidR="00050633" w:rsidRPr="001C0605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0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«Самара - космическая»;</w:t>
            </w:r>
          </w:p>
          <w:p w:rsidR="00050633" w:rsidRPr="001C0605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0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«Русское зодчество на улицах моего города»; </w:t>
            </w:r>
          </w:p>
          <w:p w:rsidR="00050633" w:rsidRPr="001C0605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0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«Самара в годы Великой Отечественной войны»;</w:t>
            </w:r>
          </w:p>
          <w:p w:rsidR="00050633" w:rsidRPr="001C0605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0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«Самара - город будущего».</w:t>
            </w:r>
          </w:p>
          <w:p w:rsidR="00050633" w:rsidRPr="001042E7" w:rsidRDefault="00050633" w:rsidP="00FB6A2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подготовка материалов для печати сборника документов, архивных материалов.</w:t>
            </w:r>
          </w:p>
        </w:tc>
      </w:tr>
    </w:tbl>
    <w:p w:rsidR="00050633" w:rsidRDefault="00050633" w:rsidP="0005063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633" w:rsidRPr="001042E7" w:rsidRDefault="00050633" w:rsidP="000506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2E7">
        <w:rPr>
          <w:rFonts w:ascii="Times New Roman" w:hAnsi="Times New Roman" w:cs="Times New Roman"/>
          <w:b/>
          <w:sz w:val="28"/>
          <w:szCs w:val="28"/>
          <w:u w:val="single"/>
        </w:rPr>
        <w:t>Механизмы реализации:</w:t>
      </w:r>
    </w:p>
    <w:p w:rsidR="00050633" w:rsidRDefault="00050633" w:rsidP="00050633">
      <w:pPr>
        <w:pStyle w:val="a3"/>
        <w:shd w:val="clear" w:color="auto" w:fill="FFFFFF"/>
        <w:spacing w:before="0" w:beforeAutospacing="0" w:after="0" w:afterAutospacing="0" w:line="323" w:lineRule="atLeast"/>
        <w:ind w:firstLine="708"/>
        <w:jc w:val="both"/>
        <w:rPr>
          <w:color w:val="000000"/>
          <w:sz w:val="28"/>
          <w:szCs w:val="28"/>
        </w:rPr>
      </w:pPr>
      <w:r w:rsidRPr="0042421F">
        <w:rPr>
          <w:sz w:val="28"/>
          <w:szCs w:val="28"/>
        </w:rPr>
        <w:t xml:space="preserve">В настоящее время в рамках </w:t>
      </w:r>
      <w:r>
        <w:rPr>
          <w:sz w:val="28"/>
          <w:szCs w:val="28"/>
        </w:rPr>
        <w:t xml:space="preserve">проекта </w:t>
      </w:r>
      <w:r w:rsidRPr="003F50CA">
        <w:rPr>
          <w:color w:val="000000"/>
          <w:sz w:val="28"/>
          <w:szCs w:val="28"/>
        </w:rPr>
        <w:t>по созданию мультипликационных фильмов</w:t>
      </w:r>
      <w:r w:rsidRPr="0068091F">
        <w:rPr>
          <w:color w:val="000000"/>
          <w:sz w:val="28"/>
          <w:szCs w:val="28"/>
        </w:rPr>
        <w:t xml:space="preserve"> «Футбол - вчера, сегодня, завтра»</w:t>
      </w:r>
      <w:r w:rsidRPr="0068091F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по</w:t>
      </w:r>
      <w:r w:rsidRPr="0068091F">
        <w:rPr>
          <w:sz w:val="28"/>
          <w:szCs w:val="28"/>
        </w:rPr>
        <w:t>з</w:t>
      </w:r>
      <w:r w:rsidRPr="001042E7">
        <w:rPr>
          <w:sz w:val="28"/>
          <w:szCs w:val="28"/>
        </w:rPr>
        <w:t>наком</w:t>
      </w:r>
      <w:r>
        <w:rPr>
          <w:sz w:val="28"/>
          <w:szCs w:val="28"/>
        </w:rPr>
        <w:t>ились с</w:t>
      </w:r>
      <w:r w:rsidRPr="001042E7">
        <w:rPr>
          <w:sz w:val="28"/>
          <w:szCs w:val="28"/>
        </w:rPr>
        <w:t xml:space="preserve"> те</w:t>
      </w:r>
      <w:r>
        <w:rPr>
          <w:sz w:val="28"/>
          <w:szCs w:val="28"/>
        </w:rPr>
        <w:t>хнологией создания мультфильмов, рассмотрели нетрадиционные</w:t>
      </w:r>
      <w:r w:rsidRPr="001042E7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1042E7">
        <w:rPr>
          <w:sz w:val="28"/>
          <w:szCs w:val="28"/>
        </w:rPr>
        <w:t xml:space="preserve"> рисования в изобразительном искусстве для создания мультипликационных фильмов</w:t>
      </w:r>
      <w:r>
        <w:rPr>
          <w:sz w:val="28"/>
          <w:szCs w:val="28"/>
        </w:rPr>
        <w:t xml:space="preserve">. Силами учащихся студии </w:t>
      </w:r>
      <w:r>
        <w:rPr>
          <w:sz w:val="28"/>
          <w:szCs w:val="28"/>
        </w:rPr>
        <w:lastRenderedPageBreak/>
        <w:t>прикладного и компьютерного творчества «Калейдоскоп» создан сборник мультипликационных фильмов «Путешествие в страну сказок».</w:t>
      </w:r>
    </w:p>
    <w:p w:rsidR="00050633" w:rsidRDefault="00050633" w:rsidP="000506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Показателем эффективности реализации проекта </w:t>
      </w:r>
      <w:r w:rsidRPr="00202721">
        <w:rPr>
          <w:rFonts w:ascii="Times New Roman" w:hAnsi="Times New Roman"/>
          <w:color w:val="000000"/>
          <w:sz w:val="28"/>
          <w:szCs w:val="28"/>
          <w:lang w:eastAsia="ru-RU"/>
        </w:rPr>
        <w:t>является формирование и развитие у детей, подростков социальной активности, которая проявляется в социально-культурном воспитании на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тщательной подготовки мультипликационных фильмов и хорошо подобранного тематического</w:t>
      </w:r>
      <w:r w:rsidRPr="003F50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202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ыкального материала организаторами</w:t>
      </w:r>
      <w:r w:rsidRPr="00202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50633" w:rsidRPr="00202721" w:rsidRDefault="00050633" w:rsidP="000506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2721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проекте осуществляется посредством афиш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флаеров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изготовленных участниками проекта</w:t>
      </w:r>
      <w:r w:rsidRPr="002027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50633" w:rsidRPr="00202721" w:rsidRDefault="00050633" w:rsidP="000506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2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может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быть </w:t>
      </w:r>
      <w:r w:rsidRPr="00202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субсидирован на средства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учреждения, </w:t>
      </w:r>
      <w:r w:rsidRPr="00202721">
        <w:rPr>
          <w:rFonts w:ascii="Times New Roman" w:hAnsi="Times New Roman"/>
          <w:color w:val="000000"/>
          <w:sz w:val="28"/>
          <w:szCs w:val="28"/>
          <w:lang w:eastAsia="ru-RU"/>
        </w:rPr>
        <w:t>родителей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выпускников</w:t>
      </w:r>
      <w:r w:rsidRPr="00202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учащихся (по договоренности).</w:t>
      </w:r>
    </w:p>
    <w:p w:rsidR="00050633" w:rsidRPr="001042E7" w:rsidRDefault="00050633" w:rsidP="00050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0633" w:rsidRPr="001042E7" w:rsidRDefault="00050633" w:rsidP="000506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2E7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обеспечение:</w:t>
      </w:r>
    </w:p>
    <w:p w:rsidR="00050633" w:rsidRDefault="00050633" w:rsidP="0005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2E7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будет реализовываться на базе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детского 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прикладного и компьютерного творчества 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 xml:space="preserve">«Калейдоскоп» МБУ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>ЦДТ «Восход» под руководством 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 xml:space="preserve">Н.Э. Петренко. </w:t>
      </w:r>
    </w:p>
    <w:p w:rsidR="00050633" w:rsidRPr="001042E7" w:rsidRDefault="00050633" w:rsidP="00050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2E7">
        <w:rPr>
          <w:rFonts w:ascii="Times New Roman" w:hAnsi="Times New Roman" w:cs="Times New Roman"/>
          <w:sz w:val="28"/>
          <w:szCs w:val="28"/>
          <w:lang w:eastAsia="ru-RU"/>
        </w:rPr>
        <w:t>Непосредственными участниками проекта станут учащиеся объединения, их 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 xml:space="preserve">МБУ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>ЦДТ «Восход», представители общественности (социальные партнеры). </w:t>
      </w:r>
    </w:p>
    <w:p w:rsidR="00050633" w:rsidRDefault="00050633" w:rsidP="000506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633" w:rsidRPr="001042E7" w:rsidRDefault="00050633" w:rsidP="000506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2E7">
        <w:rPr>
          <w:rFonts w:ascii="Times New Roman" w:hAnsi="Times New Roman" w:cs="Times New Roman"/>
          <w:b/>
          <w:sz w:val="28"/>
          <w:szCs w:val="28"/>
          <w:u w:val="single"/>
        </w:rPr>
        <w:t>Схема управления проектом, участники:</w:t>
      </w:r>
    </w:p>
    <w:p w:rsidR="00050633" w:rsidRPr="001042E7" w:rsidRDefault="00050633" w:rsidP="00050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2E7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 и художественный руководитель: </w:t>
      </w:r>
      <w:r w:rsidRPr="001042E7">
        <w:rPr>
          <w:rFonts w:ascii="Times New Roman" w:hAnsi="Times New Roman" w:cs="Times New Roman"/>
          <w:sz w:val="28"/>
          <w:szCs w:val="28"/>
        </w:rPr>
        <w:t>педагог дополнительного образования высшей категории Наталья Эдуардовна Петренко.</w:t>
      </w:r>
    </w:p>
    <w:p w:rsidR="00050633" w:rsidRPr="001042E7" w:rsidRDefault="00050633" w:rsidP="00050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2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Соавторы проекта: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директор МБ</w:t>
      </w:r>
      <w:r w:rsidRPr="001042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ДО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1042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ЦДТ «Восход» Фаина Владимировна Городецкая.</w:t>
      </w:r>
    </w:p>
    <w:p w:rsidR="00050633" w:rsidRPr="001042E7" w:rsidRDefault="00050633" w:rsidP="00050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2E7"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обеспечение: </w:t>
      </w:r>
      <w:r w:rsidRPr="001042E7">
        <w:rPr>
          <w:rFonts w:ascii="Times New Roman" w:hAnsi="Times New Roman" w:cs="Times New Roman"/>
          <w:sz w:val="28"/>
          <w:szCs w:val="28"/>
        </w:rPr>
        <w:t>руководитель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2E7">
        <w:rPr>
          <w:rFonts w:ascii="Times New Roman" w:hAnsi="Times New Roman" w:cs="Times New Roman"/>
          <w:sz w:val="28"/>
          <w:szCs w:val="28"/>
        </w:rPr>
        <w:t xml:space="preserve"> информационного развития «</w:t>
      </w:r>
      <w:proofErr w:type="spellStart"/>
      <w:r w:rsidRPr="001042E7">
        <w:rPr>
          <w:rFonts w:ascii="Times New Roman" w:hAnsi="Times New Roman" w:cs="Times New Roman"/>
          <w:sz w:val="28"/>
          <w:szCs w:val="28"/>
          <w:lang w:val="en-US"/>
        </w:rPr>
        <w:t>GeNesis</w:t>
      </w:r>
      <w:proofErr w:type="spellEnd"/>
      <w:r w:rsidRPr="001042E7">
        <w:rPr>
          <w:rFonts w:ascii="Times New Roman" w:hAnsi="Times New Roman" w:cs="Times New Roman"/>
          <w:sz w:val="28"/>
          <w:szCs w:val="28"/>
        </w:rPr>
        <w:t>» Быкова Елена Александровна;</w:t>
      </w:r>
    </w:p>
    <w:p w:rsidR="00050633" w:rsidRPr="001042E7" w:rsidRDefault="00050633" w:rsidP="00050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2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Главные участники и исполнители проекта: </w:t>
      </w:r>
      <w:r w:rsidRPr="001042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учащиеся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детского </w:t>
      </w:r>
      <w:r w:rsidRPr="001042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объединения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прикладного и компьютерного творчества </w:t>
      </w:r>
      <w:r w:rsidRPr="001042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«Калейдоскоп».</w:t>
      </w:r>
    </w:p>
    <w:p w:rsidR="00050633" w:rsidRPr="001042E7" w:rsidRDefault="00050633" w:rsidP="000506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2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Участники:</w:t>
      </w:r>
      <w:r w:rsidRPr="001042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родители учащихся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детского</w:t>
      </w:r>
      <w:r w:rsidRPr="001042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объединения «Калейдоскоп», </w:t>
      </w:r>
      <w:r w:rsidRPr="004964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учащиеся школ Советского района, которые будут </w:t>
      </w:r>
      <w:r w:rsidRPr="00496421">
        <w:rPr>
          <w:rFonts w:ascii="Times New Roman" w:hAnsi="Times New Roman"/>
          <w:sz w:val="28"/>
          <w:szCs w:val="28"/>
        </w:rPr>
        <w:t xml:space="preserve">вовлечены для реализации </w:t>
      </w:r>
      <w:r>
        <w:rPr>
          <w:rFonts w:ascii="Times New Roman" w:hAnsi="Times New Roman"/>
          <w:sz w:val="28"/>
          <w:szCs w:val="28"/>
        </w:rPr>
        <w:t>проекта на основе добровольности</w:t>
      </w:r>
    </w:p>
    <w:p w:rsidR="00050633" w:rsidRPr="001042E7" w:rsidRDefault="00050633" w:rsidP="00050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633" w:rsidRPr="001042E7" w:rsidRDefault="00050633" w:rsidP="000506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2E7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050633" w:rsidRPr="001042E7" w:rsidRDefault="00050633" w:rsidP="00050633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042E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D0B1F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и популяризация футбола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D0B1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его роли во всестороннем и гармоничном развитии личности</w:t>
      </w:r>
    </w:p>
    <w:p w:rsidR="00050633" w:rsidRDefault="00050633" w:rsidP="00050633">
      <w:pPr>
        <w:shd w:val="clear" w:color="auto" w:fill="FFFFFF"/>
        <w:tabs>
          <w:tab w:val="left" w:pos="0"/>
        </w:tabs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2E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 xml:space="preserve">азработка и выпуск серии мультипликационных фильмов, посвященных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чемпионату мира по футболу и родному городу Самара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0633" w:rsidRDefault="00050633" w:rsidP="00050633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042E7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социально - значимой деятельности.</w:t>
      </w:r>
    </w:p>
    <w:p w:rsidR="00050633" w:rsidRPr="001042E7" w:rsidRDefault="00050633" w:rsidP="00050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633" w:rsidRPr="001042E7" w:rsidRDefault="00050633" w:rsidP="000506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2E7">
        <w:rPr>
          <w:rFonts w:ascii="Times New Roman" w:hAnsi="Times New Roman" w:cs="Times New Roman"/>
          <w:b/>
          <w:sz w:val="28"/>
          <w:szCs w:val="28"/>
          <w:u w:val="single"/>
        </w:rPr>
        <w:t>Обоснование социально – экономической значимости проекта:</w:t>
      </w:r>
    </w:p>
    <w:p w:rsidR="00050633" w:rsidRPr="006C0F59" w:rsidRDefault="00050633" w:rsidP="0005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все актуальнее звучит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новых технологиях в обучении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формированию таких качеств личности, как инициативность, способность творчески мыслить и находить нестандартные решения. Именно эти качества востребованы обществом в настоящее время.</w:t>
      </w:r>
    </w:p>
    <w:p w:rsidR="00050633" w:rsidRPr="006C0F59" w:rsidRDefault="00050633" w:rsidP="0005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творческой, </w:t>
      </w:r>
      <w:proofErr w:type="spellStart"/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конкурентноспособной</w:t>
      </w:r>
      <w:proofErr w:type="spellEnd"/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 Для этого необходимо создавать благоприятное пространство, способствующее усп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ешному развитию каждого ребенка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мотивацию учения, воспитание интереса к познавательной деятельности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</w:t>
      </w:r>
      <w:proofErr w:type="gramStart"/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ИКТ-технологий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выработку потребности и умения учиться.</w:t>
      </w:r>
    </w:p>
    <w:p w:rsidR="00050633" w:rsidRPr="006C0F59" w:rsidRDefault="00050633" w:rsidP="0005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нововведения стали реальностью повседневной жизни. Основной задачей является решение не «заставлять выучить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«помочь развиваться». Внедрение ИКТ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возможность осознать место и роль компьютера, оценить возможности новых компьютерных технологий как средства обучения.</w:t>
      </w:r>
    </w:p>
    <w:p w:rsidR="00050633" w:rsidRDefault="00050633" w:rsidP="0005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компьютеризации нашей жизни, по мере наполнения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современной техникой, всё больше и больше появляется людей, осознающих образовательные и просто коммуникационные возможности новых технологий и их большую доступность. И эти технологические изменения приводят постепенно к изменениям в наших представлениях о том, что такое грамотный человек.</w:t>
      </w:r>
    </w:p>
    <w:p w:rsidR="00050633" w:rsidRPr="006C0F59" w:rsidRDefault="00050633" w:rsidP="0005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грамотности во всё большей степени включает в себя, кроме традиционных чтения и письма, ещё и умение набирать текст на клавиатуре, записывать звук, создавать цифровую фотографию и видео, работать с электронными документами. Мультипликация, безусловно, один из активных элементов в этом ряду мультимедийных возможностей.</w:t>
      </w:r>
    </w:p>
    <w:p w:rsidR="00050633" w:rsidRDefault="00050633" w:rsidP="0005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мультфильма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в учреждении дополнительного образования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это, по сути, проектное обучение. Личностный смысл деятельности ученика повышает его мотивацию в учении и развивает его творческий потенциал.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получает возможность не копировать, а моделировать пространство, создавать новый мир, делать новые открытия выразительных возможностей, сочетая изобразительное искусство и компьютерные технологии. </w:t>
      </w:r>
    </w:p>
    <w:p w:rsidR="00050633" w:rsidRPr="004A54A9" w:rsidRDefault="00050633" w:rsidP="00050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создания мультипликационных фильмов учащиеся знакомятся с графическими программами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TUX</w:t>
      </w:r>
      <w:r w:rsidRPr="004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Paint</w:t>
      </w:r>
      <w:r w:rsidRPr="004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GIMP</w:t>
      </w:r>
      <w:r w:rsidRPr="004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студия»), программой для создания презентаций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310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текстовым редактором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7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изучают разновидности инструментов, режим их работы в данных программах, создают иллюстрации к мини-книжкам и мультфильмам, работают с текстовым редактором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4A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выступают авторами текста, сами подбирают музыкальное оформление и озвучивают роли героев мультфильмов.</w:t>
      </w:r>
    </w:p>
    <w:p w:rsidR="00050633" w:rsidRDefault="00050633" w:rsidP="00050633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3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Главными итогами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 проекта должно стать:</w:t>
      </w:r>
    </w:p>
    <w:p w:rsidR="00050633" w:rsidRPr="006C0F59" w:rsidRDefault="00050633" w:rsidP="00050633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учащегося 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создании мультфильма</w:t>
      </w:r>
    </w:p>
    <w:p w:rsidR="00050633" w:rsidRPr="006C0F59" w:rsidRDefault="00050633" w:rsidP="00050633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работы в творческом коллективе с распределением ролей и задач</w:t>
      </w:r>
    </w:p>
    <w:p w:rsidR="00050633" w:rsidRPr="006C0F59" w:rsidRDefault="00050633" w:rsidP="00050633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творческого потенциала ребенка;</w:t>
      </w:r>
    </w:p>
    <w:p w:rsidR="00050633" w:rsidRPr="006C0F59" w:rsidRDefault="00050633" w:rsidP="00050633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работы в команде;</w:t>
      </w:r>
    </w:p>
    <w:p w:rsidR="00050633" w:rsidRPr="006C0F59" w:rsidRDefault="00050633" w:rsidP="00050633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индивидуальности ребенка;</w:t>
      </w:r>
    </w:p>
    <w:p w:rsidR="00050633" w:rsidRPr="006C0F59" w:rsidRDefault="00050633" w:rsidP="00050633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общего культурного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уровня;</w:t>
      </w:r>
    </w:p>
    <w:p w:rsidR="00050633" w:rsidRPr="006C0F59" w:rsidRDefault="00050633" w:rsidP="00050633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чувства кадра, композиции, цвета, масштаба;</w:t>
      </w:r>
    </w:p>
    <w:p w:rsidR="00050633" w:rsidRPr="006C0F59" w:rsidRDefault="00050633" w:rsidP="00050633">
      <w:pPr>
        <w:numPr>
          <w:ilvl w:val="0"/>
          <w:numId w:val="8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прививание понятий о нравственности.</w:t>
      </w:r>
    </w:p>
    <w:p w:rsidR="00050633" w:rsidRPr="006C0F59" w:rsidRDefault="00050633" w:rsidP="00935E79">
      <w:pPr>
        <w:shd w:val="clear" w:color="auto" w:fill="FFFFFF"/>
        <w:spacing w:before="134" w:after="134" w:line="29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мультфильмов формируются универсальные учебные действия.</w:t>
      </w:r>
    </w:p>
    <w:p w:rsidR="00050633" w:rsidRPr="006C0F59" w:rsidRDefault="00050633" w:rsidP="00050633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действия:</w:t>
      </w:r>
    </w:p>
    <w:p w:rsidR="00050633" w:rsidRPr="006C0F59" w:rsidRDefault="00050633" w:rsidP="00050633">
      <w:pPr>
        <w:numPr>
          <w:ilvl w:val="0"/>
          <w:numId w:val="9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мотивационная основа учебной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633" w:rsidRPr="006C0F59" w:rsidRDefault="00050633" w:rsidP="00050633">
      <w:pPr>
        <w:numPr>
          <w:ilvl w:val="0"/>
          <w:numId w:val="9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критерия успешности деятельности;</w:t>
      </w:r>
    </w:p>
    <w:p w:rsidR="00050633" w:rsidRPr="006C0F59" w:rsidRDefault="00050633" w:rsidP="00050633">
      <w:pPr>
        <w:numPr>
          <w:ilvl w:val="0"/>
          <w:numId w:val="9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нравственном содержании и смысле поступков как собственных, так и окружающих людей;</w:t>
      </w:r>
    </w:p>
    <w:p w:rsidR="00050633" w:rsidRPr="006C0F59" w:rsidRDefault="00050633" w:rsidP="00050633">
      <w:pPr>
        <w:numPr>
          <w:ilvl w:val="0"/>
          <w:numId w:val="9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здоровый образ жизни;</w:t>
      </w:r>
    </w:p>
    <w:p w:rsidR="00050633" w:rsidRPr="006C0F59" w:rsidRDefault="00050633" w:rsidP="00050633">
      <w:pPr>
        <w:numPr>
          <w:ilvl w:val="0"/>
          <w:numId w:val="9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и эстетические чувства на основе знакомства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историей футбола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633" w:rsidRPr="006C0F59" w:rsidRDefault="00050633" w:rsidP="00050633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050633" w:rsidRPr="006C0F59" w:rsidRDefault="00050633" w:rsidP="00050633">
      <w:pPr>
        <w:numPr>
          <w:ilvl w:val="0"/>
          <w:numId w:val="10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принимать и сохранять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поставленную педагогом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задачу;</w:t>
      </w:r>
    </w:p>
    <w:p w:rsidR="00050633" w:rsidRPr="006C0F59" w:rsidRDefault="00050633" w:rsidP="00050633">
      <w:pPr>
        <w:numPr>
          <w:ilvl w:val="0"/>
          <w:numId w:val="10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свое действие в соответствии с поставленной задачей и условиями ее реализации, в том числе во внутреннем плане;</w:t>
      </w:r>
    </w:p>
    <w:p w:rsidR="00050633" w:rsidRPr="006C0F59" w:rsidRDefault="00050633" w:rsidP="00050633">
      <w:pPr>
        <w:numPr>
          <w:ilvl w:val="0"/>
          <w:numId w:val="10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итоговый и пошаговый контроль по результату;</w:t>
      </w:r>
    </w:p>
    <w:p w:rsidR="00050633" w:rsidRPr="006C0F59" w:rsidRDefault="00050633" w:rsidP="00050633">
      <w:pPr>
        <w:numPr>
          <w:ilvl w:val="0"/>
          <w:numId w:val="10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вносить необходимые коррективы в действие после его завершения на основе его оценки и учета характера сделанных ошибок.</w:t>
      </w:r>
    </w:p>
    <w:p w:rsidR="00050633" w:rsidRPr="006C0F59" w:rsidRDefault="00050633" w:rsidP="00050633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050633" w:rsidRPr="006C0F59" w:rsidRDefault="00050633" w:rsidP="00050633">
      <w:pPr>
        <w:numPr>
          <w:ilvl w:val="0"/>
          <w:numId w:val="11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поиска необходимой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633" w:rsidRPr="006C0F59" w:rsidRDefault="00050633" w:rsidP="00050633">
      <w:pPr>
        <w:numPr>
          <w:ilvl w:val="0"/>
          <w:numId w:val="11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 речевого высказывания в устной и письменной форме;</w:t>
      </w:r>
    </w:p>
    <w:p w:rsidR="00050633" w:rsidRPr="006C0F59" w:rsidRDefault="00050633" w:rsidP="00050633">
      <w:pPr>
        <w:numPr>
          <w:ilvl w:val="0"/>
          <w:numId w:val="11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смыслового чтения художественных и познавательных текстов, выделение существенной информации из текстов разных видов;</w:t>
      </w:r>
    </w:p>
    <w:p w:rsidR="00050633" w:rsidRPr="006C0F59" w:rsidRDefault="00050633" w:rsidP="00050633">
      <w:pPr>
        <w:numPr>
          <w:ilvl w:val="0"/>
          <w:numId w:val="11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с выделением существенных и несущественных признаков.</w:t>
      </w:r>
    </w:p>
    <w:p w:rsidR="00050633" w:rsidRPr="006C0F59" w:rsidRDefault="00050633" w:rsidP="00050633">
      <w:pPr>
        <w:shd w:val="clear" w:color="auto" w:fill="FFFFFF"/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050633" w:rsidRPr="006C0F59" w:rsidRDefault="00050633" w:rsidP="00050633">
      <w:pPr>
        <w:numPr>
          <w:ilvl w:val="0"/>
          <w:numId w:val="12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учитывать разные мнения и стремиться к координации различных позиций в сотрудничестве;</w:t>
      </w:r>
    </w:p>
    <w:p w:rsidR="00050633" w:rsidRPr="006C0F59" w:rsidRDefault="00050633" w:rsidP="00050633">
      <w:pPr>
        <w:numPr>
          <w:ilvl w:val="0"/>
          <w:numId w:val="12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050633" w:rsidRPr="006C0F59" w:rsidRDefault="00050633" w:rsidP="00050633">
      <w:pPr>
        <w:numPr>
          <w:ilvl w:val="0"/>
          <w:numId w:val="12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поня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 для партнера высказывания</w:t>
      </w: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633" w:rsidRPr="006C0F59" w:rsidRDefault="00050633" w:rsidP="00050633">
      <w:pPr>
        <w:numPr>
          <w:ilvl w:val="0"/>
          <w:numId w:val="12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действия партнера;</w:t>
      </w:r>
    </w:p>
    <w:p w:rsidR="00050633" w:rsidRPr="006C0F59" w:rsidRDefault="00050633" w:rsidP="00050633">
      <w:pPr>
        <w:numPr>
          <w:ilvl w:val="0"/>
          <w:numId w:val="12"/>
        </w:numPr>
        <w:shd w:val="clear" w:color="auto" w:fill="FFFFFF"/>
        <w:spacing w:after="0" w:line="298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633" w:rsidRDefault="00050633" w:rsidP="00050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AB0" w:rsidRDefault="00392AB0">
      <w:bookmarkStart w:id="0" w:name="_GoBack"/>
      <w:bookmarkEnd w:id="0"/>
    </w:p>
    <w:sectPr w:rsidR="00392AB0" w:rsidSect="000506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342"/>
    <w:multiLevelType w:val="multilevel"/>
    <w:tmpl w:val="8B3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53350"/>
    <w:multiLevelType w:val="hybridMultilevel"/>
    <w:tmpl w:val="9C1C81EE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2D05"/>
    <w:multiLevelType w:val="multilevel"/>
    <w:tmpl w:val="8B6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8266D"/>
    <w:multiLevelType w:val="hybridMultilevel"/>
    <w:tmpl w:val="961056FA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23AAC"/>
    <w:multiLevelType w:val="multilevel"/>
    <w:tmpl w:val="3BA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E37490"/>
    <w:multiLevelType w:val="hybridMultilevel"/>
    <w:tmpl w:val="2C6CB39C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C4E13"/>
    <w:multiLevelType w:val="multilevel"/>
    <w:tmpl w:val="D32A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3906E7"/>
    <w:multiLevelType w:val="hybridMultilevel"/>
    <w:tmpl w:val="F4588CC6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72FD2"/>
    <w:multiLevelType w:val="hybridMultilevel"/>
    <w:tmpl w:val="3EC4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84047"/>
    <w:multiLevelType w:val="hybridMultilevel"/>
    <w:tmpl w:val="53F8A30A"/>
    <w:lvl w:ilvl="0" w:tplc="83B4EE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6B5655"/>
    <w:multiLevelType w:val="multilevel"/>
    <w:tmpl w:val="64E2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24158D"/>
    <w:multiLevelType w:val="hybridMultilevel"/>
    <w:tmpl w:val="F740E69E"/>
    <w:lvl w:ilvl="0" w:tplc="83B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33"/>
    <w:rsid w:val="00050633"/>
    <w:rsid w:val="00392AB0"/>
    <w:rsid w:val="009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050633"/>
    <w:pPr>
      <w:spacing w:after="0" w:line="240" w:lineRule="auto"/>
      <w:ind w:left="540" w:right="-360" w:firstLine="8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050633"/>
    <w:rPr>
      <w:b/>
      <w:bCs/>
    </w:rPr>
  </w:style>
  <w:style w:type="character" w:customStyle="1" w:styleId="apple-converted-space">
    <w:name w:val="apple-converted-space"/>
    <w:basedOn w:val="a0"/>
    <w:rsid w:val="00050633"/>
  </w:style>
  <w:style w:type="paragraph" w:styleId="a6">
    <w:name w:val="List Paragraph"/>
    <w:basedOn w:val="a"/>
    <w:uiPriority w:val="34"/>
    <w:qFormat/>
    <w:rsid w:val="00050633"/>
    <w:pPr>
      <w:ind w:left="720"/>
      <w:contextualSpacing/>
    </w:pPr>
  </w:style>
  <w:style w:type="character" w:styleId="a7">
    <w:name w:val="Hyperlink"/>
    <w:rsid w:val="0005063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050633"/>
    <w:pPr>
      <w:spacing w:after="0" w:line="240" w:lineRule="auto"/>
      <w:ind w:left="540" w:right="-360" w:firstLine="8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050633"/>
    <w:rPr>
      <w:b/>
      <w:bCs/>
    </w:rPr>
  </w:style>
  <w:style w:type="character" w:customStyle="1" w:styleId="apple-converted-space">
    <w:name w:val="apple-converted-space"/>
    <w:basedOn w:val="a0"/>
    <w:rsid w:val="00050633"/>
  </w:style>
  <w:style w:type="paragraph" w:styleId="a6">
    <w:name w:val="List Paragraph"/>
    <w:basedOn w:val="a"/>
    <w:uiPriority w:val="34"/>
    <w:qFormat/>
    <w:rsid w:val="00050633"/>
    <w:pPr>
      <w:ind w:left="720"/>
      <w:contextualSpacing/>
    </w:pPr>
  </w:style>
  <w:style w:type="character" w:styleId="a7">
    <w:name w:val="Hyperlink"/>
    <w:rsid w:val="000506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hod9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2016-09-19T12:27:00Z</dcterms:created>
  <dcterms:modified xsi:type="dcterms:W3CDTF">2016-09-19T12:31:00Z</dcterms:modified>
</cp:coreProperties>
</file>