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  <w:t>Развитие речи</w:t>
      </w: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B3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DF7B35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  <w:r w:rsidRPr="00DF7B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DF7B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учебному предмету  «Развитие речи» для 1 дополнительного класса 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Нижневартовская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школа для обучающихся с ограниченными возможностями здоровья № 1» </w:t>
      </w:r>
      <w:r w:rsidRPr="00DF7B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составлена на основе ФГОС начального общего образования для слабослышащих и позднооглохших обучающихся (вариант 2.2), примерной адаптированной основной образовательной программы начального общего образования для слабослышащих и позднооглохших обучающихся (вариант 2.2) и на основе авторской 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развитию речи  авторы Т.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Зыкова, Е.П. Кузьмичева.</w:t>
      </w:r>
    </w:p>
    <w:p w:rsidR="00DF7B35" w:rsidRPr="00DF7B35" w:rsidRDefault="00DF7B35" w:rsidP="00DF7B3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формирование умений младших школьников правильно, содержательно и убедительно высказывать собственные мысли и на этой основе создание предпосылок для общего и речевого развития, реализации творческих способностей.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F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формировать умения владением устной и письменной речью как средством отражения действительности и выражения отношения к ней;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2)развивать интеллектуальных способностей, эмоционально-волевых и нравственных качеств личности;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формировать умения осуществлять самоконтроль за качеством устных и письменных высказываний, вносить поправки, при необходимости </w:t>
      </w: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отношение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речи других.</w:t>
      </w:r>
    </w:p>
    <w:p w:rsidR="00DF7B35" w:rsidRPr="00DF7B35" w:rsidRDefault="00DF7B35" w:rsidP="00DF7B35">
      <w:pPr>
        <w:shd w:val="clear" w:color="auto" w:fill="FFFFFF"/>
        <w:spacing w:before="7"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Важнейшими задачами уроков развития речи являются: формирование и обогащение словаря, знакомство со </w:t>
      </w:r>
      <w:r w:rsidRPr="00DF7B3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способами отражения в языке связей между предметами и явлениями, овладение навыками и умениями оформлять свои мысли в связной речи. Все эти стороны речевой деятельности формируются в единстве и </w:t>
      </w:r>
      <w:r w:rsidRPr="00DF7B3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тесной взаимосвязи на основе развития и совершенствования двух форм речи — устной и письменной.</w:t>
      </w:r>
    </w:p>
    <w:p w:rsidR="00DF7B35" w:rsidRPr="00DF7B35" w:rsidRDefault="00DF7B35" w:rsidP="00DF7B35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Уроки развития речи тесно связаны с другими разделами работы над языком. Они подготавливают </w:t>
      </w:r>
      <w:r w:rsidRPr="00DF7B3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определенный лексический материал для формирования грамматического строя речи, знакомят обучающихся со значением словосочетаний, грамматическая структура которых будет потом усваиваться ими практически. На </w:t>
      </w:r>
      <w:r w:rsidRPr="00DF7B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уроках </w:t>
      </w:r>
      <w:proofErr w:type="gramStart"/>
      <w:r w:rsidRPr="00DF7B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развития речи, обучающиеся в устной и письменной форме закрепляют</w:t>
      </w:r>
      <w:proofErr w:type="gramEnd"/>
      <w:r w:rsidRPr="00DF7B3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, уточняют те навыки построения </w:t>
      </w:r>
      <w:r w:rsidRPr="00DF7B3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предложений, которые они приобрели, практически овладевая грамматическим строем языка.</w:t>
      </w:r>
    </w:p>
    <w:p w:rsidR="00DF7B35" w:rsidRPr="00DF7B35" w:rsidRDefault="00DF7B35" w:rsidP="00DF7B35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Решение этих задач предусматривают: формирование и обогащение словарного запаса, работа над </w:t>
      </w:r>
      <w:r w:rsidRPr="00DF7B3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пониманием и употреблением в речи предложений различных структур, обучение построению связных речевых </w:t>
      </w:r>
      <w:r w:rsidRPr="00DF7B3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высказываний с соблюдением лексической, грамматической правильности.</w:t>
      </w:r>
    </w:p>
    <w:p w:rsidR="00DF7B35" w:rsidRPr="00DF7B35" w:rsidRDefault="00DF7B35" w:rsidP="00DF7B35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DF7B35" w:rsidRPr="00DF7B35" w:rsidRDefault="00DF7B35" w:rsidP="00DF7B35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DF7B35" w:rsidRPr="00DF7B35" w:rsidRDefault="00DF7B35" w:rsidP="00DF7B35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DF7B35" w:rsidRPr="00DF7B35" w:rsidRDefault="00DF7B35" w:rsidP="00DF7B35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DF7B35" w:rsidRPr="00DF7B35" w:rsidRDefault="00DF7B35" w:rsidP="00DF7B35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DF7B35" w:rsidRPr="00DF7B35" w:rsidRDefault="00DF7B35" w:rsidP="00DF7B35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</w:p>
    <w:p w:rsidR="00DF7B35" w:rsidRPr="00DF7B35" w:rsidRDefault="00DF7B35" w:rsidP="00DF7B35">
      <w:pPr>
        <w:ind w:right="-36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Специфика образовательного процесса</w:t>
      </w:r>
    </w:p>
    <w:p w:rsidR="00DF7B35" w:rsidRPr="00DF7B35" w:rsidRDefault="00DF7B35" w:rsidP="00DF7B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образовательного процесса отражена в Программе развития 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Нижневартовской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специальной (коррекционной) общеобразовательной школы.</w:t>
      </w:r>
    </w:p>
    <w:p w:rsidR="00DF7B35" w:rsidRPr="00DF7B35" w:rsidRDefault="00DF7B35" w:rsidP="00DF7B3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среды, способствующей сохранению физического, психического, социального здоровья и социализации </w:t>
      </w: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B35" w:rsidRPr="00DF7B35" w:rsidRDefault="00DF7B35" w:rsidP="00DF7B3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задачи программы</w:t>
      </w:r>
      <w:r w:rsidRPr="00DF7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F7B35" w:rsidRPr="00DF7B35" w:rsidRDefault="00DF7B35" w:rsidP="00DF7B35">
      <w:pPr>
        <w:widowControl w:val="0"/>
        <w:numPr>
          <w:ilvl w:val="0"/>
          <w:numId w:val="1"/>
        </w:num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права ребенка с ограниченными возможностями здоровья на качественное образование.</w:t>
      </w:r>
    </w:p>
    <w:p w:rsidR="00DF7B35" w:rsidRPr="00DF7B35" w:rsidRDefault="00DF7B35" w:rsidP="00DF7B35">
      <w:pPr>
        <w:widowControl w:val="0"/>
        <w:numPr>
          <w:ilvl w:val="0"/>
          <w:numId w:val="1"/>
        </w:num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личностный рост всех субъектов образовательного процесса.</w:t>
      </w:r>
    </w:p>
    <w:p w:rsidR="00DF7B35" w:rsidRPr="00DF7B35" w:rsidRDefault="00DF7B35" w:rsidP="00DF7B35">
      <w:pPr>
        <w:widowControl w:val="0"/>
        <w:numPr>
          <w:ilvl w:val="0"/>
          <w:numId w:val="1"/>
        </w:num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технологий 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B35" w:rsidRPr="00DF7B35" w:rsidRDefault="00DF7B35" w:rsidP="00DF7B35">
      <w:pPr>
        <w:widowControl w:val="0"/>
        <w:numPr>
          <w:ilvl w:val="0"/>
          <w:numId w:val="1"/>
        </w:num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 медико-психолого-педагогического сопровождения обучающихся и выпускников.</w:t>
      </w:r>
    </w:p>
    <w:p w:rsidR="00DF7B35" w:rsidRPr="00DF7B35" w:rsidRDefault="00DF7B35" w:rsidP="00DF7B35">
      <w:pPr>
        <w:widowControl w:val="0"/>
        <w:numPr>
          <w:ilvl w:val="0"/>
          <w:numId w:val="1"/>
        </w:num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воспитательной работы.</w:t>
      </w:r>
    </w:p>
    <w:p w:rsidR="00DF7B35" w:rsidRPr="00DF7B35" w:rsidRDefault="00DF7B35" w:rsidP="00DF7B35">
      <w:pPr>
        <w:widowControl w:val="0"/>
        <w:numPr>
          <w:ilvl w:val="0"/>
          <w:numId w:val="1"/>
        </w:num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деятельности подразделений образовательного учреждения.</w:t>
      </w:r>
    </w:p>
    <w:p w:rsidR="00DF7B35" w:rsidRPr="00DF7B35" w:rsidRDefault="00DF7B35" w:rsidP="00DF7B35">
      <w:pPr>
        <w:widowControl w:val="0"/>
        <w:numPr>
          <w:ilvl w:val="0"/>
          <w:numId w:val="1"/>
        </w:num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повышению профессионального роста всех участников образовательного процесса.</w:t>
      </w: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со специфичностью контингента учащихся школы, психофизических возможностей и общего уровня развития школьников с нарушенным слухом при разработке программы </w:t>
      </w:r>
      <w:r w:rsidRPr="00DF7B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учитывались</w:t>
      </w:r>
      <w:r w:rsidRPr="00DF7B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специфические принципы обучения </w:t>
      </w:r>
      <w:proofErr w:type="spellStart"/>
      <w:r w:rsidRPr="00DF7B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слабослышащихи</w:t>
      </w:r>
      <w:proofErr w:type="spellEnd"/>
      <w:r w:rsidRPr="00DF7B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позднооглохших учащихся.</w:t>
      </w:r>
      <w:r w:rsidRPr="00DF7B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/>
      </w:r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Специфические принципы обучения </w:t>
      </w:r>
      <w:proofErr w:type="gramStart"/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>слабослышащих</w:t>
      </w:r>
      <w:proofErr w:type="gramEnd"/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обучающихся:</w:t>
      </w:r>
    </w:p>
    <w:p w:rsidR="00DF7B35" w:rsidRPr="00DF7B35" w:rsidRDefault="00DF7B35" w:rsidP="00DF7B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>учет социальных факторов в формировании личности слабослышащего школьника;</w:t>
      </w:r>
    </w:p>
    <w:p w:rsidR="00DF7B35" w:rsidRPr="00DF7B35" w:rsidRDefault="00DF7B35" w:rsidP="00DF7B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специальная система обучения слабослышащих детей языку как важнейшее средство преодоления аномального хода развития обучающихся;</w:t>
      </w:r>
    </w:p>
    <w:p w:rsidR="00DF7B35" w:rsidRPr="00DF7B35" w:rsidRDefault="00DF7B35" w:rsidP="00DF7B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основам наук в единстве с усвоением родного языка как средства общения;</w:t>
      </w:r>
    </w:p>
    <w:p w:rsidR="00DF7B35" w:rsidRPr="00DF7B35" w:rsidRDefault="00DF7B35" w:rsidP="00DF7B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максимальное обогащение речевой практики; </w:t>
      </w:r>
    </w:p>
    <w:p w:rsidR="00DF7B35" w:rsidRPr="00DF7B35" w:rsidRDefault="00DF7B35" w:rsidP="00DF7B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активизация разных видов деятельности учащихся в </w:t>
      </w:r>
      <w:proofErr w:type="spellStart"/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>учебно</w:t>
      </w:r>
      <w:proofErr w:type="spellEnd"/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воспитательном процессе;</w:t>
      </w:r>
    </w:p>
    <w:p w:rsidR="00DF7B35" w:rsidRPr="00DF7B35" w:rsidRDefault="00DF7B35" w:rsidP="00DF7B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>компенсированная</w:t>
      </w:r>
      <w:proofErr w:type="gramEnd"/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направленности обучения в единстве с развитием сенсорной базы слабослышащих детей;</w:t>
      </w:r>
    </w:p>
    <w:p w:rsidR="00DF7B35" w:rsidRPr="00DF7B35" w:rsidRDefault="00DF7B35" w:rsidP="00DF7B3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единство практического овладения системой научных знаний и обучения основам наук. </w:t>
      </w: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Специфические принципы обучения </w:t>
      </w:r>
      <w:proofErr w:type="gramStart"/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слабослышащих</w:t>
      </w:r>
      <w:proofErr w:type="gramEnd"/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обучающихся:</w:t>
      </w:r>
    </w:p>
    <w:p w:rsidR="00DF7B35" w:rsidRPr="00DF7B35" w:rsidRDefault="00DF7B35" w:rsidP="00DF7B35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усвоение основ наук в единстве с усвоением родного языка;</w:t>
      </w:r>
    </w:p>
    <w:p w:rsidR="00DF7B35" w:rsidRPr="00DF7B35" w:rsidRDefault="00DF7B35" w:rsidP="00DF7B35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интенсификация развития слухового восприятия в един</w:t>
      </w:r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стве с развитием произносительной стороны устной речи;</w:t>
      </w:r>
    </w:p>
    <w:p w:rsidR="00DF7B35" w:rsidRPr="00DF7B35" w:rsidRDefault="00DF7B35" w:rsidP="00DF7B35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активизация речевого и делового общения как условие развития социально активной творческой личности;</w:t>
      </w:r>
    </w:p>
    <w:p w:rsidR="00DF7B35" w:rsidRPr="00DF7B35" w:rsidRDefault="00DF7B35" w:rsidP="00DF7B35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максимальное использование различных  видов деятель</w:t>
      </w:r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ности в учебном процессе;</w:t>
      </w:r>
    </w:p>
    <w:p w:rsidR="00DF7B35" w:rsidRPr="00DF7B35" w:rsidRDefault="00DF7B35" w:rsidP="00DF7B35">
      <w:pPr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пропедевтика и концентричность.</w:t>
      </w: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DF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Общая характеристика учебного предмета</w:t>
      </w:r>
    </w:p>
    <w:p w:rsidR="00DF7B35" w:rsidRPr="00DF7B35" w:rsidRDefault="00DF7B35" w:rsidP="00DF7B35">
      <w:pPr>
        <w:shd w:val="clear" w:color="auto" w:fill="FFFFFF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pacing w:val="12"/>
          <w:sz w:val="24"/>
          <w:szCs w:val="28"/>
          <w:lang w:eastAsia="ru-RU"/>
        </w:rPr>
        <w:t xml:space="preserve">В программе по развитию речи выделены два раздела: «Уточнение и обогащение словаря» и «Развитие 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связной речи».</w:t>
      </w:r>
    </w:p>
    <w:p w:rsidR="00DF7B35" w:rsidRPr="00DF7B35" w:rsidRDefault="00DF7B35" w:rsidP="00DF7B35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В 1 дополнительном классе </w:t>
      </w:r>
      <w:proofErr w:type="gramStart"/>
      <w:r w:rsidRPr="00DF7B35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>обучающиеся</w:t>
      </w:r>
      <w:proofErr w:type="gramEnd"/>
      <w:r w:rsidRPr="00DF7B35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 овладевают преимущественно словами с конкретным значением. </w:t>
      </w:r>
      <w:r w:rsidRPr="00DF7B35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Развитие устной речи тесно связано с развитием письменной речи. 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pacing w:val="8"/>
          <w:sz w:val="24"/>
          <w:szCs w:val="28"/>
          <w:lang w:eastAsia="ru-RU"/>
        </w:rPr>
        <w:t>Работа над речью требует внимания к правильной, последовательной передаче временных и причинно-</w:t>
      </w:r>
      <w:r w:rsidRPr="00DF7B35">
        <w:rPr>
          <w:rFonts w:ascii="Times New Roman" w:eastAsia="Times New Roman" w:hAnsi="Times New Roman" w:cs="Times New Roman"/>
          <w:spacing w:val="7"/>
          <w:sz w:val="24"/>
          <w:szCs w:val="28"/>
          <w:lang w:eastAsia="ru-RU"/>
        </w:rPr>
        <w:t xml:space="preserve">следственных отношений. 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Текст. Признаки текста. Смысловое единство предложений в тексте. Заглавие текста.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Последовательность предложений в тексте.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Последовательность частей текста (абзацев).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Комплексная работа над структурой текста: </w:t>
      </w:r>
      <w:proofErr w:type="spellStart"/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озаглавливание</w:t>
      </w:r>
      <w:proofErr w:type="spellEnd"/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корректирование порядка предложений и частей текста (абзацев).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План текста. Составление планов к заданным текстам.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Создание собственных текстов по предложенным и самостоятельно составленным планам.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использование в текстах синонимов и антонимов.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Знакомство с основными видами изложений и сочинений (без заучивания учащимися определений):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pacing w:val="7"/>
          <w:sz w:val="24"/>
          <w:szCs w:val="28"/>
          <w:lang w:eastAsia="ru-RU"/>
        </w:rPr>
        <w:t xml:space="preserve"> С этой целью необходимо формировать у детей умение составлять планы устных и </w:t>
      </w:r>
      <w:r w:rsidRPr="00DF7B35">
        <w:rPr>
          <w:rFonts w:ascii="Times New Roman" w:eastAsia="Times New Roman" w:hAnsi="Times New Roman" w:cs="Times New Roman"/>
          <w:spacing w:val="5"/>
          <w:sz w:val="24"/>
          <w:szCs w:val="28"/>
          <w:lang w:eastAsia="ru-RU"/>
        </w:rPr>
        <w:t>письменных высказываний, говорить и писать по готовому и коллективно составленному плану.</w:t>
      </w:r>
    </w:p>
    <w:p w:rsidR="00DF7B35" w:rsidRPr="00DF7B35" w:rsidRDefault="00DF7B35" w:rsidP="00DF7B35">
      <w:pPr>
        <w:shd w:val="clear" w:color="auto" w:fill="FFFFFF"/>
        <w:spacing w:before="7" w:after="0"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  <w:lang w:eastAsia="ru-RU"/>
        </w:rPr>
        <w:t xml:space="preserve">Обучающиеся постепенно переходят к овладению навыками повествования, связного и </w:t>
      </w:r>
      <w:r w:rsidRPr="00DF7B35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>последовательного изложения того, что они увидели, услышали и прочитали.</w:t>
      </w:r>
    </w:p>
    <w:p w:rsidR="00DF7B35" w:rsidRPr="00DF7B35" w:rsidRDefault="00DF7B35" w:rsidP="00DF7B35">
      <w:pPr>
        <w:shd w:val="clear" w:color="auto" w:fill="FFFFFF"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pacing w:val="13"/>
          <w:sz w:val="24"/>
          <w:szCs w:val="28"/>
          <w:lang w:eastAsia="ru-RU"/>
        </w:rPr>
        <w:t xml:space="preserve">На уроках развития речи обращается внимание на практическое знакомство со значением предлогов, </w:t>
      </w:r>
      <w:r w:rsidRPr="00DF7B35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союзов, наречий и других служебных и знаменательных частей речи. Эти уроки подготавливают определенный </w:t>
      </w:r>
      <w:r w:rsidRPr="00DF7B35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 xml:space="preserve">речевой материал для последующего его обобщения на уроках грамматики и служат целям пропедевтики при </w:t>
      </w:r>
      <w:r w:rsidRPr="00DF7B35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усвоении формообразующей системы языка.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pacing w:val="14"/>
          <w:sz w:val="24"/>
          <w:szCs w:val="28"/>
          <w:lang w:eastAsia="ru-RU"/>
        </w:rPr>
        <w:lastRenderedPageBreak/>
        <w:t xml:space="preserve">Развитие связной речи регулируется программными требованиями к типам предложений, работа над </w:t>
      </w:r>
      <w:r w:rsidRPr="00DF7B35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которыми   должна   вестись   в   течение   года.  </w:t>
      </w:r>
      <w:r w:rsidRPr="00DF7B35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Преобладающими видами упражнений на уроках развития речи являются устные и письменные рассказы по </w:t>
      </w:r>
      <w:r w:rsidRPr="00DF7B35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>картинке или иллюстрации и на основе личного опыта, изложения.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>В</w:t>
      </w:r>
      <w:proofErr w:type="gramStart"/>
      <w:r w:rsidRPr="00DF7B35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>1</w:t>
      </w:r>
      <w:proofErr w:type="gramEnd"/>
      <w:r w:rsidRPr="00DF7B35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 xml:space="preserve"> дополнительном классе объем устных связных высказываний увеличивается за счет количества предложений.</w:t>
      </w: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DF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Описание места  учебного предмета в учебном плане</w:t>
      </w:r>
    </w:p>
    <w:p w:rsidR="00DF7B35" w:rsidRPr="00DF7B35" w:rsidRDefault="00DF7B35" w:rsidP="00DF7B3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изучение математики в 1 дополнительном классе начальной школы отводится  </w:t>
      </w:r>
      <w:r w:rsidRPr="00DF7B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 ч в неделю</w:t>
      </w: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Курс рассчитан на </w:t>
      </w:r>
      <w:r w:rsidRPr="00DF7B3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136 ч</w:t>
      </w: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(33 учебные недели).</w:t>
      </w: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32"/>
          <w:lang w:eastAsia="ru-RU"/>
        </w:rPr>
        <w:t>Сетка часов по математике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tbl>
      <w:tblPr>
        <w:tblW w:w="0" w:type="auto"/>
        <w:tblInd w:w="1364" w:type="dxa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  <w:gridCol w:w="3402"/>
      </w:tblGrid>
      <w:tr w:rsidR="00DF7B35" w:rsidRPr="00DF7B35" w:rsidTr="00B4650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B35" w:rsidRPr="00DF7B35" w:rsidRDefault="00DF7B35" w:rsidP="00DF7B3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 w:eastAsia="ru-RU"/>
              </w:rPr>
              <w:t>I</w:t>
            </w:r>
            <w:r w:rsidRPr="00DF7B3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B35" w:rsidRPr="00DF7B35" w:rsidRDefault="00DF7B35" w:rsidP="00DF7B3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 w:eastAsia="ru-RU"/>
              </w:rPr>
              <w:t>II</w:t>
            </w:r>
            <w:r w:rsidRPr="00DF7B3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B35" w:rsidRPr="00DF7B35" w:rsidRDefault="00DF7B35" w:rsidP="00DF7B3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 w:eastAsia="ru-RU"/>
              </w:rPr>
              <w:t>III</w:t>
            </w:r>
            <w:r w:rsidRPr="00DF7B3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B35" w:rsidRPr="00DF7B35" w:rsidRDefault="00DF7B35" w:rsidP="00DF7B3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en-US" w:eastAsia="ru-RU"/>
              </w:rPr>
              <w:t>IV</w:t>
            </w:r>
            <w:r w:rsidRPr="00DF7B35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четверть</w:t>
            </w:r>
          </w:p>
        </w:tc>
      </w:tr>
      <w:tr w:rsidR="00DF7B35" w:rsidRPr="00DF7B35" w:rsidTr="00B46507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B35" w:rsidRPr="00DF7B35" w:rsidRDefault="00DF7B35" w:rsidP="00DF7B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F7B35" w:rsidRPr="00DF7B35" w:rsidRDefault="00DF7B35" w:rsidP="00DF7B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  часов</w:t>
            </w:r>
          </w:p>
          <w:p w:rsidR="00DF7B35" w:rsidRPr="00DF7B35" w:rsidRDefault="00DF7B35" w:rsidP="00DF7B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B35" w:rsidRPr="00DF7B35" w:rsidRDefault="00DF7B35" w:rsidP="00DF7B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F7B35" w:rsidRPr="00DF7B35" w:rsidRDefault="00DF7B35" w:rsidP="00DF7B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7B35" w:rsidRPr="00DF7B35" w:rsidRDefault="00DF7B35" w:rsidP="00DF7B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F7B35" w:rsidRPr="00DF7B35" w:rsidRDefault="00DF7B35" w:rsidP="00DF7B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B35" w:rsidRPr="00DF7B35" w:rsidRDefault="00DF7B35" w:rsidP="00DF7B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F7B35" w:rsidRPr="00DF7B35" w:rsidRDefault="00DF7B35" w:rsidP="00DF7B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 часа</w:t>
            </w:r>
          </w:p>
        </w:tc>
      </w:tr>
      <w:tr w:rsidR="00DF7B35" w:rsidRPr="00DF7B35" w:rsidTr="00B46507"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7B35" w:rsidRPr="00DF7B35" w:rsidRDefault="00DF7B35" w:rsidP="00DF7B3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ИТОГО 132 часа</w:t>
            </w:r>
          </w:p>
        </w:tc>
      </w:tr>
    </w:tbl>
    <w:p w:rsidR="00DF7B35" w:rsidRPr="00DF7B35" w:rsidRDefault="00DF7B35" w:rsidP="00DF7B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7B35" w:rsidRPr="00DF7B35" w:rsidRDefault="00DF7B35" w:rsidP="00DF7B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7B35" w:rsidRPr="00DF7B35" w:rsidRDefault="00DF7B35" w:rsidP="00DF7B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7B35" w:rsidRPr="00DF7B35" w:rsidRDefault="00DF7B35" w:rsidP="00DF7B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7B35" w:rsidRPr="00DF7B35" w:rsidRDefault="00DF7B35" w:rsidP="00DF7B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7B35" w:rsidRPr="00DF7B35" w:rsidRDefault="00DF7B35" w:rsidP="00DF7B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7B35" w:rsidRPr="00DF7B35" w:rsidRDefault="00DF7B35" w:rsidP="00DF7B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7B35" w:rsidRPr="00DF7B35" w:rsidRDefault="00DF7B35" w:rsidP="00DF7B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F7B35" w:rsidRPr="00DF7B35" w:rsidRDefault="00DF7B35" w:rsidP="00DF7B35">
      <w:pPr>
        <w:tabs>
          <w:tab w:val="left" w:pos="1260"/>
          <w:tab w:val="left" w:pos="3261"/>
          <w:tab w:val="left" w:pos="1190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DF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Описание ценностных ориентиров содержания учебного предмета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Коммуникативно-познавательная направленность.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Программы  и  реализуемый  в ней системно-деятельностный подход нацеливают младших школьников на совместное изучение системы языка   и осмысление способов функционирования этих языковых единиц устной и письменной речи, в различных ситуациях общения и различных текстах.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 Познавательная  направленность.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Программы обеспечивает усвоение языка как важнейшего  инструмента познавательной деятельности человека, как средства познания окружающего мира и развития речевого мышления.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Эстетическая и духовно-нравственная деятельность. 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Программы </w:t>
      </w: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нацелена на развитие художественн</w:t>
      </w:r>
      <w:proofErr w:type="gramStart"/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о-</w:t>
      </w:r>
      <w:proofErr w:type="gramEnd"/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эстетической деятельности, формирование нравственно-этических представлений и активизацию творческой деятельности учащихся средствами художественной литературы.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  Культура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речевого общения. 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Программы </w:t>
      </w:r>
      <w:proofErr w:type="gramStart"/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ориентирована</w:t>
      </w:r>
      <w:proofErr w:type="gramEnd"/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 совершенствование всех видов коммуникативно-речевой деятельности: умений читать и писать, слушать и</w:t>
      </w: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говорить, использовать различные виды речевой деятельности в разных ситуациях общения.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Обучение  развитию речи  на основе данной Программы</w:t>
      </w: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имеет личностно ориентированный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характер, так как оно построено с учётом уровня развития интересов ребёнка и его познавательных возможностей.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Обращение к семантической стороне языка создает условия для гармоничного развития образного и логического мышления. При этом повышается речевая активность и функциональная грамотность детей,  возникает интерес и появляется бережное отношение к русскому языку, его  богатству и выразительности, развивается речевое мышление учащихся.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tabs>
          <w:tab w:val="left" w:pos="11907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DF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Личностные, </w:t>
      </w:r>
      <w:proofErr w:type="spellStart"/>
      <w:r w:rsidRPr="00DF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DF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предметные </w:t>
      </w:r>
      <w:proofErr w:type="spellStart"/>
      <w:r w:rsidRPr="00DF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результатыосвоения</w:t>
      </w:r>
      <w:proofErr w:type="spellEnd"/>
      <w:r w:rsidRPr="00DF7B3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учебного предмета «Развитие речи»</w:t>
      </w:r>
    </w:p>
    <w:p w:rsidR="00DF7B35" w:rsidRPr="00DF7B35" w:rsidRDefault="00DF7B35" w:rsidP="00DF7B3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 результаты 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речи в жизни людей;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высказывания людей с точки зрения их уместности, тактичности в данной ситуации;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правила вежливого, уместного поведения людей при общении (правила при разговоре, приветствии, извинении и т.д.).</w:t>
      </w:r>
    </w:p>
    <w:p w:rsidR="00DF7B35" w:rsidRPr="00DF7B35" w:rsidRDefault="00DF7B35" w:rsidP="00DF7B3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соблюдать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некоторые правила вежливого общения в урочной и внеурочной деятельности;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реализовывать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простое высказывание на заданную тему;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ориентироваться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системе знаний: приводить примеры удачного и неудачного общения в своей жизни и жизни окружающих;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работать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некоторыми заданиями учебника, осознавать недостаток информации, использовать школьные толковые словари;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учиться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распределении ролей в игре, работы в совместной деятельности;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простые выводы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F7B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обобщения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класса.</w:t>
      </w:r>
      <w:r w:rsidRPr="00DF7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7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Коммуникативные 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умения начать и поддержать разговор,  задать вопрос, выразить свои намерения, просьбу, пожелание, опасения, завершить разговор;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способностью пользоваться устной и письменной речью для решения соответствующих возрасту житейских задач, включая коммуникацию в сети Интернет;  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уточнять непонятое в ходе коммуникации </w:t>
      </w: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понимание высказывания, выраженного не только знакомыми, но и незнакомыми речевыми средствами, иной структурой фразы, в новых условиях общения; умение выбирать адекватные средства коммуникации в зависимости от собеседника (слышащий, глухой, слабослышащий);  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умением использовать дактилологию как вспомогательное средство;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 информацию из общения, соотносить его цель и результат.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B35" w:rsidRPr="00DF7B35" w:rsidRDefault="00DF7B35" w:rsidP="00DF7B35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Pr="00DF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7B35" w:rsidRPr="00DF7B35" w:rsidRDefault="00DF7B35" w:rsidP="00DF7B3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>К концу учебного года учащиеся должны уметь: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и употреблять речевой материал, необходимый для организации учебного процесса;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lang w:eastAsia="ru-RU"/>
        </w:rPr>
        <w:t>писать большую букву в начале предложения, в именах и фамилиях;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соотносить названия предметов с соответствующей картинкой или натуральным объектом;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и выполнять поручения с указанием действия и предмета;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>употреблять в речи слова, обозначающие цвет и размер предмета;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и выполнять поручения с указанием направления действия;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lang w:eastAsia="ru-RU"/>
        </w:rPr>
        <w:t>делить слова на слоги, ставить ударение;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lang w:eastAsia="ru-RU"/>
        </w:rPr>
        <w:t>обозначать мягкость согласных звуков на письме;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простые нераспространенные и распространенные предложения по сюжетной картинке (2 – 3);</w:t>
      </w:r>
    </w:p>
    <w:p w:rsidR="00DF7B35" w:rsidRPr="00DF7B35" w:rsidRDefault="00DF7B35" w:rsidP="00DF7B35">
      <w:pPr>
        <w:numPr>
          <w:ilvl w:val="0"/>
          <w:numId w:val="15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связный рассказ из 2 – 3 предложений по демонстрации действий или картинке.</w:t>
      </w: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6.</w:t>
      </w:r>
      <w:r w:rsidRPr="00DF7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Содержание  учебного предмета</w:t>
      </w: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u w:val="single"/>
          <w:lang w:eastAsia="ru-RU"/>
        </w:rPr>
      </w:pP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обучения развитию речи  предполагает взаимо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связь и реализацию следующих направлений курса: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I. Языковая способность.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II. Речевая деятельность. 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III. Языковые закономерности.</w:t>
      </w:r>
    </w:p>
    <w:p w:rsidR="00DF7B35" w:rsidRPr="00DF7B35" w:rsidRDefault="00DF7B35" w:rsidP="00DF7B35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Содержание образовательных  областей предмета  «Русский язык” Литературное чтение»:</w:t>
      </w:r>
    </w:p>
    <w:p w:rsidR="00DF7B35" w:rsidRPr="00DF7B35" w:rsidRDefault="00DF7B35" w:rsidP="00DF7B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Языковая способность. </w:t>
      </w:r>
    </w:p>
    <w:p w:rsidR="00DF7B35" w:rsidRPr="00DF7B35" w:rsidRDefault="00DF7B35" w:rsidP="00DF7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словесном общении с учителем, товарищами, родителями в условиях </w:t>
      </w:r>
      <w:proofErr w:type="spellStart"/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-речевой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среды.</w:t>
      </w:r>
    </w:p>
    <w:p w:rsidR="00DF7B35" w:rsidRPr="00DF7B35" w:rsidRDefault="00DF7B35" w:rsidP="00DF7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Ситуативное общение, 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внеситуативное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7B35" w:rsidRPr="00DF7B35" w:rsidRDefault="00DF7B35" w:rsidP="00DF7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ситуативного и 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внеситуативного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в знакомых и новых обстоятельствах.</w:t>
      </w:r>
    </w:p>
    <w:p w:rsidR="00DF7B35" w:rsidRPr="00DF7B35" w:rsidRDefault="00DF7B35" w:rsidP="00DF7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Понимание, использование вариативных высказываний. Стремление запоминать новые речевые единицы и использовать их в речи.</w:t>
      </w:r>
    </w:p>
    <w:p w:rsidR="00DF7B35" w:rsidRPr="00DF7B35" w:rsidRDefault="00DF7B35" w:rsidP="00DF7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новых слов, словосочетаний в условиях ситуативного общения, речевого контекста.</w:t>
      </w:r>
    </w:p>
    <w:p w:rsidR="00DF7B35" w:rsidRPr="00DF7B35" w:rsidRDefault="00DF7B35" w:rsidP="00DF7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знакомых речевых единиц в различных (известных и новых) ситуациях в соответствии с задачей общения.</w:t>
      </w:r>
    </w:p>
    <w:p w:rsidR="00DF7B35" w:rsidRPr="00DF7B35" w:rsidRDefault="00DF7B35" w:rsidP="00DF7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установлению взаимопонимания в знакомых ситуациях общения на основе словесной речи (внятность произнесения, использование уточняющих вопросов, вариативных высказываний).</w:t>
      </w:r>
    </w:p>
    <w:p w:rsidR="00DF7B35" w:rsidRPr="00DF7B35" w:rsidRDefault="00DF7B35" w:rsidP="00DF7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значения нового речевого материала в условиях практической деятельности, в предметной ситуации, в контексте прочитанного.</w:t>
      </w:r>
    </w:p>
    <w:p w:rsidR="00DF7B35" w:rsidRPr="00DF7B35" w:rsidRDefault="00DF7B35" w:rsidP="00DF7B3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Улавливание аналогий в языковых формах, построение речевых высказываний по аналогии со знакомыми словоформами и конструкциями высказываний.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35" w:rsidRPr="00DF7B35" w:rsidRDefault="00DF7B35" w:rsidP="00DF7B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Речевая деятельность 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Говорение</w:t>
      </w:r>
    </w:p>
    <w:p w:rsidR="00DF7B35" w:rsidRPr="00DF7B35" w:rsidRDefault="00DF7B35" w:rsidP="00DF7B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словесной речью в общении и для общения. Потребность в речи. Использование словесной речи для установления контакта </w:t>
      </w: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детьми. </w:t>
      </w:r>
    </w:p>
    <w:p w:rsidR="00DF7B35" w:rsidRPr="00DF7B35" w:rsidRDefault="00DF7B35" w:rsidP="00DF7B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коммуникативными умениями. Стремление быть понятым учителем или товарищами. </w:t>
      </w:r>
    </w:p>
    <w:p w:rsidR="00DF7B35" w:rsidRPr="00DF7B35" w:rsidRDefault="00DF7B35" w:rsidP="00DF7B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и личностные мотивы речевой деятельности. Положительное эмоциональное отношение к словесной речи. Установление взаимопонимания на основе речевого общения. </w:t>
      </w:r>
    </w:p>
    <w:p w:rsidR="00DF7B35" w:rsidRPr="00DF7B35" w:rsidRDefault="00DF7B35" w:rsidP="00DF7B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речи, в расширении словарного запаса (стремление запоминать новые слова и выражения, избирательное использование форм речи в зависимости от ситуации общения). </w:t>
      </w:r>
    </w:p>
    <w:p w:rsidR="00DF7B35" w:rsidRPr="00DF7B35" w:rsidRDefault="00DF7B35" w:rsidP="00DF7B3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речевых единиц (слов, словосочетаний, типов высказываний) с учётом ситуации общения.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речевых действий.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Чтение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задания, инструкции и действие в соответствии с их содержанием. Адекватная реакция на </w:t>
      </w: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содержания связного текста (сказки, рассказа). Отражение</w:t>
      </w: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содержания прочитанного в рисунках, аппликации, драматизации. Ответы на вопросы по </w:t>
      </w: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Ориентировка в книге. 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информации, чтение полученной при чтении, перенесение в нужную ситуацию (учебную, жизненную).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Письмо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шрифт, чтение слов, предложений.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букв, буквы, слова, короткие предложения. Буквы прописные, заглавные, способы их соединения. 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форма выражения мысли (отдельные слова, короткие предложения, небольшие рассказы, отчеты, заявки). Пользование письменной речью в общении, для передачи информации.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мысли в письменной форме, логично, последовательно. 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письма: четкость, скорость, аккуратность.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Дактилирование</w:t>
      </w:r>
      <w:proofErr w:type="spellEnd"/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воспроизведение речи в устно-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Использование устно-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речи как вспомогательного средства общения и обучения.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Слушание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речи окружающих на 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-зрительной основе. Адекватная реакция на </w:t>
      </w: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воспринятое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F7B35" w:rsidRPr="00DF7B35" w:rsidRDefault="00DF7B35" w:rsidP="00DF7B3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 самостоятельной речи произносительных возможностей при контроле со стороны учителя и самоконтроле произношения.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35" w:rsidRPr="00DF7B35" w:rsidRDefault="00DF7B35" w:rsidP="00DF7B3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Языковые закономерности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усвоение грамматической структуры языка. Грамматические и лексические обобщения.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Слово. Предложение. Текст.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Слова, близкие и противоположные по значению. 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Однокоренные слова. Начальная форма слова. 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высказываний по их коммуникативной цели.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конструкции простого и сложного предложения. 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Утвердительные и отрицательные конструкции предложения. 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Конструирование и перестроение предложений с учетом их состава и семантики. 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Группировка слов по морфологическому сходству и различию. 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языковые категории. 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правила и определения грамматических понятий.</w:t>
      </w:r>
    </w:p>
    <w:p w:rsidR="00DF7B35" w:rsidRPr="00DF7B35" w:rsidRDefault="00DF7B35" w:rsidP="00DF7B35">
      <w:pPr>
        <w:numPr>
          <w:ilvl w:val="0"/>
          <w:numId w:val="9"/>
        </w:numPr>
        <w:spacing w:after="0" w:line="240" w:lineRule="auto"/>
        <w:ind w:left="1440"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Прямая, косвенная речь.</w:t>
      </w: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7. Тематическое планирование</w:t>
      </w:r>
    </w:p>
    <w:p w:rsidR="00DF7B35" w:rsidRPr="00DF7B35" w:rsidRDefault="00DF7B35" w:rsidP="00DF7B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F7B35" w:rsidRPr="00DF7B35" w:rsidRDefault="00DF7B35" w:rsidP="00DF7B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663"/>
        <w:gridCol w:w="4695"/>
        <w:gridCol w:w="4708"/>
      </w:tblGrid>
      <w:tr w:rsidR="00DF7B35" w:rsidRPr="00DF7B35" w:rsidTr="00B46507">
        <w:tc>
          <w:tcPr>
            <w:tcW w:w="4663" w:type="dxa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b/>
                <w:sz w:val="24"/>
                <w:szCs w:val="28"/>
              </w:rPr>
              <w:t>Тема раздела</w:t>
            </w:r>
          </w:p>
        </w:tc>
        <w:tc>
          <w:tcPr>
            <w:tcW w:w="4695" w:type="dxa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часов (за год и по четвертям)</w:t>
            </w:r>
          </w:p>
        </w:tc>
        <w:tc>
          <w:tcPr>
            <w:tcW w:w="4708" w:type="dxa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контрольных работ</w:t>
            </w:r>
          </w:p>
        </w:tc>
      </w:tr>
      <w:tr w:rsidR="00DF7B35" w:rsidRPr="00DF7B35" w:rsidTr="00B46507">
        <w:tc>
          <w:tcPr>
            <w:tcW w:w="14066" w:type="dxa"/>
            <w:gridSpan w:val="3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b/>
                <w:sz w:val="24"/>
                <w:szCs w:val="28"/>
              </w:rPr>
              <w:t>I четверть</w:t>
            </w:r>
          </w:p>
        </w:tc>
      </w:tr>
      <w:tr w:rsidR="00DF7B35" w:rsidRPr="00DF7B35" w:rsidTr="00B46507">
        <w:tc>
          <w:tcPr>
            <w:tcW w:w="4663" w:type="dxa"/>
          </w:tcPr>
          <w:p w:rsidR="00DF7B35" w:rsidRPr="00DF7B35" w:rsidRDefault="00DF7B35" w:rsidP="00DF7B3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Школа. Осень.</w:t>
            </w:r>
          </w:p>
        </w:tc>
        <w:tc>
          <w:tcPr>
            <w:tcW w:w="4695" w:type="dxa"/>
            <w:vMerge w:val="restart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36 </w:t>
            </w: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4708" w:type="dxa"/>
            <w:vMerge w:val="restart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В 1 классе не предусмотрены контрольные работы.</w:t>
            </w:r>
          </w:p>
        </w:tc>
      </w:tr>
      <w:tr w:rsidR="00DF7B35" w:rsidRPr="00DF7B35" w:rsidTr="00B46507">
        <w:tc>
          <w:tcPr>
            <w:tcW w:w="4663" w:type="dxa"/>
          </w:tcPr>
          <w:p w:rsidR="00DF7B35" w:rsidRPr="00DF7B35" w:rsidRDefault="00DF7B35" w:rsidP="00DF7B3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Фрукты. Овощи. Ягоды.</w:t>
            </w:r>
          </w:p>
        </w:tc>
        <w:tc>
          <w:tcPr>
            <w:tcW w:w="4695" w:type="dxa"/>
            <w:vMerge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08" w:type="dxa"/>
            <w:vMerge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B35" w:rsidRPr="00DF7B35" w:rsidTr="00B46507">
        <w:tc>
          <w:tcPr>
            <w:tcW w:w="14066" w:type="dxa"/>
            <w:gridSpan w:val="3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b/>
                <w:sz w:val="24"/>
                <w:szCs w:val="28"/>
              </w:rPr>
              <w:t>II четверть</w:t>
            </w:r>
          </w:p>
        </w:tc>
      </w:tr>
      <w:tr w:rsidR="00DF7B35" w:rsidRPr="00DF7B35" w:rsidTr="00B46507">
        <w:tc>
          <w:tcPr>
            <w:tcW w:w="4663" w:type="dxa"/>
          </w:tcPr>
          <w:p w:rsidR="00DF7B35" w:rsidRPr="00DF7B35" w:rsidRDefault="00DF7B35" w:rsidP="00DF7B3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Каникулы. Продукты питания. Посуда. Спальня.</w:t>
            </w:r>
          </w:p>
        </w:tc>
        <w:tc>
          <w:tcPr>
            <w:tcW w:w="4695" w:type="dxa"/>
            <w:vMerge w:val="restart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28 часов</w:t>
            </w:r>
          </w:p>
        </w:tc>
        <w:tc>
          <w:tcPr>
            <w:tcW w:w="4708" w:type="dxa"/>
            <w:vMerge w:val="restart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В 1 классе не предусмотрены контрольные работы.</w:t>
            </w:r>
          </w:p>
        </w:tc>
      </w:tr>
      <w:tr w:rsidR="00DF7B35" w:rsidRPr="00DF7B35" w:rsidTr="00B46507">
        <w:tc>
          <w:tcPr>
            <w:tcW w:w="4663" w:type="dxa"/>
          </w:tcPr>
          <w:p w:rsidR="00DF7B35" w:rsidRPr="00DF7B35" w:rsidRDefault="00DF7B35" w:rsidP="00DF7B3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Зимние забавы.</w:t>
            </w:r>
          </w:p>
        </w:tc>
        <w:tc>
          <w:tcPr>
            <w:tcW w:w="4695" w:type="dxa"/>
            <w:vMerge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08" w:type="dxa"/>
            <w:vMerge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B35" w:rsidRPr="00DF7B35" w:rsidTr="00B46507">
        <w:tc>
          <w:tcPr>
            <w:tcW w:w="14066" w:type="dxa"/>
            <w:gridSpan w:val="3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b/>
                <w:sz w:val="24"/>
                <w:szCs w:val="28"/>
              </w:rPr>
              <w:t>III четверть</w:t>
            </w:r>
          </w:p>
        </w:tc>
      </w:tr>
      <w:tr w:rsidR="00DF7B35" w:rsidRPr="00DF7B35" w:rsidTr="00B46507">
        <w:tc>
          <w:tcPr>
            <w:tcW w:w="4663" w:type="dxa"/>
          </w:tcPr>
          <w:p w:rsidR="00DF7B35" w:rsidRPr="00DF7B35" w:rsidRDefault="00DF7B35" w:rsidP="00DF7B3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 xml:space="preserve">Каникулы. Птицы. Домашние животные. </w:t>
            </w:r>
            <w:r w:rsidRPr="00DF7B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Дикие животные. Рыбы. Зима. Семья.</w:t>
            </w:r>
          </w:p>
        </w:tc>
        <w:tc>
          <w:tcPr>
            <w:tcW w:w="4695" w:type="dxa"/>
            <w:vMerge w:val="restart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 часов</w:t>
            </w:r>
          </w:p>
        </w:tc>
        <w:tc>
          <w:tcPr>
            <w:tcW w:w="4708" w:type="dxa"/>
            <w:vMerge w:val="restart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 xml:space="preserve">В 1 классе не предусмотрены контрольные </w:t>
            </w:r>
            <w:r w:rsidRPr="00DF7B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работы.</w:t>
            </w:r>
          </w:p>
        </w:tc>
      </w:tr>
      <w:tr w:rsidR="00DF7B35" w:rsidRPr="00DF7B35" w:rsidTr="00B46507">
        <w:tc>
          <w:tcPr>
            <w:tcW w:w="4663" w:type="dxa"/>
          </w:tcPr>
          <w:p w:rsidR="00DF7B35" w:rsidRPr="00DF7B35" w:rsidRDefault="00DF7B35" w:rsidP="00DF7B3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95" w:type="dxa"/>
            <w:vMerge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08" w:type="dxa"/>
            <w:vMerge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F7B35" w:rsidRPr="00DF7B35" w:rsidTr="00B46507">
        <w:tc>
          <w:tcPr>
            <w:tcW w:w="14066" w:type="dxa"/>
            <w:gridSpan w:val="3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IV четверть</w:t>
            </w:r>
          </w:p>
        </w:tc>
      </w:tr>
      <w:tr w:rsidR="00DF7B35" w:rsidRPr="00DF7B35" w:rsidTr="00B46507">
        <w:tc>
          <w:tcPr>
            <w:tcW w:w="4663" w:type="dxa"/>
          </w:tcPr>
          <w:p w:rsidR="00DF7B35" w:rsidRPr="00DF7B35" w:rsidRDefault="00DF7B35" w:rsidP="00DF7B35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Каникулы. Весна. Весной в саду. Домашний адрес.</w:t>
            </w:r>
          </w:p>
        </w:tc>
        <w:tc>
          <w:tcPr>
            <w:tcW w:w="4695" w:type="dxa"/>
            <w:vMerge w:val="restart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32 часа</w:t>
            </w:r>
          </w:p>
        </w:tc>
        <w:tc>
          <w:tcPr>
            <w:tcW w:w="4708" w:type="dxa"/>
            <w:vMerge w:val="restart"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F7B35">
              <w:rPr>
                <w:rFonts w:ascii="Times New Roman" w:hAnsi="Times New Roman" w:cs="Times New Roman"/>
                <w:sz w:val="24"/>
                <w:szCs w:val="28"/>
              </w:rPr>
              <w:t>В 1 классе не предусмотрены контрольные работы.</w:t>
            </w:r>
          </w:p>
        </w:tc>
      </w:tr>
      <w:tr w:rsidR="00DF7B35" w:rsidRPr="00DF7B35" w:rsidTr="00B46507">
        <w:tc>
          <w:tcPr>
            <w:tcW w:w="4663" w:type="dxa"/>
          </w:tcPr>
          <w:p w:rsidR="00DF7B35" w:rsidRPr="00DF7B35" w:rsidRDefault="00DF7B35" w:rsidP="00DF7B35">
            <w:pPr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95" w:type="dxa"/>
            <w:vMerge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08" w:type="dxa"/>
            <w:vMerge/>
          </w:tcPr>
          <w:p w:rsidR="00DF7B35" w:rsidRPr="00DF7B35" w:rsidRDefault="00DF7B35" w:rsidP="00DF7B3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  <w:t>Календарно-тематическое планирование</w:t>
      </w: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tbl>
      <w:tblPr>
        <w:tblStyle w:val="10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8"/>
        <w:gridCol w:w="9"/>
        <w:gridCol w:w="2184"/>
        <w:gridCol w:w="881"/>
        <w:gridCol w:w="834"/>
        <w:gridCol w:w="779"/>
        <w:gridCol w:w="1418"/>
        <w:gridCol w:w="1417"/>
        <w:gridCol w:w="1276"/>
        <w:gridCol w:w="1701"/>
        <w:gridCol w:w="1701"/>
        <w:gridCol w:w="1682"/>
        <w:gridCol w:w="1437"/>
      </w:tblGrid>
      <w:tr w:rsidR="00DF7B35" w:rsidRPr="00DF7B35" w:rsidTr="00B46507">
        <w:trPr>
          <w:trHeight w:val="409"/>
        </w:trPr>
        <w:tc>
          <w:tcPr>
            <w:tcW w:w="558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93" w:type="dxa"/>
            <w:gridSpan w:val="2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15" w:type="dxa"/>
            <w:gridSpan w:val="2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1417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 учащихся</w:t>
            </w:r>
          </w:p>
        </w:tc>
        <w:tc>
          <w:tcPr>
            <w:tcW w:w="1276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результат</w:t>
            </w:r>
          </w:p>
        </w:tc>
        <w:tc>
          <w:tcPr>
            <w:tcW w:w="6521" w:type="dxa"/>
            <w:gridSpan w:val="4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DF7B35" w:rsidRPr="00DF7B35" w:rsidTr="00B46507">
        <w:tc>
          <w:tcPr>
            <w:tcW w:w="558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34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779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682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кативные</w:t>
            </w:r>
            <w:proofErr w:type="spellEnd"/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тельные</w:t>
            </w:r>
          </w:p>
        </w:tc>
      </w:tr>
      <w:tr w:rsidR="00DF7B35" w:rsidRPr="00DF7B35" w:rsidTr="00B46507">
        <w:tc>
          <w:tcPr>
            <w:tcW w:w="15877" w:type="dxa"/>
            <w:gridSpan w:val="13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 четверть (36 часов)</w:t>
            </w: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Знакомство учащихся друг с другом. Имена товарищей.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Выявление состояния устной речи, коммуникативных возможностей, обследование словаря.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Проговаривание имен.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употреблять в речи побудительных и вопросительных предложений.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Выражать свои мысли с </w:t>
            </w:r>
            <w:proofErr w:type="gramStart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соответствующими</w:t>
            </w:r>
            <w:proofErr w:type="gramEnd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возрасту полнотой и точностью.</w:t>
            </w: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Урок-игра «Назови мое имя».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Урок отработки умений и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ринимать и сохранять учебную ситуацию.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риентация на 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понимание причин успеха в учебной ситуации.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Адекватно воспринимать оценку учителя.</w:t>
            </w: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Выражать свои мысли с </w:t>
            </w:r>
            <w:proofErr w:type="gramStart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соответствующими</w:t>
            </w:r>
            <w:proofErr w:type="gramEnd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возрасту полнотой и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точностью.</w:t>
            </w: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«В  классе». Что такое урок?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Понимание и выполнение поручений, инструкций.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употреблять в речи побудительных и вопросительных предложений.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ринимать и сохранять учебную ситуацию.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риентация на понимание причин успеха в учебной ситуации.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Выражать свои мысли с </w:t>
            </w:r>
            <w:proofErr w:type="gramStart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соответствующими</w:t>
            </w:r>
            <w:proofErr w:type="gramEnd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возрасту полнотой и точностью.</w:t>
            </w: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предметов «В классе».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Работа по картинке «Учебные вещи».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Чтение, называние предметов,    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соотнесение их </w:t>
            </w:r>
            <w:proofErr w:type="gramStart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картинками и   табличками.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предметы, соотносить предмет, табличку и картинку.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Составление предложений по картинке «Учебные вещи».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серии картин «Утро».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Описание видов деятельности по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картинке «Утро».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Обобщать, выделять 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троить речевое 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картинкой «Овощи».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Сравнение и группировка предметов и картинок по вопросам учителя.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овощи и показывать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«Овощи».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картинкой «Фрукты».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фрукты и показывать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(12)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«Фрукты».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(13) 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по теме «Овощи». 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учебником,  текстом.</w:t>
            </w:r>
          </w:p>
        </w:tc>
        <w:tc>
          <w:tcPr>
            <w:tcW w:w="1276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фрукты, овощи; показывать картинки.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 w:val="restart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(14)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Обобщение по теме «Фрукты».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(15) 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«Предметы школьной </w:t>
            </w:r>
            <w:r w:rsidRPr="00DF7B3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мебели».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поручений.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Обращение к товарищу показать предмет. 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Работа с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Умение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называть предметы, соотносить предмет, табличку и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Обобщать, 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различные языковые единицы (слово, предложение).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(16)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Составление предложений по теме «Предметы школьной мебели».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картинками, составление предложений.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(17) 18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текстом «Осень».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текстом, картинками.</w:t>
            </w:r>
          </w:p>
        </w:tc>
        <w:tc>
          <w:tcPr>
            <w:tcW w:w="1276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времена года, растения; описывать погоду.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Составлять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 на основе начальных предложений, рисунков, опорных слов.</w:t>
            </w: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(19)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Растения и цветы осенью.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Просмотр иллюстраций, составление предложений.</w:t>
            </w:r>
          </w:p>
        </w:tc>
        <w:tc>
          <w:tcPr>
            <w:tcW w:w="1276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(20)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картинкой «Ягоды».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Составлять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 на основе начальных предложений, рисунков, опорных слов.</w:t>
            </w: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(21)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серии картин «Ягоды».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предметы, соотносить предмет, табличку и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(22)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по теме «Работа на пришкольном участке».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Описание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видов деятельности.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(23)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картинкой «Одежда».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предмет. Соотнесение предмета с картинкой.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предметы, соотносить предмет, табличку и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(24)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«Одежда».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(25)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картинкой «Обувь».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предмет. Соотнесение предмета с картинкой.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предметы, соотносить предмет, табличку и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Составлять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 на основе начальных предложений, рисунков, опорных слов.</w:t>
            </w: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(26)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«Обувь».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(27) 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Обобщение по теме «Одежда. Обувь».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предмет. Соотнесение предмета с картинкой.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учебником,  текстом.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предметы, соотносить предмет, табличку и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(28)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картинке «Игры».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учебником,  текстом.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(29)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«Игры».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предмет. Соотнесение предмета с картинкой.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предметы, соотносить предмет, табличку и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картинке «Игрушки».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учебником.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Составлять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 на основе начальных предложений, рисунков, опорных слов.</w:t>
            </w: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(31)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«Игрушки».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Слова, обозначающие предмет. Соотнесение предмета с картинкой.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предметы, соотносить предмет, табличку и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(32)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текстом «После уроков».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текстом.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(33)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Обобщение по теме «Игры. Игрушки».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учебником,  текстом.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предметы, соотносить предмет, табличку и картинку.</w:t>
            </w: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Адекватно воспринимать оценку учителя.</w:t>
            </w: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(34)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(35)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выходного дня «Воскресенье».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Слова, обозначающие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предмет. Соотнесение предмета с картинкой.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Работа с картинками.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Обобщать, выделять 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различные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языковые единицы (слово, предложение).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(36)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картинке «Что ты будешь делать на каникулах?»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Работа с учебником.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7B35" w:rsidRPr="00DF7B35" w:rsidRDefault="00DF7B35" w:rsidP="00DF7B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p w:rsidR="00DF7B35" w:rsidRPr="00DF7B35" w:rsidRDefault="00DF7B35" w:rsidP="00DF7B3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  <w:lang w:eastAsia="ru-RU"/>
        </w:rPr>
      </w:pPr>
    </w:p>
    <w:tbl>
      <w:tblPr>
        <w:tblStyle w:val="10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8"/>
        <w:gridCol w:w="9"/>
        <w:gridCol w:w="2184"/>
        <w:gridCol w:w="881"/>
        <w:gridCol w:w="834"/>
        <w:gridCol w:w="779"/>
        <w:gridCol w:w="1418"/>
        <w:gridCol w:w="1417"/>
        <w:gridCol w:w="1276"/>
        <w:gridCol w:w="1701"/>
        <w:gridCol w:w="1701"/>
        <w:gridCol w:w="1682"/>
        <w:gridCol w:w="1437"/>
      </w:tblGrid>
      <w:tr w:rsidR="00DF7B35" w:rsidRPr="00DF7B35" w:rsidTr="00B46507">
        <w:trPr>
          <w:trHeight w:val="409"/>
        </w:trPr>
        <w:tc>
          <w:tcPr>
            <w:tcW w:w="558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93" w:type="dxa"/>
            <w:gridSpan w:val="2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15" w:type="dxa"/>
            <w:gridSpan w:val="2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1417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 учащихся</w:t>
            </w:r>
          </w:p>
        </w:tc>
        <w:tc>
          <w:tcPr>
            <w:tcW w:w="1276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результат</w:t>
            </w:r>
          </w:p>
        </w:tc>
        <w:tc>
          <w:tcPr>
            <w:tcW w:w="6521" w:type="dxa"/>
            <w:gridSpan w:val="4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DF7B35" w:rsidRPr="00DF7B35" w:rsidTr="00B46507">
        <w:tc>
          <w:tcPr>
            <w:tcW w:w="558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34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779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682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кативные</w:t>
            </w:r>
            <w:proofErr w:type="spellEnd"/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тельные</w:t>
            </w:r>
          </w:p>
        </w:tc>
      </w:tr>
      <w:tr w:rsidR="00DF7B35" w:rsidRPr="00DF7B35" w:rsidTr="00B46507">
        <w:tc>
          <w:tcPr>
            <w:tcW w:w="15877" w:type="dxa"/>
            <w:gridSpan w:val="13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II четверть (28 часов)</w:t>
            </w: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(37)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осенних каникул.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jc w:val="both"/>
              <w:rPr>
                <w:rFonts w:ascii="Calibri" w:hAnsi="Calibri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месяцы, дату каникул.</w:t>
            </w:r>
          </w:p>
        </w:tc>
        <w:tc>
          <w:tcPr>
            <w:tcW w:w="1701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t xml:space="preserve">Ценить и принимать следующие базовые ценности: «добро», «терпение», «родина», «природа», </w:t>
            </w: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>«семья». Уважение к своей семье, к своим родственникам, любовь к родителям. Освоить роли ученика; формирование интереса (мотивации) к учению. Оценивать жизненные ситуаций и поступки героев художественных текстов с точки зрения общечеловеческих норм</w:t>
            </w:r>
            <w:proofErr w:type="gramStart"/>
            <w:r w:rsidRPr="00DF7B35">
              <w:rPr>
                <w:rFonts w:ascii="Times New Roman" w:hAnsi="Times New Roman" w:cs="Times New Roman"/>
                <w:sz w:val="20"/>
              </w:rPr>
              <w:t>.</w:t>
            </w:r>
            <w:r w:rsidRPr="00DF7B35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ринимать и сохранять учебную ситуацию.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риентация на понимание причин успеха в учебной ситуации.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ормировать внутреннюю позицию школьника, умение ориентироваться в нравственном 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содержании и смысле поступков как собственных, так и окружающих людей.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людей.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Организовывать свое рабочее место под руководством учителя. Определять цель выполнения заданий на уроке, во </w:t>
            </w: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>внеурочной деятельности, в жизненных ситуациях под руководством учителя.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Принимать и сохранять учебную задачу,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iCs/>
                <w:sz w:val="20"/>
              </w:rPr>
            </w:pPr>
            <w:r w:rsidRPr="00DF7B35">
              <w:rPr>
                <w:rFonts w:ascii="Times New Roman" w:hAnsi="Times New Roman" w:cs="Times New Roman"/>
                <w:iCs/>
                <w:sz w:val="20"/>
              </w:rPr>
              <w:t xml:space="preserve">Выбирать действия в соответствии с поставленной задачей и условиями её </w:t>
            </w:r>
            <w:r w:rsidRPr="00DF7B35">
              <w:rPr>
                <w:rFonts w:ascii="Times New Roman" w:hAnsi="Times New Roman" w:cs="Times New Roman"/>
                <w:iCs/>
                <w:sz w:val="20"/>
              </w:rPr>
              <w:lastRenderedPageBreak/>
              <w:t>реализации.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действия.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Участвовать в диалоге на уроке и в жизненных ситуациях. Отвечать на вопросы учителя, товарищей по классу.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простейшие нормы речевого этикета: здороваться, прощаться, благодарить.  Слушать и понимать речь других. Участвовать в паре.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color w:val="000000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Допускать существование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color w:val="000000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различных точек зрения,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color w:val="000000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принимать другое мнение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color w:val="000000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позицию, формулировать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color w:val="000000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собственное мнение и позицию.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t>Сотрудничать с одноклассниками при выполнении учебной задачи.</w:t>
            </w:r>
          </w:p>
        </w:tc>
        <w:tc>
          <w:tcPr>
            <w:tcW w:w="1437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 xml:space="preserve">Ориентироваться в учебнике: определять умения, которые будут сформированы на основе </w:t>
            </w: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 xml:space="preserve">изучения данного раздела. Отвечать на простые вопросы учителя, находить нужную информацию в учебнике. Сравнивать предметы, объекты: находить общее и различие. Группировать предметы, объекты на основе существенных признаков. </w:t>
            </w:r>
          </w:p>
          <w:p w:rsidR="00DF7B35" w:rsidRPr="00DF7B35" w:rsidRDefault="00DF7B35" w:rsidP="00DF7B35">
            <w:pPr>
              <w:rPr>
                <w:rFonts w:ascii="Calibri" w:hAnsi="Calibri" w:cs="Times New Roman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t>находить информацию в учебной книге (текстовую, изобразительную)</w:t>
            </w:r>
            <w:proofErr w:type="gramStart"/>
            <w:r w:rsidRPr="00DF7B35"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 w:rsidRPr="00DF7B35">
              <w:rPr>
                <w:rFonts w:ascii="Times New Roman" w:hAnsi="Times New Roman" w:cs="Times New Roman"/>
                <w:sz w:val="20"/>
              </w:rPr>
              <w:t xml:space="preserve"> сравнивать схемы предложений, соотносить схему и предложение</w:t>
            </w:r>
            <w:r w:rsidRPr="00DF7B35">
              <w:rPr>
                <w:rFonts w:ascii="Calibri" w:hAnsi="Calibri" w:cs="Times New Roman"/>
              </w:rPr>
              <w:t>.</w:t>
            </w:r>
          </w:p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Составлять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рассказ на основе начальных </w:t>
            </w: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предложений, рисунков, опорных слов.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Составлять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 на основе начальных предложений, рисунков, опорных слов.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Pr="00DF7B35">
              <w:rPr>
                <w:rFonts w:ascii="Times New Roman" w:hAnsi="Times New Roman" w:cs="Times New Roman"/>
                <w:bCs/>
                <w:sz w:val="20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Составлять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текст  на основе начальных предложений, рисунков, опорных слов.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DF7B35">
              <w:rPr>
                <w:rFonts w:ascii="Times New Roman" w:hAnsi="Times New Roman" w:cs="Times New Roman"/>
                <w:iCs/>
                <w:color w:val="000000"/>
                <w:sz w:val="20"/>
              </w:rPr>
              <w:t>Составлять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20"/>
              </w:rPr>
              <w:t>рассказ на основе начальных предложений, рисунков, опорных слов.</w:t>
            </w: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(39)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картинкой «Продукты питания».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Называние предметов,    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соотнесение их </w:t>
            </w:r>
            <w:proofErr w:type="gramStart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картинками и   табличками.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  по группам и называть обобщающим словом.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(40) 5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(41)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«Продукты питания».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(42)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Урок-игра «Угадай что это».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(43) 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(44)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«Посуда».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Называние предметов,    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соотнесение их </w:t>
            </w:r>
            <w:proofErr w:type="gramStart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картинками и   табличками.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(45)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«Посуда».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(46) 11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(47)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«В столовой».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словосочетаний с предлогами </w:t>
            </w:r>
            <w:proofErr w:type="gramStart"/>
            <w:r w:rsidRPr="00DF7B35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proofErr w:type="gramEnd"/>
            <w:r w:rsidRPr="00DF7B35">
              <w:rPr>
                <w:rFonts w:ascii="Times New Roman" w:hAnsi="Times New Roman" w:cs="Times New Roman"/>
                <w:b/>
                <w:sz w:val="18"/>
                <w:szCs w:val="18"/>
              </w:rPr>
              <w:t>, в.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(48)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Обобщение по теме «Посуда».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(49)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«Спальня».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Уточнение вопросов кто? что? Называние и показ отдельных предметов, соотнесение с табличкой и картинкой. Слова, обозначающие мебель.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предметы, соотносить предмет, табличку и картинку.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(51)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«Спальня».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«В ванной комнате».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(53)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предложений по сюжетной картинке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 ванной комнате».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Урок отработки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(54)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«Наступила зима».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(55)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«Наступила зима».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(56)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«Зимние забавы».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(57)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экскурсии «Зимой на улице».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(58)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«Зимние забавы».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(59)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выходного дня.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Урок отработки умений и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(60)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«Ёлочные украшения».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(61)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теме «Ёлочные украшения».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(62)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«Новый год».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(63)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«Новый год».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567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(64)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картинке «Что ты будешь делать на каникулах?»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0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2184"/>
        <w:gridCol w:w="881"/>
        <w:gridCol w:w="834"/>
        <w:gridCol w:w="779"/>
        <w:gridCol w:w="1418"/>
        <w:gridCol w:w="1417"/>
        <w:gridCol w:w="1276"/>
        <w:gridCol w:w="1701"/>
        <w:gridCol w:w="1701"/>
        <w:gridCol w:w="1682"/>
        <w:gridCol w:w="1437"/>
      </w:tblGrid>
      <w:tr w:rsidR="00DF7B35" w:rsidRPr="00DF7B35" w:rsidTr="00B46507">
        <w:trPr>
          <w:trHeight w:val="409"/>
        </w:trPr>
        <w:tc>
          <w:tcPr>
            <w:tcW w:w="700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93" w:type="dxa"/>
            <w:gridSpan w:val="2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15" w:type="dxa"/>
            <w:gridSpan w:val="2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1417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 учащихся</w:t>
            </w:r>
          </w:p>
        </w:tc>
        <w:tc>
          <w:tcPr>
            <w:tcW w:w="1276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результат</w:t>
            </w:r>
          </w:p>
        </w:tc>
        <w:tc>
          <w:tcPr>
            <w:tcW w:w="6521" w:type="dxa"/>
            <w:gridSpan w:val="4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DF7B35" w:rsidRPr="00DF7B35" w:rsidTr="00B46507">
        <w:tc>
          <w:tcPr>
            <w:tcW w:w="700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34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779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682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кативные</w:t>
            </w:r>
            <w:proofErr w:type="spellEnd"/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тельные</w:t>
            </w:r>
          </w:p>
        </w:tc>
      </w:tr>
      <w:tr w:rsidR="00DF7B35" w:rsidRPr="00DF7B35" w:rsidTr="00B46507">
        <w:tc>
          <w:tcPr>
            <w:tcW w:w="16019" w:type="dxa"/>
            <w:gridSpan w:val="13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III четверть (36 часов)</w:t>
            </w: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F7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F7B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интересных событий «Елка».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учащихся сообщать об интересных событиях, собственной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жизни.</w:t>
            </w:r>
          </w:p>
        </w:tc>
        <w:tc>
          <w:tcPr>
            <w:tcW w:w="1701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 xml:space="preserve">Ценить и принимать следующие базовые ценности: «добро», </w:t>
            </w: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>«терпение», «родина», «природа», «семья». Уважение к своей семье, к своим родственникам, любовь к родителям. Освоить роли ученика; формирование интереса (мотивации) к учению. Оценивать жизненные ситуаций и поступки героев художественных текстов с точки зрения общечеловеческих норм</w:t>
            </w:r>
            <w:proofErr w:type="gramStart"/>
            <w:r w:rsidRPr="00DF7B35">
              <w:rPr>
                <w:rFonts w:ascii="Times New Roman" w:hAnsi="Times New Roman" w:cs="Times New Roman"/>
                <w:sz w:val="20"/>
              </w:rPr>
              <w:t>.</w:t>
            </w:r>
            <w:r w:rsidRPr="00DF7B35">
              <w:rPr>
                <w:rFonts w:ascii="Times New Roman" w:hAnsi="Times New Roman" w:cs="Times New Roman"/>
                <w:sz w:val="18"/>
              </w:rPr>
              <w:t>.</w:t>
            </w:r>
            <w:proofErr w:type="gramEnd"/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ринимать и сохранять учебную ситуацию.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риентация на понимание причин успеха в учебной ситуации.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ормировать внутреннюю позицию школьника, умение 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ориентироваться в нравственном содержании и смысле поступков как собственных, так и окружающих людей.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людей.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ормировать внутреннюю позицию школьника, умение ориентироваться в нравственном содержании и смысле поступков как собственных, так и окружающих людей.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Уметь чувствовать красоту и выразительность 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речи, стремиться к совершенствованию речи.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устойчивой учебно-познавательной мотивации учения, интереса </w:t>
            </w:r>
            <w:proofErr w:type="gramStart"/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изучению курса развития речи.</w:t>
            </w:r>
          </w:p>
        </w:tc>
        <w:tc>
          <w:tcPr>
            <w:tcW w:w="1701" w:type="dxa"/>
            <w:vMerge w:val="restart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 xml:space="preserve">Организовывать свое рабочее место под руководством учителя. Определять цель </w:t>
            </w: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>выполнения заданий на уроке, во внеурочной деятельности, в жизненных ситуациях под руководством учителя.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Обобщать, выделять существенные 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Участвовать в диалоге на уроке и в жизненных ситуациях. Отвечать на вопросы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учителя, товарищей по классу. Соблюдать простейшие нормы речевого этикета: здороваться, прощаться, благодарить. Слушать и понимать речь других. Участвовать в паре.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коллективном обсуждении учебной проблемы.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Участвовать в коллективном обсуждении учебной проблемы</w:t>
            </w:r>
          </w:p>
        </w:tc>
        <w:tc>
          <w:tcPr>
            <w:tcW w:w="1437" w:type="dxa"/>
            <w:vMerge w:val="restart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 xml:space="preserve">Ориентироваться в учебнике: определять умения, которые </w:t>
            </w: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>будут сформированы на основе изучения данного раздела.  Отвечать на простые вопросы учителя, находить нужную информацию в учебнике.  Сравнивать предметы, объекты: находить общее и различие.  Группировать предметы, объекты на основе существенных признаков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Моделировать различные языковые единицы (слово, предложение).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троить речевое высказывание в устной форме.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Моделировать различные языковые единицы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(слово, предложение).</w:t>
            </w:r>
          </w:p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Составлять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рассказ на основе начальных предложений, рисунков, опорных слов.</w:t>
            </w: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(67)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 xml:space="preserve">Зимние каникулы. Вопросы о деятельности одноклассников. 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Называние предметов, соотнесение его с картинкой, табличкой.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(69)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«Птицы».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Называние предметов, соотнесение его с картинкой, табличкой.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узнавать предмет по устному и письменному описанию; употреблять слова, обозначающие детенышей животных.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(70)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(71)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«Птицы».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Называние предметов, соотнесение его с картинкой, табличкой.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(72)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</w:t>
            </w: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Домашние животные».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Называние предметов, соотнесение его с картинкой, табличкой.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животных, соотносить картинку с табличкой; называть обобщающее слово.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(73)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(74)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предложений по сюжетной картинке «Домашние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животные».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Урок отработки умений и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учащихся узнавать предмет по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устному и письменному описанию; употреблять слова, обозначающие детенышей животных.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(75)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Обобщение по теме «Кто, где живет».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Детеныши домашних животных.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животных, соотносить картинку с табличкой; называть обобщающее слово.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(76)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«Дикие животные».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(77)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(78) 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картинке «Дикие животные».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Составление в описательно-повествовательной речи слов, отвечающие на  вопросы Кто?</w:t>
            </w:r>
            <w:proofErr w:type="gramEnd"/>
            <w:r w:rsidRPr="00DF7B35">
              <w:rPr>
                <w:rFonts w:ascii="Times New Roman" w:hAnsi="Times New Roman" w:cs="Times New Roman"/>
                <w:sz w:val="20"/>
                <w:szCs w:val="24"/>
              </w:rPr>
              <w:t xml:space="preserve"> Что делает? </w:t>
            </w:r>
            <w:proofErr w:type="gramStart"/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Где?).</w:t>
            </w:r>
            <w:proofErr w:type="gramEnd"/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Умение называть животных, соотносить картинку с табличкой; называть обобщающее слово.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(79)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Обобщение по теме «Кто, где живет».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Детеныши диких животных.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(80)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Называние картинок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4"/>
              </w:rPr>
              <w:t>Кто? Что?</w:t>
            </w: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F7B3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Группировка картинок по вопросам.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 xml:space="preserve">Практическое овладение </w:t>
            </w:r>
            <w:r w:rsidRPr="00DF7B3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понятиями одушевленности и неодушевленности.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(81)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(82) 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Работа с деформированным текстом «Животные».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Вопросы: кто? что? Пропуск слов.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узнавать предмет по устному и письменному описанию; употреблять слова, обозначающие детенышей животных.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(83)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«Рыбы».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(84)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деформированным текстом «Рыбы».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Вопросы: кто? что? Пропуск слов.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Соотносить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(85)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текстом «Зимой в лесу».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Игра «Поймай слово».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узнавать предмет по устному и письменному описанию.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(86)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по сюжетной картинке «Каток во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дворе».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(87)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«Каток во дворе».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узнавать предмет по устному и письменному описанию.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(88)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(89) 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Составление предложений по одной картине на тему  «8 марта».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(90)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(91) 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выходного дня.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Соотнесение слов  отвечающих на вопросы: Кто? Что делает? с картинками.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rPr>
          <w:trHeight w:val="1166"/>
        </w:trPr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(92)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(93)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«Семья».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Соотнесение слов  отвечающих на вопросы: Кто? Что делает? с картинками.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(94)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по теме «Семья».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Соотнесение слов  отвечающих на вопросы: Кто? Что делает? с картинками.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(95)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(96)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серии картинок «Хороший поступок».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узнавать предмет по устному и письменному описанию.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(97)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деформированным текстом «Хороший поступок».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(99)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Описание природы по теме «Весна».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узнавать предмет по устному и письменному описанию.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7B35" w:rsidRPr="00DF7B35" w:rsidTr="00B46507">
        <w:trPr>
          <w:trHeight w:val="250"/>
        </w:trPr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Закрепление понятий по темам: животные, птицы, рыбы, семья.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tbl>
      <w:tblPr>
        <w:tblStyle w:val="10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2184"/>
        <w:gridCol w:w="881"/>
        <w:gridCol w:w="834"/>
        <w:gridCol w:w="779"/>
        <w:gridCol w:w="1418"/>
        <w:gridCol w:w="1417"/>
        <w:gridCol w:w="1276"/>
        <w:gridCol w:w="1701"/>
        <w:gridCol w:w="1701"/>
        <w:gridCol w:w="1682"/>
        <w:gridCol w:w="1437"/>
      </w:tblGrid>
      <w:tr w:rsidR="00DF7B35" w:rsidRPr="00DF7B35" w:rsidTr="00B46507">
        <w:trPr>
          <w:trHeight w:val="409"/>
        </w:trPr>
        <w:tc>
          <w:tcPr>
            <w:tcW w:w="700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93" w:type="dxa"/>
            <w:gridSpan w:val="2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715" w:type="dxa"/>
            <w:gridSpan w:val="2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9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1417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учебной деятельности учащихся</w:t>
            </w:r>
          </w:p>
        </w:tc>
        <w:tc>
          <w:tcPr>
            <w:tcW w:w="1276" w:type="dxa"/>
            <w:vMerge w:val="restart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Предметный результат</w:t>
            </w:r>
          </w:p>
        </w:tc>
        <w:tc>
          <w:tcPr>
            <w:tcW w:w="6521" w:type="dxa"/>
            <w:gridSpan w:val="4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учебные действия</w:t>
            </w:r>
          </w:p>
        </w:tc>
      </w:tr>
      <w:tr w:rsidR="00DF7B35" w:rsidRPr="00DF7B35" w:rsidTr="00B46507">
        <w:tc>
          <w:tcPr>
            <w:tcW w:w="700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34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779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701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682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Коммуни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кативные</w:t>
            </w:r>
            <w:proofErr w:type="spellEnd"/>
          </w:p>
        </w:tc>
        <w:tc>
          <w:tcPr>
            <w:tcW w:w="1437" w:type="dxa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Познава</w:t>
            </w:r>
            <w:proofErr w:type="spellEnd"/>
          </w:p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sz w:val="20"/>
                <w:szCs w:val="20"/>
              </w:rPr>
              <w:t>тельные</w:t>
            </w:r>
          </w:p>
        </w:tc>
      </w:tr>
      <w:tr w:rsidR="00DF7B35" w:rsidRPr="00DF7B35" w:rsidTr="00B46507">
        <w:tc>
          <w:tcPr>
            <w:tcW w:w="16019" w:type="dxa"/>
            <w:gridSpan w:val="13"/>
          </w:tcPr>
          <w:p w:rsidR="00DF7B35" w:rsidRPr="00DF7B35" w:rsidRDefault="00DF7B35" w:rsidP="00DF7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IV четверть (32 часа)</w:t>
            </w: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(97)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весенних каникул.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картинок, видов деятельности.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узнавать предмет по устному и письменному описанию.</w:t>
            </w:r>
          </w:p>
        </w:tc>
        <w:tc>
          <w:tcPr>
            <w:tcW w:w="1701" w:type="dxa"/>
            <w:vMerge w:val="restart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t>Ценить и принимать следующие базовые ценности: «добро», «терпение», «родина», «природа», «семья».  Уважение к своей семье, к своим родственникам, любовь к родителям. Освоить роли ученика; формирование интереса (мотивации) к учению. Оценивать жизненные ситуаций и поступки героев художественных текстов с точки зрения общечеловеческих норм.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ормировать внутреннюю позицию школьника, умение ориентироваться в нравственном содержании и 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смысле поступков как собственных, так и окружающих людей.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18"/>
              </w:rPr>
              <w:t>ормировать внутреннюю позицию школьника, умение ориентироваться в нравственном содержании и смысле поступков как собственных, так и окружающих людей.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>Организовывать свое рабочее место под руководством учителя.  Определять цель выполнения заданий на уроке, во внеурочной деятельности, в жизненных ситуациях под руководством учителя. 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20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18"/>
                <w:szCs w:val="20"/>
              </w:rPr>
              <w:t>ценивать 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DF7B35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bCs/>
                <w:sz w:val="20"/>
                <w:szCs w:val="20"/>
              </w:rPr>
              <w:t>Обобщать, выделять существенные признаки.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F7B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ценивать </w:t>
            </w:r>
            <w:r w:rsidRPr="00DF7B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правильность выполнения действия.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>Участвовать в диалоге на уроке и в жизненных ситуациях.  Отвечать на вопросы учителя, товарищей по классу. Соблюдать простейшие нормы речевого этикета: здороваться, прощаться, благодарить. Слушать и понимать речь других. Участвовать в паре.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</w:rPr>
              <w:t>Участвовать в коллективном обсуждении учебной проблемы.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t>Участвовать в коллективном обсуждении учебной проблемы.</w:t>
            </w:r>
          </w:p>
        </w:tc>
        <w:tc>
          <w:tcPr>
            <w:tcW w:w="1437" w:type="dxa"/>
            <w:vMerge w:val="restart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t>Ориентироваться в учебнике: определять умения, которые будут сформированы на основе изучения данного раздела. Отвечать на простые вопросы учителя, находить нужную информацию в учебнике.  Сравнивать предметы, объекты: находить общее и различие.  Группировать предметы, объекты на основе существенных признаков.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t>Моделировать различные языковые единицы (слово, предложение)</w:t>
            </w:r>
            <w:r w:rsidRPr="00DF7B35">
              <w:rPr>
                <w:rFonts w:ascii="Times New Roman" w:hAnsi="Times New Roman" w:cs="Times New Roman"/>
                <w:sz w:val="20"/>
              </w:rPr>
              <w:lastRenderedPageBreak/>
              <w:t>.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F7B35">
              <w:rPr>
                <w:rFonts w:ascii="Times New Roman" w:hAnsi="Times New Roman" w:cs="Times New Roman"/>
                <w:sz w:val="20"/>
              </w:rPr>
              <w:t>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(99)</w:t>
            </w:r>
          </w:p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4"/>
              </w:rPr>
              <w:t>Работа по одной картине «Занятия детей весной».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(100) 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серии картинок «Почему растаял снеговик?»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Признаки весны, времена года, погода.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картинками, текстом.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(102) 7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(103)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экскурсии «Весна».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(104)9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(105)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деформированным текстом «Утром».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Вопросы: кто? что? Что делает?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 «Мой домашний адрес».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Называние домашнего адреса, составление предложений.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(107)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текстом «Коля идет домой».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детей, поступки.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Формировать умение </w:t>
            </w:r>
            <w:r w:rsidRPr="00DF7B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учащихся узнавать предмет по устному и письменному описанию.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(110)</w:t>
            </w:r>
          </w:p>
        </w:tc>
        <w:tc>
          <w:tcPr>
            <w:tcW w:w="2184" w:type="dxa"/>
          </w:tcPr>
          <w:p w:rsidR="00DF7B35" w:rsidRPr="00DF7B35" w:rsidRDefault="00DF7B35" w:rsidP="00DF7B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деформированным текстом «Вечером дома».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Вопросы: </w:t>
            </w:r>
            <w:proofErr w:type="gramStart"/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? Какой? какие?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(111)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(112)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картин «Весной в огороде».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Инструменты, земля, погода.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(113)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(114)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картинками «Весенние цветы».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Вопросы: что это? где? когда?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узнавать предмет по устному и письменному описанию.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(115)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(116)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«Прятки».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Игры, игрушки в домашних условиях.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(117)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(118)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Животные весной.  Сравнение.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Животные, поведение животных </w:t>
            </w: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весной.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(119)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(120)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предложений «Растения весной». 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Растения весной, описание растений.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(121)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(122)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сюжетной картинке «День рождения».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Праздники, возраст, чаепитие.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(123)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картинке «В парке».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Вопросы: </w:t>
            </w:r>
            <w:proofErr w:type="gramStart"/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какое</w:t>
            </w:r>
            <w:proofErr w:type="gramEnd"/>
            <w:r w:rsidRPr="00DF7B35">
              <w:rPr>
                <w:rFonts w:ascii="Times New Roman" w:hAnsi="Times New Roman" w:cs="Times New Roman"/>
                <w:sz w:val="20"/>
                <w:szCs w:val="20"/>
              </w:rPr>
              <w:t xml:space="preserve">? какая? 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картинками, текстом.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(124)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деформированным текстом «В саду».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(125)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с деформированным текстом «В саду».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Урок отработки умений и рефлексии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предложений, называние фруктов, ягод.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Соотносить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иллюстрацию и содержание.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eastAsia="Arial Unicode MS" w:hAnsi="Times New Roman" w:cs="Times New Roman"/>
                <w:b/>
                <w:bCs/>
                <w:sz w:val="18"/>
                <w:szCs w:val="20"/>
              </w:rPr>
              <w:t>Работать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t xml:space="preserve"> в группе, распределять задания в группе, договари</w:t>
            </w:r>
            <w:r w:rsidRPr="00DF7B35">
              <w:rPr>
                <w:rFonts w:ascii="Times New Roman" w:hAnsi="Times New Roman" w:cs="Times New Roman"/>
                <w:sz w:val="18"/>
                <w:szCs w:val="20"/>
              </w:rPr>
              <w:softHyphen/>
              <w:t>ваться друг с другом.</w:t>
            </w: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18"/>
                <w:szCs w:val="18"/>
              </w:rPr>
              <w:t>Формировать умение учащихся узнавать предмет по устному и письменному описанию.</w:t>
            </w: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B35" w:rsidRPr="00DF7B35" w:rsidTr="00B46507">
        <w:tc>
          <w:tcPr>
            <w:tcW w:w="709" w:type="dxa"/>
            <w:gridSpan w:val="2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(126)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(127)</w:t>
            </w:r>
          </w:p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Работа по картинке «Здравствуй, лето!»</w:t>
            </w:r>
          </w:p>
        </w:tc>
        <w:tc>
          <w:tcPr>
            <w:tcW w:w="881" w:type="dxa"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ОНЗ</w:t>
            </w:r>
          </w:p>
        </w:tc>
        <w:tc>
          <w:tcPr>
            <w:tcW w:w="1418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B35">
              <w:rPr>
                <w:rFonts w:ascii="Times New Roman" w:hAnsi="Times New Roman" w:cs="Times New Roman"/>
                <w:sz w:val="20"/>
                <w:szCs w:val="20"/>
              </w:rPr>
              <w:t>Описание видов деятельности, составление предложений.</w:t>
            </w:r>
          </w:p>
        </w:tc>
        <w:tc>
          <w:tcPr>
            <w:tcW w:w="1417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DF7B35" w:rsidRPr="00DF7B35" w:rsidRDefault="00DF7B35" w:rsidP="00DF7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DF7B35" w:rsidRPr="00DF7B35" w:rsidRDefault="00DF7B35" w:rsidP="00DF7B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rPr>
          <w:rFonts w:ascii="Calibri" w:eastAsia="Times New Roman" w:hAnsi="Calibri" w:cs="Times New Roman"/>
          <w:lang w:eastAsia="ru-RU"/>
        </w:rPr>
      </w:pP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b/>
          <w:i/>
          <w:sz w:val="32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32"/>
          <w:lang w:eastAsia="ru-RU"/>
        </w:rPr>
        <w:lastRenderedPageBreak/>
        <w:t>8.</w:t>
      </w:r>
      <w:r w:rsidRPr="00DF7B35">
        <w:rPr>
          <w:rFonts w:ascii="Times New Roman" w:eastAsia="Times New Roman" w:hAnsi="Times New Roman" w:cs="Times New Roman"/>
          <w:b/>
          <w:i/>
          <w:sz w:val="28"/>
          <w:u w:val="single"/>
          <w:lang w:eastAsia="ru-RU"/>
        </w:rPr>
        <w:t>Описание учебно-методического и материально-технического обеспечения образовательного процесса</w:t>
      </w: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пособия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2"/>
        <w:gridCol w:w="2957"/>
        <w:gridCol w:w="2957"/>
        <w:gridCol w:w="2957"/>
        <w:gridCol w:w="2314"/>
      </w:tblGrid>
      <w:tr w:rsidR="00DF7B35" w:rsidRPr="00DF7B35" w:rsidTr="00B46507">
        <w:tc>
          <w:tcPr>
            <w:tcW w:w="2282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957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957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Авторы </w:t>
            </w:r>
          </w:p>
        </w:tc>
        <w:tc>
          <w:tcPr>
            <w:tcW w:w="2957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314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электронного приложения</w:t>
            </w:r>
          </w:p>
        </w:tc>
      </w:tr>
      <w:tr w:rsidR="00DF7B35" w:rsidRPr="00DF7B35" w:rsidTr="00B46507">
        <w:tc>
          <w:tcPr>
            <w:tcW w:w="13467" w:type="dxa"/>
            <w:gridSpan w:val="5"/>
          </w:tcPr>
          <w:p w:rsidR="00DF7B35" w:rsidRPr="00DF7B35" w:rsidRDefault="00DF7B35" w:rsidP="00DF7B35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</w:tr>
      <w:tr w:rsidR="00DF7B35" w:rsidRPr="00DF7B35" w:rsidTr="00B46507">
        <w:tc>
          <w:tcPr>
            <w:tcW w:w="2282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Развитие речи</w:t>
            </w:r>
          </w:p>
        </w:tc>
        <w:tc>
          <w:tcPr>
            <w:tcW w:w="2957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Зыкова, Е.П. Кузьмичёва.</w:t>
            </w:r>
          </w:p>
        </w:tc>
        <w:tc>
          <w:tcPr>
            <w:tcW w:w="2957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DF7B35" w:rsidRPr="00DF7B35" w:rsidTr="00B46507">
        <w:tc>
          <w:tcPr>
            <w:tcW w:w="13467" w:type="dxa"/>
            <w:gridSpan w:val="5"/>
          </w:tcPr>
          <w:p w:rsidR="00DF7B35" w:rsidRPr="00DF7B35" w:rsidRDefault="00DF7B35" w:rsidP="00DF7B35">
            <w:pPr>
              <w:numPr>
                <w:ilvl w:val="0"/>
                <w:numId w:val="16"/>
              </w:num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пособия</w:t>
            </w:r>
          </w:p>
        </w:tc>
      </w:tr>
      <w:tr w:rsidR="00DF7B35" w:rsidRPr="00DF7B35" w:rsidTr="00B46507">
        <w:tc>
          <w:tcPr>
            <w:tcW w:w="2282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 для учителя.</w:t>
            </w: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 уроков.</w:t>
            </w:r>
          </w:p>
        </w:tc>
        <w:tc>
          <w:tcPr>
            <w:tcW w:w="2957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Зыкова.</w:t>
            </w:r>
          </w:p>
        </w:tc>
        <w:tc>
          <w:tcPr>
            <w:tcW w:w="2957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4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Дидактическое и методическое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F7B35" w:rsidRPr="00DF7B35" w:rsidTr="00B46507">
        <w:tc>
          <w:tcPr>
            <w:tcW w:w="7393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Дидактическое обеспечение </w:t>
            </w:r>
          </w:p>
        </w:tc>
        <w:tc>
          <w:tcPr>
            <w:tcW w:w="7393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Методическое обеспечение </w:t>
            </w:r>
          </w:p>
        </w:tc>
      </w:tr>
      <w:tr w:rsidR="00DF7B35" w:rsidRPr="00DF7B35" w:rsidTr="00B46507">
        <w:tc>
          <w:tcPr>
            <w:tcW w:w="7393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Наглядные пособия, таблички, карточки, разрезная азбука, картинки</w:t>
            </w:r>
          </w:p>
        </w:tc>
        <w:tc>
          <w:tcPr>
            <w:tcW w:w="7393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Рабочие программы, технологические карты уроков</w:t>
            </w:r>
          </w:p>
        </w:tc>
      </w:tr>
    </w:tbl>
    <w:p w:rsidR="00DF7B35" w:rsidRPr="00DF7B35" w:rsidRDefault="00DF7B35" w:rsidP="00DF7B35">
      <w:pPr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Материально-техническое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F7B35" w:rsidRPr="00DF7B35" w:rsidTr="00B46507">
        <w:tc>
          <w:tcPr>
            <w:tcW w:w="4928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4929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929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</w:t>
            </w:r>
          </w:p>
        </w:tc>
      </w:tr>
      <w:tr w:rsidR="00DF7B35" w:rsidRPr="00DF7B35" w:rsidTr="00B46507">
        <w:tc>
          <w:tcPr>
            <w:tcW w:w="4928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Настенная доска с набором приспособлений для крепления картинок</w:t>
            </w: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Ноутбук</w:t>
            </w: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ФМ системы (</w:t>
            </w: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Roger</w:t>
            </w: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MyLink</w:t>
            </w:r>
            <w:proofErr w:type="spellEnd"/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DF7B35" w:rsidRPr="00DF7B35" w:rsidRDefault="00DF7B35" w:rsidP="00DF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</w:t>
            </w:r>
          </w:p>
          <w:p w:rsidR="00DF7B35" w:rsidRPr="00DF7B35" w:rsidRDefault="00DF7B35" w:rsidP="00DF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B35" w:rsidRPr="00DF7B35" w:rsidRDefault="00DF7B35" w:rsidP="00DF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Интерактивная доска</w:t>
            </w:r>
          </w:p>
          <w:p w:rsidR="00DF7B35" w:rsidRPr="00DF7B35" w:rsidRDefault="00DF7B35" w:rsidP="00DF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B35" w:rsidRPr="00DF7B35" w:rsidRDefault="00DF7B35" w:rsidP="00DF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 учительский с тумбой</w:t>
            </w:r>
          </w:p>
          <w:p w:rsidR="00DF7B35" w:rsidRPr="00DF7B35" w:rsidRDefault="00DF7B35" w:rsidP="00DF7B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Ученические парты  1-местные с комплектом стульев</w:t>
            </w: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лаборатория для начальной школы (для учащегося)</w:t>
            </w:r>
          </w:p>
        </w:tc>
        <w:tc>
          <w:tcPr>
            <w:tcW w:w="4929" w:type="dxa"/>
          </w:tcPr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F7B35" w:rsidRPr="00DF7B35" w:rsidRDefault="00DF7B35" w:rsidP="00DF7B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B35" w:rsidRPr="00DF7B35" w:rsidRDefault="00DF7B35" w:rsidP="00DF7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B35" w:rsidRPr="00DF7B35" w:rsidRDefault="00DF7B35" w:rsidP="00DF7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B35" w:rsidRPr="00DF7B35" w:rsidRDefault="00DF7B35" w:rsidP="00DF7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F7B35" w:rsidRPr="00DF7B35" w:rsidRDefault="00DF7B35" w:rsidP="00DF7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B35" w:rsidRPr="00DF7B35" w:rsidRDefault="00DF7B35" w:rsidP="00DF7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F7B35" w:rsidRPr="00DF7B35" w:rsidRDefault="00DF7B35" w:rsidP="00DF7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B35" w:rsidRPr="00DF7B35" w:rsidRDefault="00DF7B35" w:rsidP="00DF7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B35" w:rsidRPr="00DF7B35" w:rsidRDefault="00DF7B35" w:rsidP="00DF7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9" w:type="dxa"/>
          </w:tcPr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интерактивных досок обеспечат возможность активного применения образовательных информационно-коммуникационных технологий; эффективной самостоятельной работы обучающихся с ОВЗ.</w:t>
            </w: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 являются одним из обязательных условий оснащения образовательного процесса по ФГОС для глухих, слабослышащих и позднооглохших. Беспроводные технологии предназначены для максимальной интеграции детей с нарушением слуха, а также создания комфортных условий для </w:t>
            </w:r>
            <w:proofErr w:type="spellStart"/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-зрительного и слухового восприятия устной речи глухим ребенком . </w:t>
            </w: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-системы позволяют повысить эффективность восприятия звучащей речи и неречевых звучаний, локализовать звук в пространстве, в том числе быстро находить говорящего.</w:t>
            </w:r>
          </w:p>
          <w:p w:rsidR="00DF7B35" w:rsidRPr="00DF7B35" w:rsidRDefault="00DF7B35" w:rsidP="00DF7B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Тенденция внедрения и применения современных технологических новшеств, средств информационно-коммуникационных технологий в образовании, требует представления и обработки информации в цифровом формате. Использование цифровой лаборатории в образовательном процессе </w:t>
            </w: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позволяет выстроить систему обучения лиц с ОВЗ, при котором достигается максимальное количество </w:t>
            </w:r>
            <w:proofErr w:type="spellStart"/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7B35" w:rsidRPr="00DF7B35" w:rsidRDefault="00DF7B35" w:rsidP="00DF7B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программным обеспечением по-новому строит сам процесс проведения эксперимента. Построение занятия проходит на основе технологии проблемного обучения, что соответствует требованиям  ФГОС.</w:t>
            </w:r>
          </w:p>
        </w:tc>
      </w:tr>
    </w:tbl>
    <w:p w:rsidR="00DF7B35" w:rsidRPr="00DF7B35" w:rsidRDefault="00DF7B35" w:rsidP="00DF7B35">
      <w:pPr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9. Планируемые результаты изучения учебного предмета «Развитие речи»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в повседневной жизни нормы речевого этикета и правила устного общения (умение слышать, точно реагировать на реплики, поддерживать разговор);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выражать собственное мнение, аргументировать его с учётом ситуации общения;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озаглавливать текст;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план текста;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сочинять письма, поздравительные открытки, записки и другие небольшие тексты для конкретных ситуаций общения.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создавать тексты по предложенному заголовку;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и корректировать тексты с нарушенным порядком предложений, находить в тексте смысловые пропуски;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корректировать тексты, в которых допущены нарушения культуры речи;</w:t>
      </w:r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 значением, задачами, условиями общения (для самостоятельно создаваемых текстов);</w:t>
      </w:r>
      <w:proofErr w:type="gramEnd"/>
    </w:p>
    <w:p w:rsidR="00DF7B35" w:rsidRPr="00DF7B35" w:rsidRDefault="00DF7B35" w:rsidP="00DF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соблюдать нормы речевого взаимодействия при интерактивном общении (</w:t>
      </w:r>
      <w:proofErr w:type="spell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сообщения, электронная почта, Интернет и другие </w:t>
      </w:r>
      <w:proofErr w:type="gramStart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proofErr w:type="gramEnd"/>
      <w:r w:rsidRPr="00DF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способы связи).</w:t>
      </w:r>
    </w:p>
    <w:p w:rsidR="00DF7B35" w:rsidRPr="00DF7B35" w:rsidRDefault="00DF7B35" w:rsidP="00DF7B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F7B35" w:rsidRPr="00DF7B35" w:rsidRDefault="00DF7B35" w:rsidP="00DF7B35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F7B35" w:rsidRPr="00DF7B35" w:rsidRDefault="00DF7B35" w:rsidP="00DF7B35">
      <w:pP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DF7B35" w:rsidRPr="00DF7B35" w:rsidRDefault="00DF7B35" w:rsidP="00DF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F7B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Критерии оценки</w:t>
      </w:r>
    </w:p>
    <w:p w:rsidR="00DF7B35" w:rsidRPr="00DF7B35" w:rsidRDefault="00DF7B35" w:rsidP="00DF7B35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ru-RU"/>
        </w:rPr>
      </w:pP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2209"/>
        <w:gridCol w:w="7143"/>
      </w:tblGrid>
      <w:tr w:rsidR="00DF7B35" w:rsidRPr="00DF7B35" w:rsidTr="00B46507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da8f4ba688ffe058224ac6d436056e3bb4e90e4f"/>
            <w:bookmarkStart w:id="1" w:name="0"/>
            <w:bookmarkEnd w:id="0"/>
            <w:bookmarkEnd w:id="1"/>
            <w:r w:rsidRPr="00DF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 освоения учебного материала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ребенка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</w:tr>
      <w:tr w:rsidR="00DF7B35" w:rsidRPr="00DF7B35" w:rsidTr="00B46507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Оптимальный уровень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сам»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Учащийся правильно без ошибок выполняет письменные работы, допуская исправления и не больше 2 ошибок. Старается делать задания самостоятельно, используя только организующую помощь учителя.</w:t>
            </w:r>
          </w:p>
          <w:p w:rsidR="00DF7B35" w:rsidRPr="00DF7B35" w:rsidRDefault="00DF7B35" w:rsidP="00DF7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На уроках, при устных ответах, занимает  активную позицию, находит пути решения поставленной задачи или старается найти по наводящим вопросам учителя.</w:t>
            </w:r>
          </w:p>
        </w:tc>
      </w:tr>
      <w:tr w:rsidR="00DF7B35" w:rsidRPr="00DF7B35" w:rsidTr="00B46507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Допустимый уровень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«Помогите, и я сделаю»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При выполнении письменных работ  учащийся допускает не больше 6 ошибок (половина заданий). С направляющей, развёрнутой помощью  может  выполнить задания.</w:t>
            </w:r>
          </w:p>
          <w:p w:rsidR="00DF7B35" w:rsidRPr="00DF7B35" w:rsidRDefault="00DF7B35" w:rsidP="00DF7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 уроках мало проявляет  активность, не самостоятелен, ждёт помощь учителя, отвечает на вопросы простой  односложной фразой, чаще просто повторяя ответ товарища. Умеет воспользоваться необходимой опорной табличкой.</w:t>
            </w:r>
          </w:p>
        </w:tc>
      </w:tr>
      <w:tr w:rsidR="00DF7B35" w:rsidRPr="00DF7B35" w:rsidTr="00B46507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Критический уровень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вместе»</w:t>
            </w:r>
          </w:p>
        </w:tc>
        <w:tc>
          <w:tcPr>
            <w:tcW w:w="5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B35" w:rsidRPr="00DF7B35" w:rsidRDefault="00DF7B35" w:rsidP="00DF7B3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При выполнении письменных работ учащийся больше половины заданий сделал неверно. Задания делаются по типу «я начну, а ты продолжи» с максимально-развёрнутой помощью.</w:t>
            </w:r>
          </w:p>
          <w:p w:rsidR="00DF7B35" w:rsidRPr="00DF7B35" w:rsidRDefault="00DF7B35" w:rsidP="00DF7B35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F7B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 уроках не активен, может только повторить  ответ товарища с помощью учителя. Не может воспользоваться опорной табличкой.</w:t>
            </w:r>
          </w:p>
        </w:tc>
      </w:tr>
    </w:tbl>
    <w:p w:rsidR="00DF7B35" w:rsidRPr="00DF7B35" w:rsidRDefault="00DF7B35" w:rsidP="00DF7B35">
      <w:pPr>
        <w:rPr>
          <w:rFonts w:ascii="Times New Roman" w:eastAsia="Times New Roman" w:hAnsi="Times New Roman" w:cs="Times New Roman"/>
          <w:b/>
          <w:i/>
          <w:sz w:val="32"/>
          <w:u w:val="single"/>
          <w:lang w:eastAsia="ru-RU"/>
        </w:rPr>
      </w:pPr>
    </w:p>
    <w:p w:rsidR="001E781F" w:rsidRDefault="001E781F">
      <w:bookmarkStart w:id="2" w:name="_GoBack"/>
      <w:bookmarkEnd w:id="2"/>
    </w:p>
    <w:sectPr w:rsidR="001E781F" w:rsidSect="00DF7B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-360" w:firstLine="0"/>
      </w:pPr>
    </w:lvl>
  </w:abstractNum>
  <w:abstractNum w:abstractNumId="1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515E26"/>
    <w:multiLevelType w:val="hybridMultilevel"/>
    <w:tmpl w:val="0930B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B3469"/>
    <w:multiLevelType w:val="hybridMultilevel"/>
    <w:tmpl w:val="0B005A2E"/>
    <w:lvl w:ilvl="0" w:tplc="B2944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02AC4"/>
    <w:multiLevelType w:val="hybridMultilevel"/>
    <w:tmpl w:val="D082C4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59F3573"/>
    <w:multiLevelType w:val="hybridMultilevel"/>
    <w:tmpl w:val="819491C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31194509"/>
    <w:multiLevelType w:val="hybridMultilevel"/>
    <w:tmpl w:val="341CA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19312E4"/>
    <w:multiLevelType w:val="hybridMultilevel"/>
    <w:tmpl w:val="C05284FE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>
    <w:nsid w:val="384744A9"/>
    <w:multiLevelType w:val="hybridMultilevel"/>
    <w:tmpl w:val="AC1AC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3B08EE"/>
    <w:multiLevelType w:val="hybridMultilevel"/>
    <w:tmpl w:val="6FF0D1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B401A1"/>
    <w:multiLevelType w:val="hybridMultilevel"/>
    <w:tmpl w:val="2E2CA08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5A9A000E"/>
    <w:multiLevelType w:val="hybridMultilevel"/>
    <w:tmpl w:val="6EFC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04007"/>
    <w:multiLevelType w:val="hybridMultilevel"/>
    <w:tmpl w:val="1DB64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B2248"/>
    <w:multiLevelType w:val="hybridMultilevel"/>
    <w:tmpl w:val="DEACFD7C"/>
    <w:lvl w:ilvl="0" w:tplc="6BDC6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581B9A"/>
    <w:multiLevelType w:val="hybridMultilevel"/>
    <w:tmpl w:val="F7169752"/>
    <w:lvl w:ilvl="0" w:tplc="93C8CF0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9"/>
  </w:num>
  <w:num w:numId="5">
    <w:abstractNumId w:val="15"/>
  </w:num>
  <w:num w:numId="6">
    <w:abstractNumId w:val="10"/>
  </w:num>
  <w:num w:numId="7">
    <w:abstractNumId w:val="6"/>
  </w:num>
  <w:num w:numId="8">
    <w:abstractNumId w:val="11"/>
  </w:num>
  <w:num w:numId="9">
    <w:abstractNumId w:val="12"/>
  </w:num>
  <w:num w:numId="10">
    <w:abstractNumId w:val="14"/>
  </w:num>
  <w:num w:numId="11">
    <w:abstractNumId w:val="13"/>
  </w:num>
  <w:num w:numId="12">
    <w:abstractNumId w:val="3"/>
  </w:num>
  <w:num w:numId="13">
    <w:abstractNumId w:val="5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35"/>
    <w:rsid w:val="0000329B"/>
    <w:rsid w:val="00027174"/>
    <w:rsid w:val="000347CD"/>
    <w:rsid w:val="000358BD"/>
    <w:rsid w:val="00055C3F"/>
    <w:rsid w:val="00070279"/>
    <w:rsid w:val="0008314B"/>
    <w:rsid w:val="00091B97"/>
    <w:rsid w:val="000B5B07"/>
    <w:rsid w:val="000C590D"/>
    <w:rsid w:val="000F38CA"/>
    <w:rsid w:val="000F7CBE"/>
    <w:rsid w:val="00101A63"/>
    <w:rsid w:val="001357B5"/>
    <w:rsid w:val="00135DFF"/>
    <w:rsid w:val="00151897"/>
    <w:rsid w:val="0015306B"/>
    <w:rsid w:val="00160D35"/>
    <w:rsid w:val="00163DAC"/>
    <w:rsid w:val="00165EDD"/>
    <w:rsid w:val="00173DF1"/>
    <w:rsid w:val="00185C9A"/>
    <w:rsid w:val="001A2E83"/>
    <w:rsid w:val="001A7089"/>
    <w:rsid w:val="001B1F0F"/>
    <w:rsid w:val="001B223B"/>
    <w:rsid w:val="001B3417"/>
    <w:rsid w:val="001E2E29"/>
    <w:rsid w:val="001E3FDA"/>
    <w:rsid w:val="001E781F"/>
    <w:rsid w:val="002070A3"/>
    <w:rsid w:val="00214824"/>
    <w:rsid w:val="00217306"/>
    <w:rsid w:val="00227492"/>
    <w:rsid w:val="0024593F"/>
    <w:rsid w:val="0025582B"/>
    <w:rsid w:val="00260381"/>
    <w:rsid w:val="00262141"/>
    <w:rsid w:val="00266826"/>
    <w:rsid w:val="002768C8"/>
    <w:rsid w:val="00294805"/>
    <w:rsid w:val="002978DE"/>
    <w:rsid w:val="002D2433"/>
    <w:rsid w:val="002E1044"/>
    <w:rsid w:val="002E3D92"/>
    <w:rsid w:val="002E5633"/>
    <w:rsid w:val="002E5C98"/>
    <w:rsid w:val="003261C4"/>
    <w:rsid w:val="00355D54"/>
    <w:rsid w:val="00362658"/>
    <w:rsid w:val="00365BFD"/>
    <w:rsid w:val="00372F5D"/>
    <w:rsid w:val="003D3C0C"/>
    <w:rsid w:val="003D48C5"/>
    <w:rsid w:val="003D4B31"/>
    <w:rsid w:val="003D5BD5"/>
    <w:rsid w:val="003F2B08"/>
    <w:rsid w:val="003F6340"/>
    <w:rsid w:val="00402D33"/>
    <w:rsid w:val="004031CD"/>
    <w:rsid w:val="0040531C"/>
    <w:rsid w:val="00420B42"/>
    <w:rsid w:val="00424AE6"/>
    <w:rsid w:val="004271BE"/>
    <w:rsid w:val="00442F4A"/>
    <w:rsid w:val="00453E4D"/>
    <w:rsid w:val="0047784A"/>
    <w:rsid w:val="004B2C62"/>
    <w:rsid w:val="004B3D25"/>
    <w:rsid w:val="004C5160"/>
    <w:rsid w:val="004E070F"/>
    <w:rsid w:val="004E5D93"/>
    <w:rsid w:val="004F4113"/>
    <w:rsid w:val="004F52A5"/>
    <w:rsid w:val="0051664C"/>
    <w:rsid w:val="00522FB2"/>
    <w:rsid w:val="005367EB"/>
    <w:rsid w:val="00537A76"/>
    <w:rsid w:val="00551037"/>
    <w:rsid w:val="00571A6C"/>
    <w:rsid w:val="00587CE0"/>
    <w:rsid w:val="00595F5E"/>
    <w:rsid w:val="005A7E79"/>
    <w:rsid w:val="005C06ED"/>
    <w:rsid w:val="005C58F6"/>
    <w:rsid w:val="005D0250"/>
    <w:rsid w:val="005E7E41"/>
    <w:rsid w:val="0063792A"/>
    <w:rsid w:val="0066420C"/>
    <w:rsid w:val="0068032B"/>
    <w:rsid w:val="006A14C9"/>
    <w:rsid w:val="006B7C47"/>
    <w:rsid w:val="007124E4"/>
    <w:rsid w:val="00716293"/>
    <w:rsid w:val="007201B1"/>
    <w:rsid w:val="00767851"/>
    <w:rsid w:val="007725D9"/>
    <w:rsid w:val="00784FDE"/>
    <w:rsid w:val="007859CC"/>
    <w:rsid w:val="00785C59"/>
    <w:rsid w:val="00790B28"/>
    <w:rsid w:val="007B01EC"/>
    <w:rsid w:val="007B11E5"/>
    <w:rsid w:val="007E0CBD"/>
    <w:rsid w:val="007E3472"/>
    <w:rsid w:val="008212FF"/>
    <w:rsid w:val="008240AC"/>
    <w:rsid w:val="008347D3"/>
    <w:rsid w:val="00845144"/>
    <w:rsid w:val="00853D61"/>
    <w:rsid w:val="00873ED3"/>
    <w:rsid w:val="00887784"/>
    <w:rsid w:val="008A2CC7"/>
    <w:rsid w:val="008B3D44"/>
    <w:rsid w:val="008C4C09"/>
    <w:rsid w:val="008C6888"/>
    <w:rsid w:val="008F643E"/>
    <w:rsid w:val="008F70BB"/>
    <w:rsid w:val="00916469"/>
    <w:rsid w:val="00962822"/>
    <w:rsid w:val="00980633"/>
    <w:rsid w:val="009935CD"/>
    <w:rsid w:val="009A07B5"/>
    <w:rsid w:val="009A1689"/>
    <w:rsid w:val="009B027B"/>
    <w:rsid w:val="009B0FF6"/>
    <w:rsid w:val="009F1A8D"/>
    <w:rsid w:val="009F3A8F"/>
    <w:rsid w:val="00A224E4"/>
    <w:rsid w:val="00A22E22"/>
    <w:rsid w:val="00A56BDF"/>
    <w:rsid w:val="00A62B6A"/>
    <w:rsid w:val="00A64E17"/>
    <w:rsid w:val="00A84C90"/>
    <w:rsid w:val="00AA5EC0"/>
    <w:rsid w:val="00AB1EDA"/>
    <w:rsid w:val="00AB755F"/>
    <w:rsid w:val="00AE60D4"/>
    <w:rsid w:val="00B01107"/>
    <w:rsid w:val="00B04563"/>
    <w:rsid w:val="00B11CDE"/>
    <w:rsid w:val="00B12C94"/>
    <w:rsid w:val="00B20CE0"/>
    <w:rsid w:val="00B34681"/>
    <w:rsid w:val="00B361EA"/>
    <w:rsid w:val="00B51F1D"/>
    <w:rsid w:val="00B54EAE"/>
    <w:rsid w:val="00B70684"/>
    <w:rsid w:val="00B74980"/>
    <w:rsid w:val="00B77EAB"/>
    <w:rsid w:val="00B85DB6"/>
    <w:rsid w:val="00BA25A0"/>
    <w:rsid w:val="00BC14F4"/>
    <w:rsid w:val="00BE7297"/>
    <w:rsid w:val="00BF0634"/>
    <w:rsid w:val="00C0532B"/>
    <w:rsid w:val="00C0702C"/>
    <w:rsid w:val="00C51BEB"/>
    <w:rsid w:val="00C86A1A"/>
    <w:rsid w:val="00C938A7"/>
    <w:rsid w:val="00CA5E44"/>
    <w:rsid w:val="00CD4F6E"/>
    <w:rsid w:val="00CF0E43"/>
    <w:rsid w:val="00D15A2D"/>
    <w:rsid w:val="00D16713"/>
    <w:rsid w:val="00D22497"/>
    <w:rsid w:val="00D2602F"/>
    <w:rsid w:val="00D3535C"/>
    <w:rsid w:val="00D41B7A"/>
    <w:rsid w:val="00D443AC"/>
    <w:rsid w:val="00D4792A"/>
    <w:rsid w:val="00D575FA"/>
    <w:rsid w:val="00D928BD"/>
    <w:rsid w:val="00DB6D74"/>
    <w:rsid w:val="00DD029B"/>
    <w:rsid w:val="00DE097B"/>
    <w:rsid w:val="00DE1BC5"/>
    <w:rsid w:val="00DF7B35"/>
    <w:rsid w:val="00E2654C"/>
    <w:rsid w:val="00E35685"/>
    <w:rsid w:val="00E36FD5"/>
    <w:rsid w:val="00E64654"/>
    <w:rsid w:val="00E92E3B"/>
    <w:rsid w:val="00EC5C45"/>
    <w:rsid w:val="00ED6230"/>
    <w:rsid w:val="00EE61A1"/>
    <w:rsid w:val="00F07245"/>
    <w:rsid w:val="00F21474"/>
    <w:rsid w:val="00F22BE4"/>
    <w:rsid w:val="00F25AD5"/>
    <w:rsid w:val="00F45A11"/>
    <w:rsid w:val="00F5639B"/>
    <w:rsid w:val="00F73BD9"/>
    <w:rsid w:val="00F90354"/>
    <w:rsid w:val="00F944E5"/>
    <w:rsid w:val="00FB6E58"/>
    <w:rsid w:val="00FC05C6"/>
    <w:rsid w:val="00FC54EC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7B35"/>
  </w:style>
  <w:style w:type="character" w:customStyle="1" w:styleId="FontStyle12">
    <w:name w:val="Font Style12"/>
    <w:rsid w:val="00DF7B35"/>
    <w:rPr>
      <w:rFonts w:ascii="Courier New" w:hAnsi="Courier New" w:cs="Courier New"/>
      <w:b/>
      <w:bCs/>
      <w:sz w:val="22"/>
      <w:szCs w:val="22"/>
    </w:rPr>
  </w:style>
  <w:style w:type="paragraph" w:customStyle="1" w:styleId="Style2">
    <w:name w:val="Style2"/>
    <w:basedOn w:val="a"/>
    <w:rsid w:val="00DF7B35"/>
    <w:pPr>
      <w:widowControl w:val="0"/>
      <w:suppressAutoHyphens/>
      <w:autoSpaceDE w:val="0"/>
      <w:spacing w:after="0" w:line="254" w:lineRule="exact"/>
      <w:jc w:val="both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DF7B35"/>
    <w:pPr>
      <w:widowControl w:val="0"/>
      <w:suppressAutoHyphens/>
      <w:autoSpaceDE w:val="0"/>
      <w:spacing w:after="0" w:line="240" w:lineRule="exact"/>
      <w:ind w:hanging="466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F7B35"/>
  </w:style>
  <w:style w:type="paragraph" w:customStyle="1" w:styleId="c13">
    <w:name w:val="c13"/>
    <w:basedOn w:val="a"/>
    <w:rsid w:val="00D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7B35"/>
  </w:style>
  <w:style w:type="paragraph" w:customStyle="1" w:styleId="c5">
    <w:name w:val="c5"/>
    <w:basedOn w:val="a"/>
    <w:rsid w:val="00D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F7B35"/>
  </w:style>
  <w:style w:type="character" w:customStyle="1" w:styleId="c1">
    <w:name w:val="c1"/>
    <w:basedOn w:val="a0"/>
    <w:rsid w:val="00DF7B35"/>
  </w:style>
  <w:style w:type="paragraph" w:customStyle="1" w:styleId="c17">
    <w:name w:val="c17"/>
    <w:basedOn w:val="a"/>
    <w:rsid w:val="00D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7B35"/>
    <w:pPr>
      <w:ind w:left="720"/>
      <w:contextualSpacing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DF7B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D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7B35"/>
    <w:rPr>
      <w:b/>
      <w:bCs/>
    </w:rPr>
  </w:style>
  <w:style w:type="character" w:customStyle="1" w:styleId="0pt">
    <w:name w:val="Основной текст + Полужирный;Интервал 0 pt"/>
    <w:basedOn w:val="a0"/>
    <w:rsid w:val="00DF7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styleId="a7">
    <w:name w:val="Hyperlink"/>
    <w:basedOn w:val="a0"/>
    <w:uiPriority w:val="99"/>
    <w:unhideWhenUsed/>
    <w:rsid w:val="00DF7B35"/>
    <w:rPr>
      <w:color w:val="0000FF"/>
      <w:u w:val="single"/>
    </w:rPr>
  </w:style>
  <w:style w:type="paragraph" w:styleId="a8">
    <w:name w:val="No Spacing"/>
    <w:uiPriority w:val="1"/>
    <w:qFormat/>
    <w:rsid w:val="00DF7B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F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7B35"/>
  </w:style>
  <w:style w:type="character" w:customStyle="1" w:styleId="FontStyle12">
    <w:name w:val="Font Style12"/>
    <w:rsid w:val="00DF7B35"/>
    <w:rPr>
      <w:rFonts w:ascii="Courier New" w:hAnsi="Courier New" w:cs="Courier New"/>
      <w:b/>
      <w:bCs/>
      <w:sz w:val="22"/>
      <w:szCs w:val="22"/>
    </w:rPr>
  </w:style>
  <w:style w:type="paragraph" w:customStyle="1" w:styleId="Style2">
    <w:name w:val="Style2"/>
    <w:basedOn w:val="a"/>
    <w:rsid w:val="00DF7B35"/>
    <w:pPr>
      <w:widowControl w:val="0"/>
      <w:suppressAutoHyphens/>
      <w:autoSpaceDE w:val="0"/>
      <w:spacing w:after="0" w:line="254" w:lineRule="exact"/>
      <w:jc w:val="both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paragraph" w:customStyle="1" w:styleId="Style7">
    <w:name w:val="Style7"/>
    <w:basedOn w:val="a"/>
    <w:rsid w:val="00DF7B35"/>
    <w:pPr>
      <w:widowControl w:val="0"/>
      <w:suppressAutoHyphens/>
      <w:autoSpaceDE w:val="0"/>
      <w:spacing w:after="0" w:line="240" w:lineRule="exact"/>
      <w:ind w:hanging="466"/>
    </w:pPr>
    <w:rPr>
      <w:rFonts w:ascii="Courier New" w:eastAsia="Times New Roman" w:hAnsi="Courier New" w:cs="Courier New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F7B35"/>
  </w:style>
  <w:style w:type="paragraph" w:customStyle="1" w:styleId="c13">
    <w:name w:val="c13"/>
    <w:basedOn w:val="a"/>
    <w:rsid w:val="00D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F7B35"/>
  </w:style>
  <w:style w:type="paragraph" w:customStyle="1" w:styleId="c5">
    <w:name w:val="c5"/>
    <w:basedOn w:val="a"/>
    <w:rsid w:val="00D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F7B35"/>
  </w:style>
  <w:style w:type="character" w:customStyle="1" w:styleId="c1">
    <w:name w:val="c1"/>
    <w:basedOn w:val="a0"/>
    <w:rsid w:val="00DF7B35"/>
  </w:style>
  <w:style w:type="paragraph" w:customStyle="1" w:styleId="c17">
    <w:name w:val="c17"/>
    <w:basedOn w:val="a"/>
    <w:rsid w:val="00D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F7B35"/>
    <w:pPr>
      <w:ind w:left="720"/>
      <w:contextualSpacing/>
    </w:pPr>
    <w:rPr>
      <w:rFonts w:eastAsia="Times New Roman"/>
      <w:lang w:eastAsia="ru-RU"/>
    </w:rPr>
  </w:style>
  <w:style w:type="table" w:customStyle="1" w:styleId="10">
    <w:name w:val="Сетка таблицы1"/>
    <w:basedOn w:val="a1"/>
    <w:next w:val="a4"/>
    <w:uiPriority w:val="59"/>
    <w:rsid w:val="00DF7B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D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7B35"/>
    <w:rPr>
      <w:b/>
      <w:bCs/>
    </w:rPr>
  </w:style>
  <w:style w:type="character" w:customStyle="1" w:styleId="0pt">
    <w:name w:val="Основной текст + Полужирный;Интервал 0 pt"/>
    <w:basedOn w:val="a0"/>
    <w:rsid w:val="00DF7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styleId="a7">
    <w:name w:val="Hyperlink"/>
    <w:basedOn w:val="a0"/>
    <w:uiPriority w:val="99"/>
    <w:unhideWhenUsed/>
    <w:rsid w:val="00DF7B35"/>
    <w:rPr>
      <w:color w:val="0000FF"/>
      <w:u w:val="single"/>
    </w:rPr>
  </w:style>
  <w:style w:type="paragraph" w:styleId="a8">
    <w:name w:val="No Spacing"/>
    <w:uiPriority w:val="1"/>
    <w:qFormat/>
    <w:rsid w:val="00DF7B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F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7383</Words>
  <Characters>42085</Characters>
  <Application>Microsoft Office Word</Application>
  <DocSecurity>0</DocSecurity>
  <Lines>350</Lines>
  <Paragraphs>98</Paragraphs>
  <ScaleCrop>false</ScaleCrop>
  <Company>Home</Company>
  <LinksUpToDate>false</LinksUpToDate>
  <CharactersWithSpaces>49370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Диман</dc:creator>
  <cp:lastModifiedBy>Диман</cp:lastModifiedBy>
  <cp:revision>1</cp:revision>
  <dcterms:created xsi:type="dcterms:W3CDTF">2016-09-14T12:54:00Z</dcterms:created>
  <dcterms:modified xsi:type="dcterms:W3CDTF">2016-09-14T12:54:00Z</dcterms:modified>
</cp:coreProperties>
</file>