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4C" w:rsidRDefault="0070704C" w:rsidP="0070704C">
      <w:pPr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Управление образования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ЗАТО Северск</w:t>
      </w:r>
    </w:p>
    <w:p w:rsidR="0070704C" w:rsidRDefault="0070704C" w:rsidP="0070704C">
      <w:pPr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70704C" w:rsidRDefault="0070704C" w:rsidP="0070704C">
      <w:pPr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«Детский сад № 48»</w:t>
      </w:r>
    </w:p>
    <w:p w:rsidR="0070704C" w:rsidRDefault="0070704C" w:rsidP="00707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70704C" w:rsidRDefault="0070704C" w:rsidP="0070704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70704C" w:rsidRDefault="0070704C" w:rsidP="007070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«Использование современных форм деятельности в работе с семьей по воспитанию культуры здоровья дошкольников»</w:t>
      </w:r>
    </w:p>
    <w:p w:rsidR="0070704C" w:rsidRDefault="0070704C" w:rsidP="0070704C">
      <w:pPr>
        <w:spacing w:after="0"/>
        <w:ind w:left="4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04C" w:rsidRDefault="0070704C" w:rsidP="0070704C">
      <w:pPr>
        <w:spacing w:after="0"/>
        <w:ind w:left="4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04C" w:rsidRDefault="0070704C" w:rsidP="0070704C">
      <w:pPr>
        <w:spacing w:after="0"/>
        <w:ind w:left="4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04C" w:rsidRDefault="0070704C" w:rsidP="0070704C">
      <w:pPr>
        <w:spacing w:after="0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04C" w:rsidRDefault="0070704C" w:rsidP="0070704C">
      <w:pPr>
        <w:spacing w:after="0"/>
        <w:ind w:left="57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0704C" w:rsidRDefault="0070704C" w:rsidP="0070704C">
      <w:pPr>
        <w:spacing w:after="0"/>
        <w:ind w:left="57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0704C" w:rsidRDefault="0070704C" w:rsidP="0070704C">
      <w:pPr>
        <w:spacing w:after="0"/>
        <w:ind w:left="576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Подготовили:</w:t>
      </w:r>
    </w:p>
    <w:p w:rsidR="0070704C" w:rsidRDefault="0070704C" w:rsidP="0070704C">
      <w:pPr>
        <w:spacing w:after="0"/>
        <w:ind w:left="57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воспитатели</w:t>
      </w:r>
    </w:p>
    <w:p w:rsidR="0070704C" w:rsidRDefault="0070704C" w:rsidP="0070704C">
      <w:pPr>
        <w:spacing w:after="0"/>
        <w:ind w:left="57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 категории</w:t>
      </w:r>
    </w:p>
    <w:p w:rsidR="0070704C" w:rsidRDefault="0070704C" w:rsidP="0070704C">
      <w:pPr>
        <w:spacing w:after="0"/>
        <w:ind w:left="57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Зарубина Елена Анатольевна,</w:t>
      </w:r>
    </w:p>
    <w:p w:rsidR="0070704C" w:rsidRDefault="0070704C" w:rsidP="0070704C">
      <w:pPr>
        <w:spacing w:after="0"/>
        <w:ind w:left="57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Фомичева Валентина Васильевна.</w:t>
      </w:r>
    </w:p>
    <w:p w:rsidR="0070704C" w:rsidRDefault="0070704C" w:rsidP="0070704C">
      <w:pPr>
        <w:spacing w:after="0"/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/>
        <w:ind w:left="-72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ЗАТО Северск</w:t>
      </w:r>
    </w:p>
    <w:p w:rsidR="0070704C" w:rsidRDefault="0070704C" w:rsidP="0070704C">
      <w:pPr>
        <w:spacing w:after="0"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большинство родителей не являются субъектами педагогического процесса детского сада. Это связанно с интенсивным образом жизни молодых пап и мам. Надо признать, что в глазах родителей современный детский сад - это надежный помощник в воспитании и развитии их детей. В связи с этим одной из актуальных проблем педагогического коллектива становится включение семьи в процесс воспитания здорового ребенка. Все родителя хотят видеть своих чад здоровыми и счастливыми. Этот устойчивый интерес позволил нам разработать инновационные формы сотрудничества с семьей по проблеме воспитания культуры здоровья дошкольников. Под культурой здоровья дошкольников понимается целостность трех составляющих: 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Осознанного отношения к здоровью и жизни человека;</w:t>
      </w:r>
    </w:p>
    <w:p w:rsidR="0070704C" w:rsidRDefault="0070704C" w:rsidP="007070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Знание о здоровье и умение оберегать, поддерживать и сохранять его;</w:t>
      </w:r>
    </w:p>
    <w:p w:rsidR="0070704C" w:rsidRDefault="0070704C" w:rsidP="0070704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компетентности позволяющей дошкольнику самостоятельно и эффективно решать задачи здорового образа жизни и безопасного поведения, а также задачи, связанные с оказанием элементарной медицинской, психологической самопомощи и помощи. Одним из обязательных условий воспитания культуры здоровья ребенка становится культура здоровья семьи. Становление и обогащение культуры здоровья родителей может осуществляться в процессе взаимодействия семьи и детского сада с помощью современных форм деятельности. Остановимся подробнее на такой форме взаимодействия с родителями, как семинар - практикум. Семинар – практикум проводим среди родителей нашей группы один раз в квартал. Предваряют выход семинаров опрос и анкетирование родителей с целью выявления круга актуальных вопросов по воспитанию здорового ребенка в семье. На основе этой информации формируется содержание каждого семинара. Каждому родителю вручается приглашение с датой и местом проведения, темой и содержанием. Содержание включает теоретическую и практическую части и связаны с темой. Практическую часть семинара проводим в форме спортивных досугов и развлечений. На таких встречах дается возможность родителям посмотреть и убедиться в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технологий. Особая ценность в таких совместных действиях заключается в моментах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тактильности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е. в непосредственном соприкосновении частей тела родителей и детей, что необходимо для уравновешивания нервно – психического душевного состояния. </w:t>
      </w:r>
    </w:p>
    <w:p w:rsidR="0070704C" w:rsidRDefault="0070704C" w:rsidP="0070704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показала практика, работа в этом направлении приводит не только к улучшению здоровья дошкольников, но и к повышению их самооценки, воспитанию уверенности в себе, расширяет кругозор. Пропаганда знаний о здоровом образе жизни среди родителей способствует тому, что они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больше уделяют внимания культуре здоровья ребенка, да и своему здоровью: организуют правильное питание, занимаются физической культурой, приобщают детей к занятиям в спортивных секциях, хореографических кружках. Объединенные общей идеей – вырастить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мы подружились, стали лучше понимать друг друга.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вашему вниманию конспекты семинаров в младшей группе. 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семинара - практикума: «Счастливые дети – здоровые дети» младшая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содержание. Развитие сенсомоторных координаций как базового фактора развития организма и нервной системы.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зрительной координации;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вестибулярного аппарата;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правого и левого полушарий головного мозга;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ловкости движений;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 навыка мышечного расслабления;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способности ориентироваться в окружающем пространстве.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сотрудничеству семьи и детского сада в русле определенных проблем здоровья ребенка.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материал: шары по количеству детей, шары в подарок детям, ракетки для настольного тенниса, волейбольная сетка, массажные мячики, мячи в корзинах, две пустые корзины, 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игрушка колобок, маска лисы, шапочка ежа, музыкальное оформление – магнитофон.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воздушными шарами, приготовлены скамеечки для родителей.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Все родители хотят видеть своих чад здоровыми и счастливыми. Этот устойчивый интерес позволил нашему детскому саду внедрить инновационные формы сотрудничества с семьей по проблеме воспитания культуры здоровья дошкольников. Под культурой здоровья дошкольников понимается: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осознанное отношение к здоровью и жизни человека;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 здоровье и умение оберегать, поддерживать и сохранять его;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компетентность, позволяющая дошкольнику самостоятельно и эффективно решать задачи здорового образа жизни.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обязательных условий воспитания культуры здоровья ребенка становится культура здоровья семьи. Этот семинар позволит приобрести Вам умения и навыки в русле определенных проблем здоровья детей.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Сегодня, мы поговорим о психомоторном развитие детей от 3-4 лет.</w:t>
      </w:r>
      <w:proofErr w:type="gramEnd"/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Движение - главное средство взаимодействия человека с окружающим миром. Любая психическая деятельность человека завершается движением, позволяющая реально достичь поставленной цели, удовлетворить возникшую потребность. Базовым для развития психомоторики является сенсомоторный уровень: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восприятие, ощущение – психический процесс; моторика – двигательная активность.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нашей игры: развитие зрительно - моторной координации, ловкости движений, способность ориентироваться в окружающем пространстве, отработка навыка мышечного расслабления. Вы будите не только зрители, но и участники игры.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встречайте наших детей. Под торжественный марш входят дети. Выполняют движения: ходьба с высоким подниманием колена, на носках, пятках, на внешней стороне стоп.</w:t>
      </w:r>
    </w:p>
    <w:p w:rsidR="0070704C" w:rsidRDefault="0070704C" w:rsidP="007070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прикатился колобок. Движения под музыку «Колобки»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скок колобок, кругленький, румяненький.)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шум мотора в зал влетает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 вы узнали кто это?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Я самый очаровательный, веселый в меру упитанный, озорной человечек!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ты с нами поиграешь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Играть я люблю больше всего на свете, с такими детишками как вы!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Самая любимая игра – игра с пальчиками, я буду вам показывать, а вы повторяйте за мной.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Самомассаж лица</w:t>
      </w:r>
    </w:p>
    <w:p w:rsidR="0070704C" w:rsidRDefault="0070704C" w:rsidP="0070704C">
      <w:pPr>
        <w:tabs>
          <w:tab w:val="left" w:pos="2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Ручки растираем и разогреваем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трут ладошки друг о друга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лицо теплом своим умываем.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гладят лицо ладошками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Пальчики сгребают все плохие мысли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середины лба, четырьмя пальцами к вискам, обеими руками    одновременно.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Ушки растираем вверх и вниз мы быстро.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растирают ушки ладошками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вперед сгибаем, тянем вниз за мочки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потом уходим пальцами на щечки.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пальцами стучат по щекам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Губки разминаем, чтобы улыбались.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надувают щечки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утята к утке, клювики потянем,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оттягивают губы вперед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Разомнем их мягко, не задев ногтям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Уголками губ мы щеки поднимаем,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указательными пальчиками растирают над губой и под губой направо - налево.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потом от носа мы к губам стекаем.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губами вправо-влево потанцуем.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указательными пальчиками поворачи</w:t>
      </w:r>
      <w:r>
        <w:rPr>
          <w:rFonts w:ascii="Times New Roman" w:hAnsi="Times New Roman" w:cs="Times New Roman"/>
          <w:b/>
          <w:bCs/>
          <w:sz w:val="28"/>
          <w:szCs w:val="28"/>
        </w:rPr>
        <w:t>ваем губы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 шейке ручейки стекают.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поглаживают шейку ладошками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Имитация движений животных.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надевает на голову шапочку лисы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.       «Игра с лисой»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bCs/>
          <w:sz w:val="28"/>
          <w:szCs w:val="28"/>
        </w:rPr>
        <w:t>У лисицы острый нос,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показывают острый нос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нее пушистый хвост,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делают повороты туловища, ноги на месте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Шуба рыжая лисицы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Несказанной красоты     поглаживают туловище ладошками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Лиса павою похаживает,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Шубу рыжую поглаживает.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на носочках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Я охотница до птицы!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 ловить я мастерица!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увижу - подкрадусь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тихонько затаюсь.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приседают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После прыгну и схвачу. 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Деткам в норку отнесу.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подпрыгивают, хлопают в ладоши.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«Игра с ежом».  Воспитатель надевает куклу-перчатку «Ежик».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bCs/>
          <w:sz w:val="28"/>
          <w:szCs w:val="28"/>
        </w:rPr>
        <w:t>По сухой лесной дорожке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Топ-топ-топ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топочут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ножки.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Ходит, бродит вдоль дорожек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Весь в колючках серый ежик.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ходят по кругу друг за другом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«По ровненькой дорожке»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Ищет ягодки, грибочки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сыночка и для дочки.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наклоняются вперед, не сгибая коленей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Если подкрадется волк, 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Превратится он в клубок.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приседают, группируются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Ощетинит еж иголки-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поднимают руки в вверх, разводят пальцы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достанется он волку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не тронет никого,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ты не тронь его.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Ежик для вас приготовил колючие комочки (массажные мячики), воспитатель раздает детям мячики.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прокатывание ежиков между ладошками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сжимание мячиков между ладошками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приглашает родителей поиграть с детьми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прокатывание мячиков вокруг шеи ребенка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ладошки до плеча на левой-правой руках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груди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спине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ОВД. Игры с воздушными шарами.   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организует две команды детей и родителей «синие шарики», «красные шарики». Родители исполняют роль помощника, действуя рядом или «рука в руке».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На воспитание самоконтроля - игра «Летающие шарики» -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воздухе, не касаясь, пола в течение заданного времени-30сек.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На равновесие – упражнение «Не урони шарик», удерживать воздушный шарик на весу с помощью палочки (ракетки), продвигаясь вперед.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самоконтроля – игра «Шарик в цель», игроки стараются загнать шарик в корзину, стоящую на полу.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На улучшение концентрации внимания - игра «Прыгай с шариком», удерживать воздушный шарик между коленками, продвигаясь вперед.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На улучшение концентрации внимания – «Ползи вместе с шариком», как можно быстрее ползти, толкая головой воздушный шарик вперед.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Игра «Собачки с воздушными шарами». Волейбольная сетка натянута на уровне детей. Дети перебрасывают воздушные шарики через сетку, стараясь, чтобы шары не касались пола. </w:t>
      </w:r>
      <w:r>
        <w:rPr>
          <w:rFonts w:ascii="Times New Roman" w:hAnsi="Times New Roman" w:cs="Times New Roman"/>
          <w:color w:val="FF0000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. Игра «Веселые обезьянки».  Корзина, наполненная мячами.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шалит, разбрасывает мячи по залу. Дети должны собрать их без помощи родителей. Игра проводится с родителями в усложненном варианте - одна команда собирает желтые, другая – синие мячи.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 Движения под музыку «Будем спортом заниматься».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Дыхательные упражнения – вдох носом, выдох ртом.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u w:val="single"/>
        </w:rPr>
        <w:t>Релаксация. Игра «Волшебный сон».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лежат на полу, на спине.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Звучит тихая музыка. 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Реснички опускаются,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закрываются.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спокойно отдыхаем, 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Сном волшебным засыпаем.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Дышится легко, ровно, глубоко…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ручки отдыхают,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тоже отдыхают…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Отдыхают, засыпают…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расслаблена она.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чуть приоткрываются,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чудесно расслабляется, 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Напряженье улетело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расслаблено все тело…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спокойно отдыхали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Сном волшебным засыпали.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кулачки сжимаем,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повыше поднимаем,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Потянуться улыбнуться!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открыть глаза и встать!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- </w:t>
      </w:r>
      <w:r>
        <w:rPr>
          <w:rFonts w:ascii="Times New Roman" w:hAnsi="Times New Roman" w:cs="Times New Roman"/>
          <w:b/>
          <w:bCs/>
          <w:sz w:val="28"/>
          <w:szCs w:val="28"/>
        </w:rPr>
        <w:t>Здоровье в порядке? Спасибо зарядке!</w:t>
      </w:r>
    </w:p>
    <w:p w:rsidR="0070704C" w:rsidRDefault="0070704C" w:rsidP="007070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торжественную музыку дети и родители выходят из зала.</w:t>
      </w: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04C" w:rsidRDefault="0070704C" w:rsidP="00707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E4A" w:rsidRDefault="00182E4A">
      <w:bookmarkStart w:id="0" w:name="_GoBack"/>
      <w:bookmarkEnd w:id="0"/>
    </w:p>
    <w:sectPr w:rsidR="0018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7C48"/>
    <w:multiLevelType w:val="hybridMultilevel"/>
    <w:tmpl w:val="5862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E7E44"/>
    <w:multiLevelType w:val="hybridMultilevel"/>
    <w:tmpl w:val="EA08CE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4C"/>
    <w:rsid w:val="00182E4A"/>
    <w:rsid w:val="0070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4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704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4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70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1575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2010-01-01T01:35:00Z</dcterms:created>
  <dcterms:modified xsi:type="dcterms:W3CDTF">2010-01-01T01:36:00Z</dcterms:modified>
</cp:coreProperties>
</file>