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91" w:rsidRDefault="007D3A91" w:rsidP="003F3FC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D4C02" w:rsidRPr="002255D7" w:rsidRDefault="003F3FC4" w:rsidP="003F3FC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 w:rsidR="002255D7"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  <w:t xml:space="preserve">Проект </w:t>
      </w:r>
      <w:r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  <w:t xml:space="preserve">      </w:t>
      </w:r>
      <w:r w:rsidR="002D4C02" w:rsidRPr="003F3FC4"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  <w:t>«Морское путешествие»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Тип п</w:t>
      </w:r>
      <w:r w:rsidR="004A08F3"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роекта</w:t>
      </w:r>
      <w:r w:rsidR="00731E1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краткосрочный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групповой, игровой, познавательный.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Актуальность проекта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947B62" w:rsidRPr="003F3FC4" w:rsidRDefault="002D4C02" w:rsidP="00947B6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3F3FC4">
        <w:rPr>
          <w:rFonts w:ascii="Arial" w:hAnsi="Arial" w:cs="Arial"/>
          <w:color w:val="333333"/>
          <w:sz w:val="28"/>
          <w:szCs w:val="28"/>
        </w:rPr>
        <w:t>Тема</w:t>
      </w:r>
      <w:r w:rsidR="002255D7">
        <w:rPr>
          <w:rFonts w:ascii="Arial" w:hAnsi="Arial" w:cs="Arial"/>
          <w:color w:val="333333"/>
          <w:sz w:val="28"/>
          <w:szCs w:val="28"/>
        </w:rPr>
        <w:t>тика данного проекта</w:t>
      </w:r>
      <w:r w:rsidRPr="003F3FC4">
        <w:rPr>
          <w:rFonts w:ascii="Arial" w:hAnsi="Arial" w:cs="Arial"/>
          <w:color w:val="333333"/>
          <w:sz w:val="28"/>
          <w:szCs w:val="28"/>
        </w:rPr>
        <w:t xml:space="preserve"> </w:t>
      </w:r>
      <w:r w:rsidR="004A08F3" w:rsidRPr="003F3FC4">
        <w:rPr>
          <w:rFonts w:ascii="Arial" w:hAnsi="Arial" w:cs="Arial"/>
          <w:color w:val="333333"/>
          <w:sz w:val="28"/>
          <w:szCs w:val="28"/>
        </w:rPr>
        <w:t>актуальна, так как мир</w:t>
      </w:r>
      <w:r w:rsidRPr="003F3FC4">
        <w:rPr>
          <w:rFonts w:ascii="Arial" w:hAnsi="Arial" w:cs="Arial"/>
          <w:color w:val="333333"/>
          <w:sz w:val="28"/>
          <w:szCs w:val="28"/>
        </w:rPr>
        <w:t xml:space="preserve"> моря труднодоступен для повседневного обозрения. </w:t>
      </w:r>
      <w:r w:rsidR="00947B62" w:rsidRPr="003F3FC4">
        <w:rPr>
          <w:rFonts w:ascii="Arial" w:hAnsi="Arial" w:cs="Arial"/>
          <w:color w:val="333333"/>
          <w:sz w:val="28"/>
          <w:szCs w:val="28"/>
        </w:rPr>
        <w:t>Наш Калининградский край-</w:t>
      </w:r>
      <w:r w:rsidR="00731E10">
        <w:rPr>
          <w:rFonts w:ascii="Arial" w:hAnsi="Arial" w:cs="Arial"/>
          <w:color w:val="333333"/>
          <w:sz w:val="28"/>
          <w:szCs w:val="28"/>
        </w:rPr>
        <w:t xml:space="preserve">  это край моряков, рыбаков,</w:t>
      </w:r>
      <w:bookmarkStart w:id="0" w:name="_GoBack"/>
      <w:bookmarkEnd w:id="0"/>
      <w:r w:rsidR="00947B62" w:rsidRPr="003F3FC4">
        <w:rPr>
          <w:rFonts w:ascii="Arial" w:hAnsi="Arial" w:cs="Arial"/>
          <w:color w:val="333333"/>
          <w:sz w:val="28"/>
          <w:szCs w:val="28"/>
        </w:rPr>
        <w:t xml:space="preserve"> военных моряков и есть у нас такие ребята, кто с детства мечтает продолжить традицию своих отцов и дедушек.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Цель: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самостоятельная организация сюжетно-ролевой игры и обогащение её содержания познавательной деятельностью.</w:t>
      </w:r>
    </w:p>
    <w:p w:rsidR="002255D7" w:rsidRPr="003F3FC4" w:rsidRDefault="002255D7" w:rsidP="002255D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2255D7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 </w:t>
      </w: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Задачи:</w:t>
      </w:r>
    </w:p>
    <w:p w:rsidR="002255D7" w:rsidRPr="003F3FC4" w:rsidRDefault="002255D7" w:rsidP="002255D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выявить знания детей о морских понятиях, обитателях моря, путешествиях;</w:t>
      </w:r>
    </w:p>
    <w:p w:rsidR="002255D7" w:rsidRPr="003F3FC4" w:rsidRDefault="002255D7" w:rsidP="002255D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повысить интерес детей к теме сюжетно-ролевой игры;</w:t>
      </w:r>
    </w:p>
    <w:p w:rsidR="002255D7" w:rsidRPr="003F3FC4" w:rsidRDefault="002255D7" w:rsidP="002255D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заинтересовать родителей, привлечь к проблемам группы;</w:t>
      </w:r>
    </w:p>
    <w:p w:rsidR="002255D7" w:rsidRPr="003F3FC4" w:rsidRDefault="002255D7" w:rsidP="002255D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познакомить детей с художественными произведениями о морских путешествиях;</w:t>
      </w:r>
    </w:p>
    <w:p w:rsidR="002255D7" w:rsidRPr="003F3FC4" w:rsidRDefault="002255D7" w:rsidP="002255D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расширить кругозор детей об особенных местах на нашей планете, подтверждающих безграничность человеческих возможностей;</w:t>
      </w:r>
    </w:p>
    <w:p w:rsidR="002255D7" w:rsidRPr="003F3FC4" w:rsidRDefault="002255D7" w:rsidP="002255D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наличие минимального словарного запаса;</w:t>
      </w:r>
    </w:p>
    <w:p w:rsidR="002255D7" w:rsidRPr="003F3FC4" w:rsidRDefault="002255D7" w:rsidP="002255D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воспитывать бережное отношение к природе и её обитателям;</w:t>
      </w:r>
    </w:p>
    <w:p w:rsidR="002255D7" w:rsidRPr="003F3FC4" w:rsidRDefault="002255D7" w:rsidP="002255D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заинтересовать жизнью людей, связанных с морем;</w:t>
      </w:r>
    </w:p>
    <w:p w:rsidR="002D4C02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255D7" w:rsidRPr="003F3FC4" w:rsidRDefault="002255D7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учить детей распределять роли и действовать согласно принятой на себя роли; подбирать и использовать предметы-заместители;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обучать моделированию игрового диалога;</w:t>
      </w:r>
    </w:p>
    <w:p w:rsidR="007108E6" w:rsidRDefault="002D4C02" w:rsidP="007108E6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- обогащать знания детей об окружающем мире через ознакомление с морскими понятиями, представлении о корабле и морских профессиях, художественными произведениями по данной т</w:t>
      </w:r>
      <w:r w:rsidR="00947B62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ематике;</w:t>
      </w:r>
      <w:r w:rsidR="007108E6" w:rsidRPr="007108E6">
        <w:t xml:space="preserve"> </w:t>
      </w:r>
      <w:r w:rsidR="007108E6" w:rsidRPr="007108E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7108E6" w:rsidRPr="007108E6" w:rsidRDefault="007108E6" w:rsidP="007108E6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</w:t>
      </w:r>
      <w:r w:rsidRPr="007108E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Учить детей воспринимать развитие музыкальных образов, передавать их в движениях, согласовывая эти движения с характером музыки и средствами музыкальной выразительности;</w:t>
      </w:r>
    </w:p>
    <w:p w:rsidR="007108E6" w:rsidRPr="007108E6" w:rsidRDefault="007108E6" w:rsidP="007108E6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</w:t>
      </w:r>
      <w:r w:rsidRPr="007108E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Закреплять знания детей о музыке: о музыкальных жанрах, различение регистров, динамики, тембра, узнавать прослушанные ранее музыкальные фрагменты;</w:t>
      </w:r>
    </w:p>
    <w:p w:rsidR="002D4C02" w:rsidRDefault="007108E6" w:rsidP="007108E6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</w:t>
      </w:r>
      <w:r w:rsidRPr="007108E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Способствовать развитию творческого воображения, стимулировать детскую инициативу, желание высказывать своё личное отношение к музыке и созданного ею настроения.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подводить к самостоятельному развитию игровых замыслов;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развивать память, воображение, творческие способности, интерес и желание познавать новое;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формировать навыки позитивного общения со сверстниками;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Ресурсное обеспечение: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корабль (на прогулочном участке, веранда</w:t>
      </w:r>
      <w:r w:rsidR="00947B62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якорь, штурвал, столик для кока, посуда для приготовления пищи; панорама (в виде экрана) для отображения материала;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знаки обозначения: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каюты для капитана и пассажиров,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камбуз (кухня</w:t>
      </w:r>
      <w:r w:rsidR="00947B62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кубрик (помещение для матросов</w:t>
      </w:r>
      <w:r w:rsidR="00947B62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рубка (место управления кораблём для капитана и рулевого</w:t>
      </w:r>
      <w:r w:rsidR="00947B62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медпункт;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подбор художественных произведений о морских путешествиях;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подбор морских понятий, иллюстраций морских обитателей и информации о них.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Участники проекта: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воспитатели;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- дети подготовительной группы;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родители.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Ожидаемый результат: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самостоятельная организация сюжетно-ролевой игры «Морское путешествие»;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использование детьми в игре морских понятий, общепринятыми для употребления на судах (наличие словарного минимума</w:t>
      </w:r>
      <w:proofErr w:type="gramStart"/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;</w:t>
      </w:r>
      <w:proofErr w:type="gramEnd"/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План-схема организации сюжетно-ролевой игры:</w:t>
      </w:r>
    </w:p>
    <w:p w:rsidR="00CF1995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I неделя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Подготовка к плаванию</w:t>
      </w:r>
    </w:p>
    <w:p w:rsidR="00D43E1A" w:rsidRDefault="00D43E1A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Утренняя  гимнастика  «Отважные матросы»</w:t>
      </w:r>
    </w:p>
    <w:p w:rsidR="00E77D92" w:rsidRPr="00D43E1A" w:rsidRDefault="00E77D9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« О морских обитателях»</w:t>
      </w:r>
    </w:p>
    <w:p w:rsidR="002D4C02" w:rsidRDefault="00CF1995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F19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Итоговое занятие по слушанию музыки с использованием музыкально-дидактических игр</w:t>
      </w:r>
    </w:p>
    <w:p w:rsidR="00D039C5" w:rsidRDefault="00D039C5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Размещение в «Музыкальном уголке» текстов детских песен о море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Предварительная работа: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чтение художественных произведений;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знакомство с морскими понятиями, знаками обозначения, морскими профессиями.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Игровые действия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2D4C02" w:rsidRPr="00D43E1A" w:rsidRDefault="002D4C02" w:rsidP="002D4C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Капитан: подбор членов команды, следит за порядком на корабле, намечает маршрут;</w:t>
      </w:r>
    </w:p>
    <w:p w:rsidR="002D4C02" w:rsidRPr="00D43E1A" w:rsidRDefault="002D4C02" w:rsidP="002D4C0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E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Боцман: организует текущий ремонт судна – мытьё, покраску, определение основных объектов на корабле;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Матросы: выполняют команды боцмана, приводят в порядок палубу, помогают пассажирам;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Кок: едет на базу, закупает провиант (продукты, посуду</w:t>
      </w:r>
      <w:proofErr w:type="gramStart"/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;</w:t>
      </w:r>
      <w:proofErr w:type="gramEnd"/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Пассажиры: покупают билеты, знакомятся с правилами поведения на корабле и его устройством, готовятся к совершению экскурсий;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Радист: проверяет наличие связи с другими кораблями, с диспетчерской службой на берегу, узнаёт последнюю перед отплытием сводку погоды;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Врач: закупает медикаменты, проверяет исправность медицинских приборов.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Атрибуты: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корабль (на прогулочном участке, веранда,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якорь, штурвал;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тряпки, ведро с водой;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руль (для шофёра - помощника кока, предметы-заместители продуктов, посуда, столик;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значки-обозначения;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наушники;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медицинский халат, заместители медикаментов, медицинский чемоданчик.</w:t>
      </w:r>
    </w:p>
    <w:p w:rsidR="002E6F59" w:rsidRDefault="002D4C02" w:rsidP="002E6F5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 xml:space="preserve">II неделя </w:t>
      </w:r>
      <w:r w:rsidR="00947B62"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– экскурсия на барк «Крузенштерн»</w:t>
      </w:r>
    </w:p>
    <w:p w:rsidR="00D43E1A" w:rsidRDefault="00D43E1A" w:rsidP="002E6F5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Утренняя  гимнастика «Отважные матросы»</w:t>
      </w:r>
    </w:p>
    <w:p w:rsidR="008B7162" w:rsidRDefault="002E6F59" w:rsidP="002E6F59">
      <w:pPr>
        <w:spacing w:before="225" w:after="225" w:line="240" w:lineRule="auto"/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</w:pPr>
      <w:r w:rsidRPr="002E6F59">
        <w:rPr>
          <w:rFonts w:ascii="Trebuchet MS" w:eastAsia="Times New Roman" w:hAnsi="Trebuchet MS" w:cs="Times New Roman"/>
          <w:bCs/>
          <w:color w:val="CC0066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t xml:space="preserve"> Музыкальное </w:t>
      </w:r>
      <w:proofErr w:type="spellStart"/>
      <w:r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t>занятие</w:t>
      </w:r>
      <w:r w:rsidRPr="002E6F59"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t>в</w:t>
      </w:r>
      <w:proofErr w:type="spellEnd"/>
      <w:r w:rsidRPr="002E6F59"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t xml:space="preserve"> подготовительной группе на тему "Путешествие по морю"</w:t>
      </w:r>
      <w:r w:rsidR="008B7162" w:rsidRPr="008B7162"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t>(с использованием здоровье сберегающих технологий – музыкотерапия)</w:t>
      </w:r>
    </w:p>
    <w:p w:rsidR="00E77D92" w:rsidRDefault="00E77D92" w:rsidP="002E6F59">
      <w:pPr>
        <w:spacing w:before="225" w:after="225" w:line="240" w:lineRule="auto"/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t>Беседа « О моряка</w:t>
      </w:r>
      <w:r w:rsidR="008B7162"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t>х</w:t>
      </w:r>
      <w:r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ru-RU"/>
        </w:rPr>
        <w:t>»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Штурман: следит за маршрутом плавания;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Экскурсовод: проводит экскурсии, задаёт вопросы пассажирам, отвечает на их вопросы;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Пассажиры: соблюдают правила поведения на корабле, посещают экскурсии – высаживаются на берег.</w:t>
      </w:r>
    </w:p>
    <w:p w:rsidR="0095730A" w:rsidRPr="003F3FC4" w:rsidRDefault="0095730A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Разучивание песни «Бескозырка белая» З. Александровой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Атрибуты: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карта с обозначениями;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микрофон, экран обзора (иллюстрации</w:t>
      </w:r>
      <w:proofErr w:type="gramStart"/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;</w:t>
      </w:r>
      <w:proofErr w:type="gramEnd"/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строительные приборы (лопатки, ведёрки, баночки с водой) для сооружения увиденных на экскурсии, красивых мест.</w:t>
      </w:r>
    </w:p>
    <w:p w:rsidR="00EB0C25" w:rsidRDefault="0095730A" w:rsidP="0095730A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III неделя </w:t>
      </w:r>
      <w:r w:rsidR="00947B62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просматривание файлов «Экскурсия на «Крузенштерн»</w:t>
      </w:r>
      <w:r w:rsidR="00731342" w:rsidRPr="0073134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</w:t>
      </w:r>
      <w:r w:rsidR="00EB0C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Работа с родителями- использование </w:t>
      </w:r>
      <w:proofErr w:type="spellStart"/>
      <w:r w:rsidR="00EB0C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мультимидийных</w:t>
      </w:r>
      <w:proofErr w:type="spellEnd"/>
      <w:r w:rsidR="00EB0C2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средств для знакомства и разучивания песен о море в домашних условиях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Предварительная работа: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</w:t>
      </w:r>
      <w:r w:rsidR="0095730A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знакомство с особенностями строения парусника- для чего нужны паруса, как и когда их ставить</w:t>
      </w:r>
      <w:r w:rsidR="007307AA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Игровые действия:</w:t>
      </w:r>
    </w:p>
    <w:p w:rsidR="007307AA" w:rsidRPr="003F3FC4" w:rsidRDefault="0095730A" w:rsidP="007307AA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Матросы под руководством бо</w:t>
      </w:r>
      <w:r w:rsidR="007307AA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цмана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7307AA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отдают швартовы, спускают якорь, моют палубу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Атрибуты:</w:t>
      </w:r>
    </w:p>
    <w:p w:rsidR="002D4C02" w:rsidRPr="003F3FC4" w:rsidRDefault="007307AA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канаты, 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</w:t>
      </w:r>
      <w:r w:rsidR="007307AA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ведро, швабры.</w:t>
      </w:r>
    </w:p>
    <w:p w:rsidR="007D3A91" w:rsidRPr="007D3A91" w:rsidRDefault="002D4C02" w:rsidP="007D3A91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IV неделя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Встреча двух кораблей</w:t>
      </w:r>
      <w:r w:rsidR="00DF534E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парусников</w:t>
      </w:r>
    </w:p>
    <w:p w:rsidR="007D3A91" w:rsidRDefault="007D3A91" w:rsidP="007D3A91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D3A9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Музыкальное развлечение «Путешествие в подводное царство»</w:t>
      </w:r>
    </w:p>
    <w:p w:rsidR="00E77D92" w:rsidRPr="007D3A91" w:rsidRDefault="00E77D92" w:rsidP="007D3A91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НОД по рисованию « Морские глубины»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Предварительная работа: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чтение художественных </w:t>
      </w:r>
      <w:r w:rsidR="000E24DC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произведений</w:t>
      </w:r>
    </w:p>
    <w:p w:rsidR="000E24DC" w:rsidRPr="003F3FC4" w:rsidRDefault="000E24DC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слушание песен на морскую тематику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Игровые действия: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Радист: устанавливает связь с другим кораблём, узнаёт сводку погоды на ближайшие дни, назначает место встречи;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Капитан: встречает пассажиров другого корабля;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Кок: готовит праздничный обед;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Матросы: помогают коку, встречают гостей;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Пассажиры другого корабля: пересаживаются на корабль друзей, беседуют с членами экипажа, угощаются за праздничным столом, рассказывают о своих путешествиях.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Атрибуты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карта с обознач</w:t>
      </w:r>
      <w:r w:rsidR="000E24DC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ениями совершённых остановок 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Стратегия и механизмы реализации: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Содержание: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беседа с детьми;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подбор понятий, связанных с морем;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подбор иллюстративного материала в сотворчестве с родителями;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подбор художественных произведений о морских путешествиях;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подбор информационного и иллюстрат</w:t>
      </w:r>
      <w:r w:rsidR="000E24DC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ивного материала о городах- портах;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обогащение словарного запаса детей морскими понятиями;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чтение художественных произведений о морских путешествиях;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Результат: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наличие проблемы – необходимости начать работу над проектом;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подбор слов для оформления словаря «Морские понятия»;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альбом «Морские обитатели»;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информационная вкладка (в альбом «Морские обитатели»)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«Это интересно. Обитатели моря»;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перечень литературы для родителей «Прочитайте детям»;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словарь «Морские понятия»;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рисунки детей на асфальте цветными мелками;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картотека художественных про</w:t>
      </w:r>
      <w:r w:rsidR="00AF2F99"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изведений «О тех, кто в море… 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диагностика.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Известные морские выражения: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«Семь футов под килем»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пожелание благополучного плавания, чтобы не сели на мель.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«Лечь в дрейф»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остановить судно, шедшее под парусами. Для этого паруса располагают таким образом, чтобы одни из них под действием ветра двигали корабль вперёд, а другие – назад. Таким образом, корабль фактически остаётся на месте.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«</w:t>
      </w: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Держать нос по ветру»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при попутном ветре парус наполняется, и судно движется чётко вперёд, т. е. носом по ветру.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«Бить склянки</w:t>
      </w: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 - это выражение у моряков обозначает меру времени. Раньше на кораблях пользовались песочными часами. Через каждые полчаса их переворачивали, и при этом ударял колокол. Несмотря на то, что стеклянные песочные часы давно вышли из употребления, выражение «бить склянки» осталось.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Перечень художественных произведений о морских путешествия: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Борис Степанович Житков - «Морской плот»;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Борис Степанович Житков – «Наводнение»;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Борис Степанович Житков – «На льдине»;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Борис Степанович Житков – «Как тонул один мальчик»;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Борис Степанович Житков – «Как утонул пароход»;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Борис Степанович Житков – «Как подняли пароход со дна»;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Борис Степанович Житков – «Скат»;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Борис Степанович Житков – «Белый домик»;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Борис Степанович Житков – «История корабля»;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Джозеф </w:t>
      </w:r>
      <w:proofErr w:type="spellStart"/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Редьярд</w:t>
      </w:r>
      <w:proofErr w:type="spellEnd"/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Киплинг – «Откуда у кита такая глотка»;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Б. Ржевский – «Памятник морским великанам» (из книги «Необычные памятники»</w:t>
      </w:r>
      <w:proofErr w:type="gramStart"/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;</w:t>
      </w:r>
      <w:proofErr w:type="gramEnd"/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Лев Николаевич Толстой – «Прыжок».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Словарь "Морские понятия":</w:t>
      </w:r>
    </w:p>
    <w:p w:rsidR="003F3FC4" w:rsidRPr="003F3FC4" w:rsidRDefault="003F3FC4" w:rsidP="003F3FC4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Б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Баркас - самое большое гребное судно. На палубе такого корабля от 18 до 24-х вёсел.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Борт - боковая часть корабля, позволяющая пассажирам свободно прогуливаться по палубе.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Боцман - тот, кто следит за чистотой и порядком на корабле.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Бриг - двухмачтовый парусный корабль.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И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Иллюминаторы - окна круглой формы на корабле для проветривания внутренних помещений и освещения.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К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Камбуз - кухня на корабле.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Каюта - место для отдыха для капитана, пассажиров.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Киль - продольный и плоский брус по всей длине судна в середине его днища, похож на плавник у рыбы.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Клипер - трёхмачтовое судно, отличающееся быстрым ходом.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Кок - повар на корабле.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Крейсер - военное судно, несущее разведочную, охранную и дозорную службу.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Кубрик - внутреннее жилое помещение, в котором располагаются матросы.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М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Мель - дно моря (реки, настолько загрязнённое, что корабль не может свободно проплыть, не коснувшись этого места своим килем.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Миля - мера движения корабля на море, равная 1852 метрам.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Р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Рубка - место управления кораблём для рулевого под командованием капитана.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Рулевой - помощник капитана.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Т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Трап - лестница на корабле.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Ш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Штурвал - рулевое колесо на корабле.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Шхуна - небольшое двух- или трёхмачтовое судно прибрежного плавания.</w:t>
      </w:r>
    </w:p>
    <w:p w:rsidR="002D4C02" w:rsidRPr="00D7798C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</w:pPr>
      <w:r w:rsidRPr="00D7798C">
        <w:rPr>
          <w:rFonts w:ascii="Arial" w:eastAsia="Times New Roman" w:hAnsi="Arial" w:cs="Arial"/>
          <w:color w:val="333333"/>
          <w:sz w:val="28"/>
          <w:szCs w:val="28"/>
          <w:u w:val="single"/>
          <w:lang w:eastAsia="ru-RU"/>
        </w:rPr>
        <w:t>Ю</w:t>
      </w:r>
    </w:p>
    <w:p w:rsidR="002D4C02" w:rsidRPr="003F3FC4" w:rsidRDefault="002D4C02" w:rsidP="002D4C02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F3FC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Юнга - подросток, обучающийся морскому делу.</w:t>
      </w:r>
    </w:p>
    <w:p w:rsidR="008C5F73" w:rsidRPr="003F3FC4" w:rsidRDefault="008C5F73">
      <w:pPr>
        <w:rPr>
          <w:sz w:val="28"/>
          <w:szCs w:val="28"/>
        </w:rPr>
      </w:pPr>
    </w:p>
    <w:sectPr w:rsidR="008C5F73" w:rsidRPr="003F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02"/>
    <w:rsid w:val="000E24DC"/>
    <w:rsid w:val="002255D7"/>
    <w:rsid w:val="002D4C02"/>
    <w:rsid w:val="002E6F59"/>
    <w:rsid w:val="003F3FC4"/>
    <w:rsid w:val="004A08F3"/>
    <w:rsid w:val="007108E6"/>
    <w:rsid w:val="007307AA"/>
    <w:rsid w:val="00731342"/>
    <w:rsid w:val="00731E10"/>
    <w:rsid w:val="007D3A91"/>
    <w:rsid w:val="008B7162"/>
    <w:rsid w:val="008C5F73"/>
    <w:rsid w:val="00947B62"/>
    <w:rsid w:val="0095730A"/>
    <w:rsid w:val="00AF2F99"/>
    <w:rsid w:val="00CF1995"/>
    <w:rsid w:val="00D039C5"/>
    <w:rsid w:val="00D43E1A"/>
    <w:rsid w:val="00D7798C"/>
    <w:rsid w:val="00DF534E"/>
    <w:rsid w:val="00E77D92"/>
    <w:rsid w:val="00E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659B"/>
  <w15:docId w15:val="{ECABDEAA-B029-4C52-BA4B-1EBA61D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3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Пчёлка</dc:creator>
  <cp:lastModifiedBy>Леонид Бокарев</cp:lastModifiedBy>
  <cp:revision>17</cp:revision>
  <dcterms:created xsi:type="dcterms:W3CDTF">2016-04-04T11:54:00Z</dcterms:created>
  <dcterms:modified xsi:type="dcterms:W3CDTF">2016-07-07T16:50:00Z</dcterms:modified>
</cp:coreProperties>
</file>