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11" w:rsidRDefault="00210311" w:rsidP="00210311">
      <w:pPr>
        <w:jc w:val="right"/>
        <w:rPr>
          <w:sz w:val="20"/>
          <w:szCs w:val="20"/>
        </w:rPr>
      </w:pPr>
      <w:r>
        <w:rPr>
          <w:sz w:val="20"/>
          <w:szCs w:val="20"/>
        </w:rPr>
        <w:t>МБОУ Д/С № 39 (СП № 2, ГРУППА № 8)</w:t>
      </w:r>
    </w:p>
    <w:p w:rsidR="00210311" w:rsidRDefault="00210311" w:rsidP="00210311">
      <w:pPr>
        <w:jc w:val="center"/>
        <w:rPr>
          <w:sz w:val="20"/>
          <w:szCs w:val="20"/>
        </w:rPr>
      </w:pPr>
    </w:p>
    <w:p w:rsidR="00210311" w:rsidRDefault="00210311" w:rsidP="00210311">
      <w:pPr>
        <w:jc w:val="center"/>
        <w:rPr>
          <w:sz w:val="20"/>
          <w:szCs w:val="20"/>
        </w:rPr>
      </w:pPr>
    </w:p>
    <w:p w:rsidR="00210311" w:rsidRPr="00217F01" w:rsidRDefault="00210311" w:rsidP="00210311">
      <w:pPr>
        <w:jc w:val="center"/>
        <w:rPr>
          <w:sz w:val="44"/>
          <w:szCs w:val="44"/>
        </w:rPr>
      </w:pPr>
      <w:r w:rsidRPr="00217F01">
        <w:rPr>
          <w:sz w:val="44"/>
          <w:szCs w:val="44"/>
        </w:rPr>
        <w:t>Образовательная область</w:t>
      </w:r>
      <w:r>
        <w:rPr>
          <w:sz w:val="44"/>
          <w:szCs w:val="44"/>
        </w:rPr>
        <w:t>.</w:t>
      </w:r>
    </w:p>
    <w:p w:rsidR="00210311" w:rsidRPr="00860E48" w:rsidRDefault="00210311" w:rsidP="00210311">
      <w:pPr>
        <w:jc w:val="center"/>
        <w:rPr>
          <w:sz w:val="40"/>
          <w:szCs w:val="40"/>
        </w:rPr>
      </w:pPr>
      <w:r w:rsidRPr="00860E48">
        <w:rPr>
          <w:sz w:val="40"/>
          <w:szCs w:val="40"/>
        </w:rPr>
        <w:t xml:space="preserve">Речевое   развитие </w:t>
      </w:r>
    </w:p>
    <w:p w:rsidR="00210311" w:rsidRDefault="00210311" w:rsidP="0021031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 в </w:t>
      </w:r>
      <w:r w:rsidRPr="00D17135">
        <w:rPr>
          <w:sz w:val="36"/>
          <w:szCs w:val="36"/>
        </w:rPr>
        <w:t xml:space="preserve"> </w:t>
      </w:r>
      <w:proofErr w:type="gramStart"/>
      <w:r w:rsidRPr="00D17135">
        <w:rPr>
          <w:sz w:val="36"/>
          <w:szCs w:val="36"/>
        </w:rPr>
        <w:t>старшей</w:t>
      </w:r>
      <w:proofErr w:type="gramEnd"/>
      <w:r w:rsidRPr="00D17135">
        <w:rPr>
          <w:sz w:val="36"/>
          <w:szCs w:val="36"/>
        </w:rPr>
        <w:t xml:space="preserve"> группе № 8 (СП №2</w:t>
      </w:r>
      <w:r>
        <w:rPr>
          <w:sz w:val="36"/>
          <w:szCs w:val="36"/>
        </w:rPr>
        <w:t>)</w:t>
      </w:r>
      <w:r w:rsidRPr="00D17135">
        <w:rPr>
          <w:sz w:val="36"/>
          <w:szCs w:val="36"/>
        </w:rPr>
        <w:t>)</w:t>
      </w:r>
    </w:p>
    <w:p w:rsidR="00210311" w:rsidRDefault="00210311" w:rsidP="00210311">
      <w:pPr>
        <w:jc w:val="center"/>
        <w:rPr>
          <w:sz w:val="36"/>
          <w:szCs w:val="36"/>
        </w:rPr>
      </w:pPr>
      <w:r>
        <w:rPr>
          <w:sz w:val="36"/>
          <w:szCs w:val="36"/>
        </w:rPr>
        <w:t>Тема:</w:t>
      </w:r>
    </w:p>
    <w:p w:rsidR="00210311" w:rsidRPr="00A95E8E" w:rsidRDefault="00210311" w:rsidP="00210311">
      <w:pPr>
        <w:jc w:val="center"/>
        <w:rPr>
          <w:sz w:val="36"/>
          <w:szCs w:val="36"/>
        </w:rPr>
      </w:pPr>
      <w:r>
        <w:rPr>
          <w:sz w:val="36"/>
          <w:szCs w:val="36"/>
        </w:rPr>
        <w:t>Составление рассказа по одной сюжетной картине.</w:t>
      </w:r>
    </w:p>
    <w:p w:rsidR="00210311" w:rsidRDefault="00210311" w:rsidP="0021031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864857" cy="3650128"/>
            <wp:effectExtent l="0" t="0" r="0" b="7620"/>
            <wp:docPr id="1" name="Рисунок 1" descr="C:\Users\151442\Desktop\Фото для сайта\IMG_7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1442\Desktop\Фото для сайта\IMG_76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237" cy="364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311" w:rsidRDefault="00210311" w:rsidP="00210311">
      <w:pPr>
        <w:jc w:val="center"/>
        <w:rPr>
          <w:sz w:val="36"/>
          <w:szCs w:val="36"/>
        </w:rPr>
      </w:pPr>
    </w:p>
    <w:p w:rsidR="00210311" w:rsidRDefault="00210311" w:rsidP="00210311">
      <w:pPr>
        <w:jc w:val="center"/>
        <w:rPr>
          <w:sz w:val="36"/>
          <w:szCs w:val="36"/>
        </w:rPr>
      </w:pPr>
    </w:p>
    <w:p w:rsidR="00210311" w:rsidRDefault="00210311" w:rsidP="00210311">
      <w:pPr>
        <w:jc w:val="center"/>
        <w:rPr>
          <w:sz w:val="36"/>
          <w:szCs w:val="36"/>
        </w:rPr>
      </w:pPr>
    </w:p>
    <w:p w:rsidR="00210311" w:rsidRDefault="00210311" w:rsidP="00210311">
      <w:pPr>
        <w:rPr>
          <w:sz w:val="36"/>
          <w:szCs w:val="36"/>
        </w:rPr>
      </w:pPr>
    </w:p>
    <w:p w:rsidR="00210311" w:rsidRDefault="00210311" w:rsidP="00210311">
      <w:pPr>
        <w:jc w:val="right"/>
        <w:rPr>
          <w:sz w:val="28"/>
          <w:szCs w:val="28"/>
        </w:rPr>
      </w:pPr>
      <w:r w:rsidRPr="00D17135">
        <w:rPr>
          <w:sz w:val="24"/>
          <w:szCs w:val="24"/>
        </w:rPr>
        <w:t>Во</w:t>
      </w:r>
      <w:r>
        <w:rPr>
          <w:sz w:val="24"/>
          <w:szCs w:val="24"/>
        </w:rPr>
        <w:t xml:space="preserve">спитатель: </w:t>
      </w:r>
      <w:proofErr w:type="spellStart"/>
      <w:r>
        <w:rPr>
          <w:sz w:val="24"/>
          <w:szCs w:val="24"/>
        </w:rPr>
        <w:t>Узикова</w:t>
      </w:r>
      <w:proofErr w:type="spellEnd"/>
      <w:r>
        <w:rPr>
          <w:sz w:val="24"/>
          <w:szCs w:val="24"/>
        </w:rPr>
        <w:t xml:space="preserve"> О. А. (11/05  - 2016г)</w:t>
      </w:r>
      <w:r>
        <w:rPr>
          <w:sz w:val="28"/>
          <w:szCs w:val="28"/>
        </w:rPr>
        <w:t xml:space="preserve"> </w:t>
      </w:r>
    </w:p>
    <w:p w:rsidR="00210311" w:rsidRPr="00AD565F" w:rsidRDefault="00210311" w:rsidP="00210311">
      <w:pPr>
        <w:pStyle w:val="a3"/>
      </w:pPr>
      <w:r w:rsidRPr="007C29D3">
        <w:rPr>
          <w:b/>
        </w:rPr>
        <w:lastRenderedPageBreak/>
        <w:t>Цели.</w:t>
      </w:r>
      <w:r>
        <w:t xml:space="preserve"> Учить детей составлению рассказа по одной сюжетной картинке, опираясь на образец и вопросы педагога;  Продолжать учить детей отвечать на вопросы, начинающиеся словами </w:t>
      </w:r>
      <w:r w:rsidRPr="00A576F7">
        <w:rPr>
          <w:b/>
        </w:rPr>
        <w:t>почему, отчего, зачем</w:t>
      </w:r>
      <w:r>
        <w:t>;</w:t>
      </w:r>
      <w:r w:rsidRPr="00976E82">
        <w:rPr>
          <w:i/>
          <w:iCs/>
          <w:spacing w:val="-3"/>
        </w:rPr>
        <w:t xml:space="preserve"> </w:t>
      </w:r>
      <w:r w:rsidRPr="004F1C43">
        <w:rPr>
          <w:spacing w:val="-3"/>
          <w:u w:val="single"/>
        </w:rPr>
        <w:t>Совершенствование грамматического строя речи</w:t>
      </w:r>
      <w:r>
        <w:rPr>
          <w:spacing w:val="-3"/>
        </w:rPr>
        <w:t xml:space="preserve"> </w:t>
      </w:r>
      <w:proofErr w:type="gramStart"/>
      <w:r w:rsidRPr="000C2F1D">
        <w:rPr>
          <w:spacing w:val="-3"/>
          <w:u w:val="single"/>
        </w:rPr>
        <w:t xml:space="preserve">( </w:t>
      </w:r>
      <w:proofErr w:type="gramEnd"/>
      <w:r>
        <w:rPr>
          <w:spacing w:val="-3"/>
          <w:u w:val="single"/>
        </w:rPr>
        <w:t>изменение  слов, обозначающих действие предмета</w:t>
      </w:r>
      <w:r w:rsidRPr="000C2F1D">
        <w:rPr>
          <w:spacing w:val="-3"/>
          <w:u w:val="single"/>
        </w:rPr>
        <w:t>).</w:t>
      </w:r>
      <w:r>
        <w:rPr>
          <w:spacing w:val="-3"/>
        </w:rPr>
        <w:t xml:space="preserve"> </w:t>
      </w:r>
      <w:r w:rsidRPr="00976E82">
        <w:rPr>
          <w:spacing w:val="-3"/>
        </w:rPr>
        <w:t xml:space="preserve"> </w:t>
      </w:r>
      <w:r w:rsidRPr="00AD565F">
        <w:t>Автоматизация пра</w:t>
      </w:r>
      <w:r>
        <w:t>вильного произношения звука [</w:t>
      </w:r>
      <w:proofErr w:type="spellStart"/>
      <w:r>
        <w:t>ш</w:t>
      </w:r>
      <w:proofErr w:type="spellEnd"/>
      <w:r>
        <w:t>] и нахождение звук</w:t>
      </w:r>
      <w:proofErr w:type="gramStart"/>
      <w:r>
        <w:t>а[</w:t>
      </w:r>
      <w:proofErr w:type="spellStart"/>
      <w:proofErr w:type="gramEnd"/>
      <w:r>
        <w:t>ш</w:t>
      </w:r>
      <w:proofErr w:type="spellEnd"/>
      <w:r>
        <w:t>] в слове.</w:t>
      </w:r>
    </w:p>
    <w:p w:rsidR="00210311" w:rsidRDefault="00210311" w:rsidP="00210311">
      <w:pPr>
        <w:pStyle w:val="a3"/>
      </w:pPr>
      <w:r>
        <w:t>Р</w:t>
      </w:r>
      <w:r w:rsidRPr="00857E34">
        <w:t>аз</w:t>
      </w:r>
      <w:r>
        <w:t>витие навыков речевого общения, связной речи, речевого слуха, фонематических представлений, мышления, тонкой моторики, координации речи с движением, зрительного внимания и восприятия.</w:t>
      </w:r>
    </w:p>
    <w:p w:rsidR="00210311" w:rsidRPr="004F1C43" w:rsidRDefault="00210311" w:rsidP="00210311">
      <w:pPr>
        <w:pStyle w:val="a3"/>
      </w:pPr>
      <w:proofErr w:type="gramStart"/>
      <w:r>
        <w:t>воспитывать у детей навыки учебной деятельности (умение отвечать на вопросы полными ответами, внимательно слушать своих товарищей, контролировать (чётко и внятно) произносить звуки в предложенных словах, самостоятельно называя картинки, определять место звука);  учить анализировать собственные поступки и поступки других, показать нравственно-духовное значение дружбы в человеческих взаимоотношениях, способности к сопереживанию, воспитание самостоятельности, активности.</w:t>
      </w:r>
      <w:r w:rsidRPr="00AE22EB">
        <w:rPr>
          <w:sz w:val="28"/>
          <w:szCs w:val="28"/>
        </w:rPr>
        <w:t xml:space="preserve"> </w:t>
      </w:r>
      <w:proofErr w:type="gramEnd"/>
    </w:p>
    <w:p w:rsidR="00210311" w:rsidRPr="00A1587B" w:rsidRDefault="00210311" w:rsidP="00210311">
      <w:pPr>
        <w:pStyle w:val="a3"/>
        <w:rPr>
          <w:b/>
          <w:u w:val="single"/>
        </w:rPr>
      </w:pPr>
    </w:p>
    <w:p w:rsidR="00210311" w:rsidRDefault="00210311" w:rsidP="00210311">
      <w:pPr>
        <w:pStyle w:val="a3"/>
      </w:pPr>
      <w:r w:rsidRPr="007C29D3">
        <w:rPr>
          <w:b/>
        </w:rPr>
        <w:t>Материал</w:t>
      </w:r>
      <w:r>
        <w:t>: сюжетная картинка, распечатка «звуковые картинки» для каждого ребёнка, половина листа</w:t>
      </w:r>
      <w:proofErr w:type="gramStart"/>
      <w:r>
        <w:t xml:space="preserve"> А</w:t>
      </w:r>
      <w:proofErr w:type="gramEnd"/>
      <w:r>
        <w:t xml:space="preserve"> -4, простой и цветные карандаши.</w:t>
      </w:r>
    </w:p>
    <w:p w:rsidR="00210311" w:rsidRDefault="00210311" w:rsidP="00210311">
      <w:pPr>
        <w:pStyle w:val="a3"/>
      </w:pPr>
    </w:p>
    <w:p w:rsidR="00210311" w:rsidRDefault="00210311" w:rsidP="00210311">
      <w:pPr>
        <w:pStyle w:val="a3"/>
        <w:jc w:val="center"/>
      </w:pPr>
      <w:r>
        <w:t xml:space="preserve">Ход организованной образовательной деятельности. </w:t>
      </w:r>
    </w:p>
    <w:p w:rsidR="00210311" w:rsidRDefault="00210311" w:rsidP="00210311">
      <w:pPr>
        <w:pStyle w:val="a3"/>
        <w:jc w:val="center"/>
      </w:pPr>
      <w:r>
        <w:t>(Дети стоят в кругу или полукругом)</w:t>
      </w:r>
    </w:p>
    <w:p w:rsidR="00210311" w:rsidRDefault="00210311" w:rsidP="00210311">
      <w:pPr>
        <w:pStyle w:val="a3"/>
        <w:jc w:val="center"/>
      </w:pPr>
    </w:p>
    <w:p w:rsidR="00210311" w:rsidRPr="00E45742" w:rsidRDefault="00210311" w:rsidP="00210311">
      <w:pPr>
        <w:pStyle w:val="a3"/>
        <w:jc w:val="center"/>
        <w:rPr>
          <w:b/>
        </w:rPr>
      </w:pPr>
      <w:r w:rsidRPr="00E45742">
        <w:rPr>
          <w:b/>
        </w:rPr>
        <w:t>Воспитатель задаёт детям вопрос:</w:t>
      </w:r>
    </w:p>
    <w:p w:rsidR="00210311" w:rsidRDefault="00210311" w:rsidP="00210311">
      <w:pPr>
        <w:pStyle w:val="a3"/>
        <w:jc w:val="center"/>
        <w:rPr>
          <w:sz w:val="28"/>
          <w:szCs w:val="28"/>
        </w:rPr>
      </w:pPr>
      <w:r w:rsidRPr="00535493">
        <w:rPr>
          <w:sz w:val="28"/>
          <w:szCs w:val="28"/>
        </w:rPr>
        <w:t>-Кого мы называем другом?</w:t>
      </w:r>
    </w:p>
    <w:p w:rsidR="00210311" w:rsidRPr="000950B7" w:rsidRDefault="00210311" w:rsidP="00210311">
      <w:pPr>
        <w:pStyle w:val="a3"/>
        <w:jc w:val="center"/>
      </w:pPr>
      <w:r w:rsidRPr="000950B7">
        <w:t xml:space="preserve">(Ответы детей) </w:t>
      </w:r>
    </w:p>
    <w:p w:rsidR="00210311" w:rsidRPr="00FA72D7" w:rsidRDefault="00210311" w:rsidP="00210311">
      <w:pPr>
        <w:pStyle w:val="a3"/>
        <w:jc w:val="center"/>
        <w:rPr>
          <w:b/>
        </w:rPr>
      </w:pPr>
      <w:proofErr w:type="spellStart"/>
      <w:r w:rsidRPr="00FA72D7">
        <w:rPr>
          <w:b/>
        </w:rPr>
        <w:t>Психогимнастика</w:t>
      </w:r>
      <w:proofErr w:type="spellEnd"/>
      <w:r w:rsidRPr="00FA72D7">
        <w:rPr>
          <w:b/>
        </w:rPr>
        <w:t xml:space="preserve"> «Встречаем друзей»</w:t>
      </w:r>
    </w:p>
    <w:p w:rsidR="00210311" w:rsidRDefault="00210311" w:rsidP="00210311">
      <w:pPr>
        <w:pStyle w:val="a3"/>
        <w:jc w:val="center"/>
      </w:pPr>
      <w:r>
        <w:t>Давай помашем рукой – вот так!</w:t>
      </w:r>
    </w:p>
    <w:p w:rsidR="00210311" w:rsidRDefault="00210311" w:rsidP="00210311">
      <w:pPr>
        <w:pStyle w:val="a3"/>
        <w:jc w:val="center"/>
      </w:pPr>
      <w:r>
        <w:t>(Дети машут правой рукой, приветствуя друг друга)</w:t>
      </w:r>
    </w:p>
    <w:p w:rsidR="00210311" w:rsidRDefault="00210311" w:rsidP="00210311">
      <w:pPr>
        <w:pStyle w:val="a3"/>
        <w:jc w:val="center"/>
      </w:pPr>
      <w:r>
        <w:t>Обеими вместе дружней – вот так!</w:t>
      </w:r>
    </w:p>
    <w:p w:rsidR="00210311" w:rsidRDefault="00210311" w:rsidP="00210311">
      <w:pPr>
        <w:pStyle w:val="a3"/>
        <w:jc w:val="center"/>
      </w:pPr>
      <w:r>
        <w:t>(Машут двумя руками одновременно)</w:t>
      </w:r>
    </w:p>
    <w:p w:rsidR="00210311" w:rsidRDefault="00210311" w:rsidP="00210311">
      <w:pPr>
        <w:pStyle w:val="a3"/>
        <w:jc w:val="center"/>
      </w:pPr>
      <w:r>
        <w:t>Давайте обнимем соседа – вот так!</w:t>
      </w:r>
    </w:p>
    <w:p w:rsidR="00210311" w:rsidRDefault="00210311" w:rsidP="00210311">
      <w:pPr>
        <w:pStyle w:val="a3"/>
        <w:jc w:val="center"/>
      </w:pPr>
      <w:r>
        <w:t>(Обнимают соседа с одной стороны)</w:t>
      </w:r>
    </w:p>
    <w:p w:rsidR="00210311" w:rsidRDefault="00210311" w:rsidP="00210311">
      <w:pPr>
        <w:pStyle w:val="a3"/>
        <w:jc w:val="center"/>
      </w:pPr>
      <w:r>
        <w:t>Давайте обнимем другого – вот так!</w:t>
      </w:r>
    </w:p>
    <w:p w:rsidR="00210311" w:rsidRDefault="00210311" w:rsidP="00210311">
      <w:pPr>
        <w:pStyle w:val="a3"/>
        <w:jc w:val="center"/>
      </w:pPr>
      <w:r>
        <w:t>(Обнимают соседа с другой стороны)</w:t>
      </w:r>
    </w:p>
    <w:p w:rsidR="00210311" w:rsidRDefault="00210311" w:rsidP="00210311">
      <w:pPr>
        <w:pStyle w:val="a3"/>
        <w:jc w:val="center"/>
      </w:pPr>
      <w:r>
        <w:t>Давайте обнимемся вместе, дружней!</w:t>
      </w:r>
    </w:p>
    <w:p w:rsidR="00210311" w:rsidRDefault="00210311" w:rsidP="00210311">
      <w:pPr>
        <w:pStyle w:val="a3"/>
        <w:jc w:val="center"/>
      </w:pPr>
      <w:r>
        <w:t>(Обнимают соседа и слева, и справа)</w:t>
      </w:r>
    </w:p>
    <w:p w:rsidR="00210311" w:rsidRDefault="00210311" w:rsidP="00210311">
      <w:pPr>
        <w:pStyle w:val="a3"/>
        <w:jc w:val="center"/>
      </w:pPr>
      <w:r>
        <w:t>Вот так мы встречаем друзей!</w:t>
      </w:r>
    </w:p>
    <w:p w:rsidR="00210311" w:rsidRDefault="00210311" w:rsidP="00210311">
      <w:pPr>
        <w:pStyle w:val="a3"/>
        <w:jc w:val="center"/>
      </w:pPr>
      <w:r>
        <w:t xml:space="preserve">Давайте подпрыгнем на </w:t>
      </w:r>
      <w:proofErr w:type="gramStart"/>
      <w:r>
        <w:t>месте</w:t>
      </w:r>
      <w:proofErr w:type="gramEnd"/>
      <w:r>
        <w:t xml:space="preserve">  - вот так! (прыгают на месте)</w:t>
      </w:r>
    </w:p>
    <w:p w:rsidR="00210311" w:rsidRDefault="00210311" w:rsidP="00210311">
      <w:pPr>
        <w:pStyle w:val="a3"/>
        <w:jc w:val="center"/>
      </w:pPr>
      <w:r>
        <w:t>Давайте подпрыгнем ещё раз – вот так!</w:t>
      </w:r>
    </w:p>
    <w:p w:rsidR="00210311" w:rsidRDefault="00210311" w:rsidP="00210311">
      <w:pPr>
        <w:pStyle w:val="a3"/>
        <w:jc w:val="center"/>
      </w:pPr>
      <w:r>
        <w:t xml:space="preserve">Давайте подпрыгнем все вместе дружней – </w:t>
      </w:r>
    </w:p>
    <w:p w:rsidR="00210311" w:rsidRDefault="00210311" w:rsidP="00210311">
      <w:pPr>
        <w:pStyle w:val="a3"/>
        <w:jc w:val="center"/>
      </w:pPr>
      <w:r>
        <w:t>Вот так мы встречаем друзей!</w:t>
      </w:r>
    </w:p>
    <w:p w:rsidR="00210311" w:rsidRDefault="00210311" w:rsidP="00210311">
      <w:pPr>
        <w:pStyle w:val="a3"/>
        <w:jc w:val="center"/>
      </w:pPr>
      <w:r>
        <w:t>Вот так!</w:t>
      </w:r>
    </w:p>
    <w:p w:rsidR="00210311" w:rsidRPr="00DD7E98" w:rsidRDefault="00210311" w:rsidP="00210311">
      <w:pPr>
        <w:pStyle w:val="a3"/>
        <w:jc w:val="center"/>
        <w:rPr>
          <w:b/>
        </w:rPr>
      </w:pPr>
    </w:p>
    <w:p w:rsidR="00210311" w:rsidRPr="00DD7E98" w:rsidRDefault="00210311" w:rsidP="00210311">
      <w:pPr>
        <w:pStyle w:val="a3"/>
        <w:rPr>
          <w:sz w:val="24"/>
          <w:szCs w:val="24"/>
        </w:rPr>
      </w:pPr>
      <w:r w:rsidRPr="00DD7E98">
        <w:rPr>
          <w:b/>
          <w:sz w:val="24"/>
          <w:szCs w:val="24"/>
        </w:rPr>
        <w:t>1.Речевая  игра «Измени слово».</w:t>
      </w:r>
      <w:r w:rsidRPr="00DD7E98">
        <w:rPr>
          <w:sz w:val="24"/>
          <w:szCs w:val="24"/>
        </w:rPr>
        <w:t xml:space="preserve"> Сядет на свое место тот, кто правильно изменит слово</w:t>
      </w:r>
      <w:r>
        <w:rPr>
          <w:sz w:val="24"/>
          <w:szCs w:val="24"/>
        </w:rPr>
        <w:t xml:space="preserve">    </w:t>
      </w:r>
      <w:r w:rsidRPr="00DD7E98">
        <w:rPr>
          <w:sz w:val="24"/>
          <w:szCs w:val="24"/>
        </w:rPr>
        <w:t xml:space="preserve"> </w:t>
      </w:r>
      <w:proofErr w:type="gramStart"/>
      <w:r w:rsidRPr="00DD7E98">
        <w:rPr>
          <w:sz w:val="24"/>
          <w:szCs w:val="24"/>
        </w:rPr>
        <w:t xml:space="preserve">( </w:t>
      </w:r>
      <w:proofErr w:type="gramEnd"/>
      <w:r w:rsidRPr="00DD7E98">
        <w:rPr>
          <w:sz w:val="24"/>
          <w:szCs w:val="24"/>
        </w:rPr>
        <w:t>обозначающие действие предметов )</w:t>
      </w:r>
    </w:p>
    <w:p w:rsidR="00210311" w:rsidRPr="00DD7E98" w:rsidRDefault="00210311" w:rsidP="00210311">
      <w:pPr>
        <w:pStyle w:val="a3"/>
        <w:rPr>
          <w:sz w:val="24"/>
          <w:szCs w:val="24"/>
        </w:rPr>
      </w:pPr>
      <w:r w:rsidRPr="00DD7E98">
        <w:rPr>
          <w:b/>
          <w:sz w:val="24"/>
          <w:szCs w:val="24"/>
        </w:rPr>
        <w:t xml:space="preserve">Гулять </w:t>
      </w:r>
      <w:proofErr w:type="gramStart"/>
      <w:r w:rsidRPr="00DD7E98">
        <w:rPr>
          <w:sz w:val="24"/>
          <w:szCs w:val="24"/>
        </w:rPr>
        <w:t xml:space="preserve">( </w:t>
      </w:r>
      <w:proofErr w:type="gramEnd"/>
      <w:r w:rsidRPr="00DD7E98">
        <w:rPr>
          <w:sz w:val="24"/>
          <w:szCs w:val="24"/>
        </w:rPr>
        <w:t>я гуляю, мы гуляем, он гуляет, они гуляют, ты гуляешь, вы гуляете)</w:t>
      </w:r>
    </w:p>
    <w:p w:rsidR="00210311" w:rsidRPr="00DD7E98" w:rsidRDefault="00210311" w:rsidP="00210311">
      <w:pPr>
        <w:rPr>
          <w:sz w:val="24"/>
          <w:szCs w:val="24"/>
        </w:rPr>
      </w:pPr>
      <w:r w:rsidRPr="00DD7E98">
        <w:rPr>
          <w:b/>
          <w:sz w:val="24"/>
          <w:szCs w:val="24"/>
        </w:rPr>
        <w:t xml:space="preserve">Играть </w:t>
      </w:r>
      <w:proofErr w:type="gramStart"/>
      <w:r w:rsidRPr="00DD7E98">
        <w:rPr>
          <w:sz w:val="24"/>
          <w:szCs w:val="24"/>
        </w:rPr>
        <w:t xml:space="preserve">( </w:t>
      </w:r>
      <w:proofErr w:type="gramEnd"/>
      <w:r w:rsidRPr="00DD7E98">
        <w:rPr>
          <w:sz w:val="24"/>
          <w:szCs w:val="24"/>
        </w:rPr>
        <w:t xml:space="preserve">я играю, мы играем, он играет, они играют, ты играешь, вы  играете), можно </w:t>
      </w:r>
      <w:bookmarkStart w:id="0" w:name="_GoBack"/>
      <w:bookmarkEnd w:id="0"/>
      <w:r w:rsidRPr="00DD7E98">
        <w:rPr>
          <w:sz w:val="24"/>
          <w:szCs w:val="24"/>
        </w:rPr>
        <w:t>поиграть в другую игру.</w:t>
      </w:r>
    </w:p>
    <w:p w:rsidR="00210311" w:rsidRPr="00E95ADC" w:rsidRDefault="00210311" w:rsidP="00210311">
      <w:pPr>
        <w:pStyle w:val="a3"/>
        <w:rPr>
          <w:b/>
          <w:sz w:val="24"/>
          <w:szCs w:val="24"/>
        </w:rPr>
      </w:pPr>
      <w:r w:rsidRPr="00E95ADC">
        <w:rPr>
          <w:b/>
          <w:sz w:val="24"/>
          <w:szCs w:val="24"/>
        </w:rPr>
        <w:t>Воспитатель.</w:t>
      </w:r>
    </w:p>
    <w:p w:rsidR="00210311" w:rsidRPr="00E95ADC" w:rsidRDefault="00210311" w:rsidP="00210311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  <w:sz w:val="22"/>
          <w:szCs w:val="22"/>
        </w:rPr>
      </w:pPr>
      <w:r w:rsidRPr="00E95ADC">
        <w:rPr>
          <w:rFonts w:ascii="Helvetica" w:hAnsi="Helvetica" w:cs="Helvetica"/>
          <w:color w:val="000000"/>
          <w:sz w:val="22"/>
          <w:szCs w:val="22"/>
        </w:rPr>
        <w:t xml:space="preserve">Ребята, </w:t>
      </w:r>
      <w:r>
        <w:rPr>
          <w:rFonts w:ascii="Helvetica" w:hAnsi="Helvetica" w:cs="Helvetica"/>
          <w:color w:val="000000"/>
          <w:sz w:val="22"/>
          <w:szCs w:val="22"/>
        </w:rPr>
        <w:t>сегодня утром я получила письмо. Спросить у ребят, кто разносит письма? Н</w:t>
      </w:r>
      <w:r w:rsidRPr="00E95ADC">
        <w:rPr>
          <w:rFonts w:ascii="Helvetica" w:hAnsi="Helvetica" w:cs="Helvetica"/>
          <w:color w:val="000000"/>
          <w:sz w:val="22"/>
          <w:szCs w:val="22"/>
        </w:rPr>
        <w:t xml:space="preserve">о посмотрите, оно все промокло, наверно, почтальон, который принес </w:t>
      </w:r>
      <w:proofErr w:type="gramStart"/>
      <w:r w:rsidRPr="00E95ADC">
        <w:rPr>
          <w:rFonts w:ascii="Helvetica" w:hAnsi="Helvetica" w:cs="Helvetica"/>
          <w:color w:val="000000"/>
          <w:sz w:val="22"/>
          <w:szCs w:val="22"/>
        </w:rPr>
        <w:t>письмо</w:t>
      </w:r>
      <w:proofErr w:type="gramEnd"/>
      <w:r w:rsidRPr="00E95ADC">
        <w:rPr>
          <w:rFonts w:ascii="Helvetica" w:hAnsi="Helvetica" w:cs="Helvetica"/>
          <w:color w:val="000000"/>
          <w:sz w:val="22"/>
          <w:szCs w:val="22"/>
        </w:rPr>
        <w:t xml:space="preserve"> попал под дождь. </w:t>
      </w:r>
      <w:r>
        <w:rPr>
          <w:rFonts w:ascii="Helvetica" w:hAnsi="Helvetica" w:cs="Helvetica"/>
          <w:color w:val="000000"/>
          <w:sz w:val="22"/>
          <w:szCs w:val="22"/>
        </w:rPr>
        <w:t xml:space="preserve">Интересно, кто его написал. А вы хотите </w:t>
      </w:r>
      <w:r w:rsidRPr="00E95ADC">
        <w:rPr>
          <w:rFonts w:ascii="Helvetica" w:hAnsi="Helvetica" w:cs="Helvetica"/>
          <w:color w:val="000000"/>
          <w:sz w:val="22"/>
          <w:szCs w:val="22"/>
        </w:rPr>
        <w:t xml:space="preserve"> узнать от кого оно? Сейчас я его </w:t>
      </w:r>
      <w:r w:rsidRPr="00E95ADC">
        <w:rPr>
          <w:rFonts w:ascii="Helvetica" w:hAnsi="Helvetica" w:cs="Helvetica"/>
          <w:color w:val="000000"/>
          <w:sz w:val="22"/>
          <w:szCs w:val="22"/>
        </w:rPr>
        <w:lastRenderedPageBreak/>
        <w:t>прочитаю. Чтение письма: «Здравствуйте, ребята! Меня зовут Таня, у нас во дворе есть один замечательный мальчик. Я хочу вам о нем рассказать. Его зовут Андрей. Андрей – настоящий друг, очень добрый человек. Он всегда приходит ребятам и взрослым на помощь в трудную минуту, когда им плохо и тяжело. И мне Андрей помог, когда мне было пло</w:t>
      </w:r>
      <w:r>
        <w:rPr>
          <w:rFonts w:ascii="Helvetica" w:hAnsi="Helvetica" w:cs="Helvetica"/>
          <w:color w:val="000000"/>
          <w:sz w:val="22"/>
          <w:szCs w:val="22"/>
        </w:rPr>
        <w:t xml:space="preserve">хо. Вот что однажды произошло…». </w:t>
      </w:r>
      <w:r w:rsidRPr="00E95ADC">
        <w:rPr>
          <w:rFonts w:ascii="Helvetica" w:hAnsi="Helvetica" w:cs="Helvetica"/>
          <w:color w:val="000000"/>
          <w:sz w:val="22"/>
          <w:szCs w:val="22"/>
        </w:rPr>
        <w:t>Ой! А дальше, ребята, письмо не прочитать, все предложения размыты водой. Не понятно, что написано. Но можно посмотреть на картинку, которую прислала Таня  вместе с письмом, с картинкой ничего не случилось. Я предлагаю вам самим подумать о том, что случилось с Таней и составить об этом рассказ.</w:t>
      </w:r>
    </w:p>
    <w:p w:rsidR="00210311" w:rsidRDefault="00210311" w:rsidP="0021031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0311" w:rsidRPr="00FE094C" w:rsidRDefault="00210311" w:rsidP="00210311">
      <w:pPr>
        <w:pStyle w:val="a4"/>
        <w:rPr>
          <w:sz w:val="28"/>
          <w:szCs w:val="28"/>
        </w:rPr>
      </w:pPr>
    </w:p>
    <w:p w:rsidR="00210311" w:rsidRDefault="00210311" w:rsidP="00210311">
      <w:pPr>
        <w:pStyle w:val="a3"/>
      </w:pPr>
      <w:r w:rsidRPr="004D6899">
        <w:rPr>
          <w:b/>
        </w:rPr>
        <w:t xml:space="preserve">2.(Работа у  магнитной доски, можно сесть на стульчики). </w:t>
      </w:r>
      <w:r>
        <w:t>Воспитатель показывает сюжетную картинку и предлагает детям внимательно рассмотреть, а потом задаёт вопросы.</w:t>
      </w:r>
    </w:p>
    <w:p w:rsidR="00210311" w:rsidRPr="007E3FE1" w:rsidRDefault="00210311" w:rsidP="00210311">
      <w:pPr>
        <w:pStyle w:val="a3"/>
        <w:rPr>
          <w:b/>
        </w:rPr>
      </w:pPr>
      <w:r w:rsidRPr="007E3FE1">
        <w:rPr>
          <w:b/>
        </w:rPr>
        <w:t>Вопросы к сюжетной картине.</w:t>
      </w:r>
    </w:p>
    <w:p w:rsidR="00210311" w:rsidRDefault="00210311" w:rsidP="00210311">
      <w:pPr>
        <w:pStyle w:val="a3"/>
      </w:pPr>
      <w:r>
        <w:t>-Когда это было?</w:t>
      </w:r>
    </w:p>
    <w:p w:rsidR="00210311" w:rsidRDefault="00210311" w:rsidP="00210311">
      <w:pPr>
        <w:pStyle w:val="a3"/>
      </w:pPr>
      <w:r>
        <w:t>-Где это случилось?</w:t>
      </w:r>
    </w:p>
    <w:p w:rsidR="00210311" w:rsidRDefault="00210311" w:rsidP="00210311">
      <w:pPr>
        <w:pStyle w:val="a3"/>
      </w:pPr>
      <w:r>
        <w:t>-С кем играла девочка Таня?</w:t>
      </w:r>
    </w:p>
    <w:p w:rsidR="00210311" w:rsidRDefault="00210311" w:rsidP="00210311">
      <w:pPr>
        <w:pStyle w:val="a3"/>
      </w:pPr>
      <w:r>
        <w:t>-Кто забрал у Тани мяч?</w:t>
      </w:r>
    </w:p>
    <w:p w:rsidR="00210311" w:rsidRDefault="00210311" w:rsidP="00210311">
      <w:pPr>
        <w:pStyle w:val="a3"/>
      </w:pPr>
      <w:r>
        <w:t>-Хорошо поступил мальчик Витя?</w:t>
      </w:r>
    </w:p>
    <w:p w:rsidR="00210311" w:rsidRDefault="00210311" w:rsidP="00210311">
      <w:pPr>
        <w:pStyle w:val="a3"/>
      </w:pPr>
      <w:r>
        <w:t>-Почему Таня заплакала?</w:t>
      </w:r>
    </w:p>
    <w:p w:rsidR="00210311" w:rsidRDefault="00210311" w:rsidP="00210311">
      <w:pPr>
        <w:pStyle w:val="a3"/>
      </w:pPr>
    </w:p>
    <w:p w:rsidR="00210311" w:rsidRDefault="00210311" w:rsidP="00210311">
      <w:pPr>
        <w:pStyle w:val="a3"/>
      </w:pPr>
      <w:r w:rsidRPr="007E3FE1">
        <w:rPr>
          <w:b/>
        </w:rPr>
        <w:t>Воспитатель.</w:t>
      </w:r>
      <w:r>
        <w:t xml:space="preserve">                                             Если плачет кто-то рядом,</w:t>
      </w:r>
    </w:p>
    <w:p w:rsidR="00210311" w:rsidRDefault="00210311" w:rsidP="00210311">
      <w:pPr>
        <w:pStyle w:val="a3"/>
        <w:jc w:val="center"/>
      </w:pPr>
      <w:r>
        <w:t xml:space="preserve">  Если слезы льются градом,</w:t>
      </w:r>
    </w:p>
    <w:p w:rsidR="00210311" w:rsidRDefault="00210311" w:rsidP="00210311">
      <w:pPr>
        <w:pStyle w:val="a3"/>
        <w:jc w:val="center"/>
      </w:pPr>
      <w:r>
        <w:t>Подойдите вы к нему</w:t>
      </w:r>
    </w:p>
    <w:p w:rsidR="00210311" w:rsidRDefault="00210311" w:rsidP="00210311">
      <w:pPr>
        <w:pStyle w:val="a3"/>
        <w:jc w:val="center"/>
      </w:pPr>
      <w:r>
        <w:t>И спросите «Почему?»</w:t>
      </w:r>
    </w:p>
    <w:p w:rsidR="00210311" w:rsidRDefault="00210311" w:rsidP="00210311">
      <w:pPr>
        <w:pStyle w:val="a3"/>
        <w:jc w:val="center"/>
      </w:pPr>
      <w:r>
        <w:t>Это, дети, сделать надо,</w:t>
      </w:r>
    </w:p>
    <w:p w:rsidR="00210311" w:rsidRDefault="00210311" w:rsidP="00210311">
      <w:pPr>
        <w:pStyle w:val="a3"/>
        <w:jc w:val="center"/>
      </w:pPr>
      <w:r>
        <w:t>Плохо плакать одному!</w:t>
      </w:r>
    </w:p>
    <w:p w:rsidR="00210311" w:rsidRDefault="00210311" w:rsidP="0021031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0311" w:rsidRDefault="00210311" w:rsidP="00210311">
      <w:pPr>
        <w:pStyle w:val="a3"/>
      </w:pPr>
      <w:r>
        <w:t>-С чем играл другой мальчик, Андрей?</w:t>
      </w:r>
    </w:p>
    <w:p w:rsidR="00210311" w:rsidRDefault="00210311" w:rsidP="00210311">
      <w:pPr>
        <w:pStyle w:val="a3"/>
      </w:pPr>
      <w:r>
        <w:t>-Что он протянул Тане?</w:t>
      </w:r>
    </w:p>
    <w:p w:rsidR="00210311" w:rsidRDefault="00210311" w:rsidP="00210311">
      <w:pPr>
        <w:pStyle w:val="a3"/>
      </w:pPr>
      <w:r>
        <w:t>-Что сказал Андрей?</w:t>
      </w:r>
    </w:p>
    <w:p w:rsidR="00210311" w:rsidRDefault="00210311" w:rsidP="00210311">
      <w:pPr>
        <w:pStyle w:val="a3"/>
      </w:pPr>
      <w:r>
        <w:t>-Кто поступил как настоящий друг?</w:t>
      </w:r>
    </w:p>
    <w:p w:rsidR="00210311" w:rsidRDefault="00210311" w:rsidP="00210311">
      <w:pPr>
        <w:pStyle w:val="a3"/>
      </w:pPr>
      <w:r>
        <w:t>-Как поступил Андрюша?</w:t>
      </w:r>
    </w:p>
    <w:p w:rsidR="00210311" w:rsidRDefault="00210311" w:rsidP="00210311">
      <w:pPr>
        <w:pStyle w:val="a3"/>
      </w:pPr>
      <w:r>
        <w:t xml:space="preserve">-Кто поступил по – </w:t>
      </w:r>
      <w:proofErr w:type="gramStart"/>
      <w:r>
        <w:t>доброму</w:t>
      </w:r>
      <w:proofErr w:type="gramEnd"/>
      <w:r>
        <w:t>?</w:t>
      </w:r>
    </w:p>
    <w:p w:rsidR="00210311" w:rsidRDefault="00210311" w:rsidP="00210311">
      <w:pPr>
        <w:pStyle w:val="a3"/>
      </w:pPr>
      <w:r>
        <w:t>-С кем девочка Таня будет дружить?</w:t>
      </w:r>
    </w:p>
    <w:p w:rsidR="00210311" w:rsidRDefault="00210311" w:rsidP="00210311">
      <w:pPr>
        <w:pStyle w:val="a3"/>
      </w:pPr>
      <w:r>
        <w:t>-Кому Таня даст свои игрушки?</w:t>
      </w:r>
    </w:p>
    <w:p w:rsidR="00210311" w:rsidRDefault="00210311" w:rsidP="00210311">
      <w:pPr>
        <w:pStyle w:val="a3"/>
      </w:pPr>
      <w:r w:rsidRPr="00241C6A">
        <w:rPr>
          <w:b/>
        </w:rPr>
        <w:t xml:space="preserve">     3. Воспитатель:</w:t>
      </w:r>
      <w:r>
        <w:t xml:space="preserve"> - Сегодня, ребята, вы будите  составлять рассказ по этой  сюжетной картинке.</w:t>
      </w:r>
    </w:p>
    <w:p w:rsidR="00210311" w:rsidRDefault="00210311" w:rsidP="00210311">
      <w:pPr>
        <w:pStyle w:val="a3"/>
      </w:pPr>
      <w:r>
        <w:t xml:space="preserve">                                    - Давайте придумаем название рассказа. (Дети придумывают)</w:t>
      </w:r>
    </w:p>
    <w:p w:rsidR="00210311" w:rsidRDefault="00210311" w:rsidP="00210311">
      <w:pPr>
        <w:pStyle w:val="a3"/>
      </w:pPr>
      <w:r>
        <w:t xml:space="preserve">         </w:t>
      </w:r>
      <w:r w:rsidRPr="004D6899">
        <w:rPr>
          <w:b/>
        </w:rPr>
        <w:t>Воспитатель:</w:t>
      </w:r>
      <w:r>
        <w:rPr>
          <w:b/>
        </w:rPr>
        <w:t xml:space="preserve"> </w:t>
      </w:r>
      <w:r>
        <w:t xml:space="preserve"> Рассказ может называться </w:t>
      </w:r>
      <w:r w:rsidRPr="001D6468">
        <w:rPr>
          <w:b/>
        </w:rPr>
        <w:t>«Друзья»</w:t>
      </w:r>
      <w:r>
        <w:t xml:space="preserve"> или «</w:t>
      </w:r>
      <w:r w:rsidRPr="001D6468">
        <w:rPr>
          <w:b/>
        </w:rPr>
        <w:t>Настоящий друг</w:t>
      </w:r>
      <w:r>
        <w:t>» и т.д.</w:t>
      </w:r>
    </w:p>
    <w:p w:rsidR="00210311" w:rsidRDefault="00210311" w:rsidP="00210311">
      <w:pPr>
        <w:pStyle w:val="a3"/>
      </w:pPr>
    </w:p>
    <w:p w:rsidR="00210311" w:rsidRDefault="00210311" w:rsidP="00210311">
      <w:pPr>
        <w:pStyle w:val="a3"/>
      </w:pPr>
      <w:r w:rsidRPr="001D6468">
        <w:rPr>
          <w:b/>
        </w:rPr>
        <w:t>Приемы вызова детей:</w:t>
      </w:r>
      <w:r>
        <w:t xml:space="preserve"> 1) выберем первого рассказчика по считалочке: </w:t>
      </w:r>
      <w:r w:rsidRPr="001D6468">
        <w:rPr>
          <w:b/>
        </w:rPr>
        <w:t xml:space="preserve">«Друзья» </w:t>
      </w:r>
      <w:r w:rsidRPr="001D6468">
        <w:t>1-2-3-4-5-нам</w:t>
      </w:r>
      <w:r>
        <w:t xml:space="preserve"> друзей не сосчитать, а без друга в жизни туго, 1-2-3- выходи скорее ты! 2) рассказывать пойдет тот, кто придумает слово со слогом РУ; 3) тот, чье имя начинается со звука  (А,…); 4) ребенок в </w:t>
      </w:r>
      <w:proofErr w:type="spellStart"/>
      <w:r>
        <w:t>голубой</w:t>
      </w:r>
      <w:proofErr w:type="spellEnd"/>
      <w:r>
        <w:t xml:space="preserve"> футболке и т.д. 5) тот, кто придумает слово со звуком</w:t>
      </w:r>
      <w:proofErr w:type="gramStart"/>
      <w:r>
        <w:t xml:space="preserve"> У</w:t>
      </w:r>
      <w:proofErr w:type="gramEnd"/>
      <w:r>
        <w:t>; 6) тот, кто скажет, что бывает красным и.т.д.</w:t>
      </w:r>
    </w:p>
    <w:p w:rsidR="00210311" w:rsidRDefault="00210311" w:rsidP="00210311">
      <w:pPr>
        <w:pStyle w:val="a3"/>
      </w:pPr>
      <w:r>
        <w:t xml:space="preserve"> </w:t>
      </w:r>
    </w:p>
    <w:p w:rsidR="00210311" w:rsidRDefault="00210311" w:rsidP="00210311">
      <w:pPr>
        <w:pStyle w:val="a3"/>
        <w:jc w:val="center"/>
      </w:pPr>
      <w:r>
        <w:lastRenderedPageBreak/>
        <w:t>(Дети составляют рассказ, во время которого взрослый следит за полнотой, связностью, последовательностью речи, отсутствием пауз)</w:t>
      </w:r>
    </w:p>
    <w:p w:rsidR="00210311" w:rsidRPr="004322E8" w:rsidRDefault="00210311" w:rsidP="00210311">
      <w:pPr>
        <w:pStyle w:val="a3"/>
        <w:jc w:val="center"/>
        <w:rPr>
          <w:b/>
        </w:rPr>
      </w:pPr>
      <w:r w:rsidRPr="004322E8">
        <w:rPr>
          <w:b/>
        </w:rPr>
        <w:t>Образец рассказа даётся воспитателем в случае затруднения.</w:t>
      </w:r>
    </w:p>
    <w:p w:rsidR="00210311" w:rsidRDefault="00210311" w:rsidP="00210311">
      <w:pPr>
        <w:pStyle w:val="a3"/>
      </w:pPr>
      <w:r>
        <w:t>Летом на поляне играли трое друзей – Таня, Витя и Андрей. Таня подбрасывала мяч и ловила. Ей было очень весело. Вдруг Витя выхватил у Тани мяч и крикнул: «Я тоже хочу играть с мячом!» Таня заплакала. Тогда Андрей пожалел Таню. Он сбегал домой и принёс воздушный шар. Андрей протянул красивый, блестящий, воздушный шарик Тане и сказал: «Возьми, Таня, не плачь! Давай играть вместе!»</w:t>
      </w:r>
    </w:p>
    <w:p w:rsidR="00210311" w:rsidRDefault="00210311" w:rsidP="00210311">
      <w:pPr>
        <w:pStyle w:val="a3"/>
        <w:jc w:val="center"/>
      </w:pPr>
      <w:proofErr w:type="spellStart"/>
      <w:proofErr w:type="gramStart"/>
      <w:r w:rsidRPr="005044D5">
        <w:rPr>
          <w:rFonts w:ascii="Helvetica" w:hAnsi="Helvetica" w:cs="Helvetica"/>
          <w:b/>
          <w:color w:val="000000"/>
        </w:rPr>
        <w:t>Физ</w:t>
      </w:r>
      <w:proofErr w:type="spellEnd"/>
      <w:proofErr w:type="gramEnd"/>
      <w:r w:rsidRPr="005044D5">
        <w:rPr>
          <w:rFonts w:ascii="Helvetica" w:hAnsi="Helvetica" w:cs="Helvetica"/>
          <w:b/>
          <w:color w:val="000000"/>
        </w:rPr>
        <w:t xml:space="preserve"> / минутка</w:t>
      </w:r>
      <w:r>
        <w:rPr>
          <w:rFonts w:ascii="Helvetica" w:hAnsi="Helvetica" w:cs="Helvetica"/>
          <w:color w:val="000000"/>
        </w:rPr>
        <w:t xml:space="preserve">.( </w:t>
      </w:r>
      <w:r w:rsidRPr="00403E99">
        <w:t>«Быстро встаньте, улыбнитесь»)</w:t>
      </w:r>
    </w:p>
    <w:p w:rsidR="00210311" w:rsidRDefault="00210311" w:rsidP="00210311">
      <w:pPr>
        <w:pStyle w:val="a3"/>
        <w:jc w:val="center"/>
      </w:pPr>
      <w:r>
        <w:t>Быстро встаньте, улыбнитесь, выше, выше потянитесь.</w:t>
      </w:r>
    </w:p>
    <w:p w:rsidR="00210311" w:rsidRDefault="00210311" w:rsidP="00210311">
      <w:pPr>
        <w:pStyle w:val="a3"/>
        <w:jc w:val="center"/>
      </w:pPr>
      <w:r>
        <w:t>Ну-ка, плечи распрямите, поднимите, опустите.</w:t>
      </w:r>
    </w:p>
    <w:p w:rsidR="00210311" w:rsidRDefault="00210311" w:rsidP="00210311">
      <w:pPr>
        <w:pStyle w:val="a3"/>
        <w:jc w:val="center"/>
      </w:pPr>
      <w:r>
        <w:t>Влево, вправо повернулись, рук коленями коснулись.</w:t>
      </w:r>
    </w:p>
    <w:p w:rsidR="00210311" w:rsidRDefault="00210311" w:rsidP="00210311">
      <w:pPr>
        <w:pStyle w:val="a3"/>
        <w:jc w:val="center"/>
      </w:pPr>
      <w:r>
        <w:t xml:space="preserve">Сели-встали, сели-встали и на </w:t>
      </w:r>
      <w:proofErr w:type="gramStart"/>
      <w:r>
        <w:t>месте</w:t>
      </w:r>
      <w:proofErr w:type="gramEnd"/>
      <w:r>
        <w:t xml:space="preserve"> побежали.</w:t>
      </w:r>
    </w:p>
    <w:p w:rsidR="00210311" w:rsidRDefault="00210311" w:rsidP="00210311">
      <w:pPr>
        <w:pStyle w:val="a3"/>
        <w:jc w:val="center"/>
      </w:pPr>
      <w:r>
        <w:t>Два хлопка над головой, два хлопка перед собой.</w:t>
      </w:r>
    </w:p>
    <w:p w:rsidR="00210311" w:rsidRDefault="00210311" w:rsidP="00210311">
      <w:pPr>
        <w:pStyle w:val="a3"/>
        <w:jc w:val="center"/>
      </w:pPr>
      <w:r>
        <w:t>Две руки за спину спрячем и на двух ногах поскачем.</w:t>
      </w:r>
    </w:p>
    <w:p w:rsidR="00210311" w:rsidRDefault="00210311" w:rsidP="00210311">
      <w:pPr>
        <w:pStyle w:val="a3"/>
        <w:jc w:val="center"/>
      </w:pPr>
      <w:r>
        <w:t>Ну-ка быстро улыбнитесь и на место все садитесь!</w:t>
      </w:r>
    </w:p>
    <w:p w:rsidR="00210311" w:rsidRPr="00403E99" w:rsidRDefault="00210311" w:rsidP="00210311">
      <w:pPr>
        <w:pStyle w:val="a3"/>
        <w:jc w:val="center"/>
      </w:pPr>
    </w:p>
    <w:p w:rsidR="00210311" w:rsidRDefault="00210311" w:rsidP="00210311">
      <w:pPr>
        <w:pStyle w:val="a3"/>
      </w:pPr>
      <w:r w:rsidRPr="003973CD">
        <w:rPr>
          <w:b/>
        </w:rPr>
        <w:t>Игра «Кто внимательный»</w:t>
      </w:r>
      <w:r>
        <w:t xml:space="preserve"> </w:t>
      </w:r>
      <w:proofErr w:type="gramStart"/>
      <w:r>
        <w:t xml:space="preserve">( </w:t>
      </w:r>
      <w:proofErr w:type="gramEnd"/>
      <w:r>
        <w:t>Найти на картинке предметы в названии которых есть звук [</w:t>
      </w:r>
      <w:proofErr w:type="spellStart"/>
      <w:r>
        <w:t>ш</w:t>
      </w:r>
      <w:proofErr w:type="spellEnd"/>
      <w:r>
        <w:t>] )</w:t>
      </w:r>
    </w:p>
    <w:p w:rsidR="00210311" w:rsidRDefault="00210311" w:rsidP="00210311">
      <w:pPr>
        <w:pStyle w:val="a3"/>
        <w:jc w:val="center"/>
      </w:pPr>
      <w:r>
        <w:t xml:space="preserve">Определение места звука в слове </w:t>
      </w:r>
      <w:r>
        <w:rPr>
          <w:u w:val="single"/>
        </w:rPr>
        <w:t xml:space="preserve">шар, шорты </w:t>
      </w:r>
      <w:proofErr w:type="gramStart"/>
      <w:r>
        <w:t xml:space="preserve">( </w:t>
      </w:r>
      <w:proofErr w:type="gramEnd"/>
      <w:r>
        <w:t>в начале, в середине, в конце слова)</w:t>
      </w:r>
    </w:p>
    <w:p w:rsidR="00210311" w:rsidRDefault="00210311" w:rsidP="00210311">
      <w:pPr>
        <w:pStyle w:val="a3"/>
      </w:pPr>
      <w:r w:rsidRPr="00131653">
        <w:rPr>
          <w:b/>
        </w:rPr>
        <w:t>Игра для детей идущих в школу</w:t>
      </w:r>
      <w:r>
        <w:t xml:space="preserve"> </w:t>
      </w:r>
      <w:proofErr w:type="gramStart"/>
      <w:r>
        <w:t xml:space="preserve">( </w:t>
      </w:r>
      <w:proofErr w:type="gramEnd"/>
      <w:r>
        <w:t xml:space="preserve">Рассмотреть картинку, найти лишний предмет в ряду. Объяснить, почему? стр-12. </w:t>
      </w:r>
      <w:proofErr w:type="gramStart"/>
      <w:r>
        <w:t>Логопедическая тетрадь)</w:t>
      </w:r>
      <w:proofErr w:type="gramEnd"/>
    </w:p>
    <w:p w:rsidR="00210311" w:rsidRPr="00131653" w:rsidRDefault="00210311" w:rsidP="00210311">
      <w:pPr>
        <w:pStyle w:val="a3"/>
      </w:pPr>
      <w:proofErr w:type="gramStart"/>
      <w:r w:rsidRPr="00C465BF">
        <w:rPr>
          <w:b/>
        </w:rPr>
        <w:t>Дыхательная</w:t>
      </w:r>
      <w:proofErr w:type="gramEnd"/>
      <w:r w:rsidRPr="00C465BF">
        <w:rPr>
          <w:b/>
        </w:rPr>
        <w:t xml:space="preserve"> гимнастика</w:t>
      </w:r>
      <w:r>
        <w:t xml:space="preserve">, упражнение </w:t>
      </w:r>
      <w:r w:rsidRPr="00C465BF">
        <w:rPr>
          <w:b/>
        </w:rPr>
        <w:t>«Шарик»</w:t>
      </w:r>
    </w:p>
    <w:p w:rsidR="00210311" w:rsidRDefault="00210311" w:rsidP="00210311">
      <w:pPr>
        <w:pStyle w:val="a3"/>
        <w:jc w:val="center"/>
      </w:pPr>
      <w:r>
        <w:t>Шарик мой воздушный.</w:t>
      </w:r>
    </w:p>
    <w:p w:rsidR="00210311" w:rsidRDefault="00210311" w:rsidP="00210311">
      <w:pPr>
        <w:pStyle w:val="a3"/>
        <w:jc w:val="center"/>
      </w:pPr>
      <w:r>
        <w:t>Какой ты не послушный!</w:t>
      </w:r>
    </w:p>
    <w:p w:rsidR="00210311" w:rsidRDefault="00210311" w:rsidP="00210311">
      <w:pPr>
        <w:pStyle w:val="a3"/>
        <w:jc w:val="center"/>
      </w:pPr>
      <w:r>
        <w:t>Зачем ты отвязался,</w:t>
      </w:r>
    </w:p>
    <w:p w:rsidR="00210311" w:rsidRDefault="00210311" w:rsidP="00210311">
      <w:pPr>
        <w:pStyle w:val="a3"/>
        <w:jc w:val="center"/>
      </w:pPr>
      <w:r>
        <w:t>Зачем помчался ввысь?</w:t>
      </w:r>
    </w:p>
    <w:p w:rsidR="00210311" w:rsidRDefault="00210311" w:rsidP="00210311">
      <w:pPr>
        <w:pStyle w:val="a3"/>
        <w:jc w:val="center"/>
      </w:pPr>
      <w:r>
        <w:t>Вернись скорее, шарик! Шарик вернись!</w:t>
      </w:r>
    </w:p>
    <w:p w:rsidR="00210311" w:rsidRDefault="00210311" w:rsidP="00210311">
      <w:pPr>
        <w:pStyle w:val="a3"/>
        <w:jc w:val="center"/>
      </w:pPr>
      <w:proofErr w:type="gramStart"/>
      <w:r>
        <w:t xml:space="preserve">(Поднять руки </w:t>
      </w:r>
      <w:proofErr w:type="spellStart"/>
      <w:r>
        <w:t>вверх-вдох</w:t>
      </w:r>
      <w:proofErr w:type="spellEnd"/>
      <w:r>
        <w:t xml:space="preserve">, медленно опускать </w:t>
      </w:r>
      <w:proofErr w:type="spellStart"/>
      <w:r>
        <w:t>вниз-длительный</w:t>
      </w:r>
      <w:proofErr w:type="spellEnd"/>
      <w:r>
        <w:t xml:space="preserve"> выдох с произнесением звука [</w:t>
      </w:r>
      <w:proofErr w:type="spellStart"/>
      <w:r>
        <w:t>ш-ш-ш</w:t>
      </w:r>
      <w:proofErr w:type="spellEnd"/>
      <w:r>
        <w:t>].</w:t>
      </w:r>
      <w:proofErr w:type="gramEnd"/>
    </w:p>
    <w:p w:rsidR="00210311" w:rsidRDefault="00210311" w:rsidP="00210311">
      <w:pPr>
        <w:pStyle w:val="a3"/>
        <w:jc w:val="center"/>
      </w:pPr>
    </w:p>
    <w:p w:rsidR="00210311" w:rsidRDefault="00210311" w:rsidP="00210311">
      <w:pPr>
        <w:pStyle w:val="a3"/>
      </w:pPr>
      <w:r w:rsidRPr="00A416C3">
        <w:rPr>
          <w:b/>
        </w:rPr>
        <w:t>Пальчиковая гимнастика «Игра на пальцах»</w:t>
      </w:r>
      <w:r w:rsidRPr="00C47D01">
        <w:t xml:space="preserve"> </w:t>
      </w:r>
      <w:proofErr w:type="gramStart"/>
      <w:r w:rsidRPr="00C47D01">
        <w:t xml:space="preserve">( </w:t>
      </w:r>
      <w:proofErr w:type="gramEnd"/>
      <w:r w:rsidRPr="00C47D01">
        <w:t>стр.65 «Игры и занятия по развитию речи»)</w:t>
      </w:r>
    </w:p>
    <w:p w:rsidR="00210311" w:rsidRDefault="00210311" w:rsidP="00210311">
      <w:pPr>
        <w:pStyle w:val="a3"/>
        <w:jc w:val="center"/>
      </w:pPr>
      <w:r>
        <w:t xml:space="preserve">Дружат </w:t>
      </w:r>
      <w:proofErr w:type="gramStart"/>
      <w:r>
        <w:t>в</w:t>
      </w:r>
      <w:proofErr w:type="gramEnd"/>
      <w:r>
        <w:t xml:space="preserve"> </w:t>
      </w:r>
      <w:proofErr w:type="gramStart"/>
      <w:r>
        <w:t>нашей</w:t>
      </w:r>
      <w:proofErr w:type="gramEnd"/>
      <w:r>
        <w:t xml:space="preserve"> группе девочки и мальчики</w:t>
      </w:r>
    </w:p>
    <w:p w:rsidR="00210311" w:rsidRDefault="00210311" w:rsidP="00210311">
      <w:pPr>
        <w:pStyle w:val="a3"/>
        <w:jc w:val="center"/>
      </w:pPr>
      <w:r>
        <w:t>(Пальцы обеих рук соединяются в замок)</w:t>
      </w:r>
    </w:p>
    <w:p w:rsidR="00210311" w:rsidRDefault="00210311" w:rsidP="00210311">
      <w:pPr>
        <w:pStyle w:val="a3"/>
        <w:jc w:val="center"/>
      </w:pPr>
      <w:r>
        <w:t>Мы с тобой подружим  маленькие пальчики.</w:t>
      </w:r>
    </w:p>
    <w:p w:rsidR="00210311" w:rsidRDefault="00210311" w:rsidP="00210311">
      <w:pPr>
        <w:pStyle w:val="a3"/>
        <w:jc w:val="center"/>
      </w:pPr>
      <w:r>
        <w:t>(Ладони прижаты друг к другу)</w:t>
      </w:r>
    </w:p>
    <w:p w:rsidR="00210311" w:rsidRDefault="00210311" w:rsidP="00210311">
      <w:pPr>
        <w:pStyle w:val="a3"/>
        <w:jc w:val="center"/>
      </w:pPr>
      <w:r>
        <w:t>1-2-3-4-5, начинай считать опять.</w:t>
      </w:r>
    </w:p>
    <w:p w:rsidR="00210311" w:rsidRDefault="00210311" w:rsidP="00210311">
      <w:pPr>
        <w:pStyle w:val="a3"/>
        <w:jc w:val="center"/>
      </w:pPr>
      <w:r>
        <w:t>(Подушечки пальцев постукивают друг о друга.)</w:t>
      </w:r>
    </w:p>
    <w:p w:rsidR="00210311" w:rsidRDefault="00210311" w:rsidP="00210311">
      <w:pPr>
        <w:pStyle w:val="a3"/>
        <w:jc w:val="center"/>
      </w:pPr>
      <w:r>
        <w:t>1-2-3-4-5, мы закончили считать.</w:t>
      </w:r>
    </w:p>
    <w:p w:rsidR="00210311" w:rsidRPr="0058523A" w:rsidRDefault="00210311" w:rsidP="00210311">
      <w:pPr>
        <w:pStyle w:val="a3"/>
        <w:jc w:val="center"/>
      </w:pPr>
    </w:p>
    <w:p w:rsidR="00210311" w:rsidRDefault="00210311" w:rsidP="00210311">
      <w:pPr>
        <w:pStyle w:val="a3"/>
      </w:pPr>
      <w:r>
        <w:t>Задание (рассмотреть картинки, раскрасить только те картинки, в названиях которых есть звук [</w:t>
      </w:r>
      <w:proofErr w:type="spellStart"/>
      <w:r>
        <w:t>ш</w:t>
      </w:r>
      <w:proofErr w:type="spellEnd"/>
      <w:r>
        <w:t xml:space="preserve">]  </w:t>
      </w:r>
      <w:r w:rsidRPr="00EE2F65">
        <w:rPr>
          <w:b/>
        </w:rPr>
        <w:t xml:space="preserve">– </w:t>
      </w:r>
      <w:proofErr w:type="spellStart"/>
      <w:proofErr w:type="gramStart"/>
      <w:r w:rsidRPr="00EE2F65">
        <w:rPr>
          <w:b/>
        </w:rPr>
        <w:t>стр</w:t>
      </w:r>
      <w:proofErr w:type="spellEnd"/>
      <w:proofErr w:type="gramEnd"/>
      <w:r w:rsidRPr="00EE2F65">
        <w:rPr>
          <w:b/>
        </w:rPr>
        <w:t xml:space="preserve"> – 8.</w:t>
      </w:r>
    </w:p>
    <w:p w:rsidR="00210311" w:rsidRPr="00BE662D" w:rsidRDefault="00210311" w:rsidP="00210311">
      <w:pPr>
        <w:pStyle w:val="a3"/>
        <w:rPr>
          <w:b/>
        </w:rPr>
      </w:pPr>
      <w:r w:rsidRPr="00BE662D">
        <w:rPr>
          <w:b/>
        </w:rPr>
        <w:t xml:space="preserve">(Вспомнить скороговорки, </w:t>
      </w:r>
      <w:proofErr w:type="spellStart"/>
      <w:r w:rsidRPr="00BE662D">
        <w:rPr>
          <w:b/>
        </w:rPr>
        <w:t>чистоговорки</w:t>
      </w:r>
      <w:proofErr w:type="spellEnd"/>
      <w:r w:rsidRPr="00BE662D">
        <w:rPr>
          <w:b/>
        </w:rPr>
        <w:t xml:space="preserve">  с  этим звуком)</w:t>
      </w:r>
    </w:p>
    <w:p w:rsidR="00210311" w:rsidRDefault="00210311" w:rsidP="00210311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</w:p>
    <w:p w:rsidR="00210311" w:rsidRPr="000950B7" w:rsidRDefault="00210311" w:rsidP="00210311">
      <w:pPr>
        <w:pStyle w:val="a3"/>
      </w:pPr>
      <w:r w:rsidRPr="005044D5">
        <w:rPr>
          <w:b/>
        </w:rPr>
        <w:t>Итог занятия.</w:t>
      </w:r>
      <w:r>
        <w:t xml:space="preserve"> Про кого мы сегодня рассказывали? </w:t>
      </w:r>
      <w:proofErr w:type="gramStart"/>
      <w:r>
        <w:t xml:space="preserve">( </w:t>
      </w:r>
      <w:proofErr w:type="gramEnd"/>
      <w:r>
        <w:t xml:space="preserve">про  ребят Таню, Андрея и Витю). Как поступают настоящие друзья? А как вы думаете, что чувствовал Витя? Интересно играть одному? </w:t>
      </w:r>
      <w:r w:rsidRPr="000950B7">
        <w:rPr>
          <w:b/>
        </w:rPr>
        <w:t>Давайте вспомним пословицы и поговорки о дружбе.</w:t>
      </w:r>
    </w:p>
    <w:p w:rsidR="00210311" w:rsidRDefault="00210311" w:rsidP="00210311">
      <w:pPr>
        <w:pStyle w:val="a3"/>
        <w:jc w:val="center"/>
      </w:pPr>
      <w:r>
        <w:t>Без беды друга не узнаешь.</w:t>
      </w:r>
    </w:p>
    <w:p w:rsidR="00210311" w:rsidRDefault="00210311" w:rsidP="00210311">
      <w:pPr>
        <w:pStyle w:val="a3"/>
        <w:jc w:val="center"/>
      </w:pPr>
      <w:r>
        <w:t>Друг познаётся в беде.</w:t>
      </w:r>
    </w:p>
    <w:p w:rsidR="00210311" w:rsidRDefault="00210311" w:rsidP="00210311">
      <w:pPr>
        <w:pStyle w:val="a3"/>
        <w:jc w:val="center"/>
      </w:pPr>
      <w:r>
        <w:t>Старый друг лучше новых двух.</w:t>
      </w:r>
    </w:p>
    <w:p w:rsidR="00210311" w:rsidRDefault="00210311" w:rsidP="00210311">
      <w:pPr>
        <w:pStyle w:val="a3"/>
        <w:jc w:val="center"/>
      </w:pPr>
      <w:r>
        <w:t>Без друга в жизни туго.</w:t>
      </w:r>
    </w:p>
    <w:p w:rsidR="00210311" w:rsidRDefault="00210311" w:rsidP="00210311">
      <w:pPr>
        <w:pStyle w:val="a3"/>
        <w:jc w:val="center"/>
      </w:pPr>
      <w:r>
        <w:t>Будь друг, да не вдруг.</w:t>
      </w:r>
    </w:p>
    <w:p w:rsidR="00210311" w:rsidRDefault="00210311" w:rsidP="00210311">
      <w:pPr>
        <w:pStyle w:val="a3"/>
        <w:jc w:val="center"/>
      </w:pPr>
      <w:r>
        <w:t>Был бы друг, будет и досуг.</w:t>
      </w:r>
    </w:p>
    <w:p w:rsidR="00210311" w:rsidRDefault="00210311" w:rsidP="00210311">
      <w:pPr>
        <w:pStyle w:val="a3"/>
        <w:jc w:val="center"/>
      </w:pPr>
      <w:r>
        <w:lastRenderedPageBreak/>
        <w:t>Вдруг не станешь друг.</w:t>
      </w:r>
    </w:p>
    <w:p w:rsidR="00210311" w:rsidRDefault="00210311" w:rsidP="00210311">
      <w:pPr>
        <w:pStyle w:val="a3"/>
        <w:jc w:val="center"/>
      </w:pPr>
      <w:r>
        <w:t>Все за одного, один за всех, тогда и в деле будет успех.</w:t>
      </w:r>
    </w:p>
    <w:p w:rsidR="00210311" w:rsidRDefault="00210311" w:rsidP="00210311">
      <w:pPr>
        <w:pStyle w:val="a3"/>
        <w:jc w:val="center"/>
      </w:pPr>
      <w:r>
        <w:t>Без друга сирота, а с другом семьянин.</w:t>
      </w:r>
    </w:p>
    <w:p w:rsidR="00210311" w:rsidRDefault="00210311" w:rsidP="00210311">
      <w:pPr>
        <w:pStyle w:val="a3"/>
        <w:jc w:val="center"/>
      </w:pPr>
      <w:r>
        <w:t>Для друга ничего не жаль.</w:t>
      </w:r>
    </w:p>
    <w:p w:rsidR="00210311" w:rsidRDefault="00210311" w:rsidP="00210311">
      <w:pPr>
        <w:pStyle w:val="a3"/>
        <w:jc w:val="center"/>
      </w:pPr>
      <w:r>
        <w:t>В свиданиях друга не узнаешь, пока в деле с ним не побываешь.</w:t>
      </w:r>
    </w:p>
    <w:p w:rsidR="00210311" w:rsidRDefault="00210311" w:rsidP="00210311">
      <w:pPr>
        <w:pStyle w:val="a3"/>
        <w:jc w:val="center"/>
      </w:pPr>
      <w:r>
        <w:t>Вещь хороша, когда старая, а друг – когда стар.</w:t>
      </w:r>
    </w:p>
    <w:p w:rsidR="00210311" w:rsidRDefault="00210311" w:rsidP="00210311">
      <w:pPr>
        <w:pStyle w:val="a3"/>
        <w:jc w:val="center"/>
      </w:pPr>
    </w:p>
    <w:p w:rsidR="00210311" w:rsidRPr="005044D5" w:rsidRDefault="00210311" w:rsidP="00210311">
      <w:pPr>
        <w:pStyle w:val="a3"/>
      </w:pPr>
      <w:r>
        <w:t xml:space="preserve">Литература: Т. А. Ткаченко «Формирование и развитие связной речи у дошкольников»;                          Ю. Соколова «Развитие речи» (Готовимся к школе по интенсивной методике); В. В. </w:t>
      </w:r>
      <w:proofErr w:type="spellStart"/>
      <w:r>
        <w:t>Гербова</w:t>
      </w:r>
      <w:proofErr w:type="spellEnd"/>
      <w:r>
        <w:t xml:space="preserve"> «Развитие речи </w:t>
      </w:r>
      <w:proofErr w:type="gramStart"/>
      <w:r>
        <w:t>в</w:t>
      </w:r>
      <w:proofErr w:type="gramEnd"/>
      <w:r>
        <w:t xml:space="preserve"> </w:t>
      </w:r>
      <w:proofErr w:type="gramStart"/>
      <w:r>
        <w:t>старшей</w:t>
      </w:r>
      <w:proofErr w:type="gramEnd"/>
      <w:r>
        <w:t xml:space="preserve"> группе 5-6 лет»; М. </w:t>
      </w:r>
      <w:proofErr w:type="spellStart"/>
      <w:r>
        <w:t>Коновская</w:t>
      </w:r>
      <w:proofErr w:type="spellEnd"/>
      <w:r>
        <w:t xml:space="preserve">  «Считалки и скороговорки для развития речи».</w:t>
      </w:r>
    </w:p>
    <w:p w:rsidR="00210311" w:rsidRDefault="00210311" w:rsidP="00210311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</w:p>
    <w:p w:rsidR="00B835CC" w:rsidRDefault="00B835CC"/>
    <w:sectPr w:rsidR="00B835CC" w:rsidSect="00B8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311"/>
    <w:rsid w:val="00210311"/>
    <w:rsid w:val="005416BE"/>
    <w:rsid w:val="00A25021"/>
    <w:rsid w:val="00B8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031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1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2016-06-16T07:09:00Z</dcterms:created>
  <dcterms:modified xsi:type="dcterms:W3CDTF">2016-06-16T07:10:00Z</dcterms:modified>
</cp:coreProperties>
</file>