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54" w:rsidRPr="005E3254" w:rsidRDefault="005E3254" w:rsidP="005E3254">
      <w:pPr>
        <w:pStyle w:val="a4"/>
        <w:tabs>
          <w:tab w:val="clear" w:pos="4677"/>
          <w:tab w:val="clear" w:pos="9355"/>
          <w:tab w:val="right" w:pos="10980"/>
        </w:tabs>
        <w:ind w:left="-1134" w:right="-360"/>
        <w:jc w:val="center"/>
        <w:rPr>
          <w:bCs/>
        </w:rPr>
      </w:pPr>
      <w:r w:rsidRPr="005E3254">
        <w:rPr>
          <w:bCs/>
        </w:rPr>
        <w:t>РОССИЙСКАЯ ФЕДЕРАЦИЯ</w:t>
      </w:r>
    </w:p>
    <w:p w:rsidR="005E3254" w:rsidRPr="005E3254" w:rsidRDefault="005E3254" w:rsidP="003F772D">
      <w:pPr>
        <w:pStyle w:val="a4"/>
        <w:tabs>
          <w:tab w:val="clear" w:pos="4677"/>
          <w:tab w:val="clear" w:pos="9355"/>
          <w:tab w:val="right" w:pos="10980"/>
        </w:tabs>
        <w:ind w:left="-993" w:right="-360" w:hanging="141"/>
        <w:jc w:val="center"/>
        <w:rPr>
          <w:bCs/>
        </w:rPr>
      </w:pPr>
      <w:r w:rsidRPr="005E3254">
        <w:rPr>
          <w:bCs/>
        </w:rPr>
        <w:t>МУНИЦИПАЛЬНОЕ БЮДЖЕТНОЕ ДОШКОЛЬНОЕ ОБРАЗОВАТЕЛЬНОЕ УЧРЕЖДЕНИЕ</w:t>
      </w:r>
    </w:p>
    <w:p w:rsidR="005E3254" w:rsidRPr="005E3254" w:rsidRDefault="005E3254" w:rsidP="005E3254">
      <w:pPr>
        <w:pStyle w:val="a4"/>
        <w:tabs>
          <w:tab w:val="clear" w:pos="4677"/>
          <w:tab w:val="clear" w:pos="9355"/>
          <w:tab w:val="right" w:pos="10980"/>
        </w:tabs>
        <w:ind w:left="-1134" w:right="-360"/>
        <w:jc w:val="center"/>
        <w:rPr>
          <w:bCs/>
        </w:rPr>
      </w:pPr>
      <w:r w:rsidRPr="005E3254">
        <w:rPr>
          <w:bCs/>
        </w:rPr>
        <w:t>«ДЕТСКИЙ САД №94»</w:t>
      </w:r>
    </w:p>
    <w:p w:rsidR="005E3254" w:rsidRDefault="005E3254" w:rsidP="005E3254">
      <w:pPr>
        <w:pStyle w:val="a4"/>
        <w:tabs>
          <w:tab w:val="clear" w:pos="4677"/>
          <w:tab w:val="clear" w:pos="9355"/>
          <w:tab w:val="right" w:pos="10980"/>
        </w:tabs>
        <w:ind w:left="-1134" w:right="-360"/>
        <w:jc w:val="center"/>
        <w:rPr>
          <w:bCs/>
        </w:rPr>
      </w:pPr>
      <w:r w:rsidRPr="005E3254">
        <w:rPr>
          <w:bCs/>
        </w:rPr>
        <w:t>городского округа САМАРА</w:t>
      </w:r>
    </w:p>
    <w:p w:rsidR="005E3254" w:rsidRDefault="005E3254" w:rsidP="005E3254">
      <w:pPr>
        <w:pStyle w:val="a4"/>
        <w:tabs>
          <w:tab w:val="clear" w:pos="4677"/>
          <w:tab w:val="clear" w:pos="9355"/>
          <w:tab w:val="right" w:pos="10980"/>
        </w:tabs>
        <w:ind w:left="-1134" w:right="-360"/>
        <w:jc w:val="center"/>
        <w:rPr>
          <w:bCs/>
        </w:rPr>
      </w:pPr>
    </w:p>
    <w:p w:rsidR="005E3254" w:rsidRDefault="005E3254" w:rsidP="005E3254">
      <w:pPr>
        <w:pStyle w:val="a4"/>
        <w:tabs>
          <w:tab w:val="clear" w:pos="4677"/>
          <w:tab w:val="clear" w:pos="9355"/>
          <w:tab w:val="right" w:pos="10980"/>
        </w:tabs>
        <w:ind w:left="-1134" w:right="-360"/>
        <w:jc w:val="center"/>
        <w:rPr>
          <w:bCs/>
        </w:rPr>
      </w:pPr>
    </w:p>
    <w:p w:rsidR="005E3254" w:rsidRDefault="005E3254" w:rsidP="003F772D">
      <w:pPr>
        <w:pStyle w:val="a4"/>
        <w:tabs>
          <w:tab w:val="clear" w:pos="4677"/>
          <w:tab w:val="clear" w:pos="9355"/>
          <w:tab w:val="right" w:pos="10980"/>
        </w:tabs>
        <w:spacing w:line="360" w:lineRule="auto"/>
        <w:ind w:left="-1134" w:right="-360"/>
        <w:jc w:val="center"/>
        <w:rPr>
          <w:bCs/>
        </w:rPr>
      </w:pPr>
    </w:p>
    <w:p w:rsidR="003F772D" w:rsidRDefault="003F772D" w:rsidP="003F772D">
      <w:pPr>
        <w:pStyle w:val="a4"/>
        <w:tabs>
          <w:tab w:val="clear" w:pos="4677"/>
          <w:tab w:val="clear" w:pos="9355"/>
          <w:tab w:val="right" w:pos="10980"/>
        </w:tabs>
        <w:spacing w:line="360" w:lineRule="auto"/>
        <w:ind w:left="-1134" w:right="-360"/>
        <w:jc w:val="center"/>
        <w:rPr>
          <w:bCs/>
        </w:rPr>
      </w:pPr>
    </w:p>
    <w:p w:rsidR="003F772D" w:rsidRDefault="003F772D" w:rsidP="003F772D">
      <w:pPr>
        <w:pStyle w:val="a4"/>
        <w:tabs>
          <w:tab w:val="clear" w:pos="4677"/>
          <w:tab w:val="clear" w:pos="9355"/>
          <w:tab w:val="right" w:pos="10980"/>
        </w:tabs>
        <w:spacing w:line="360" w:lineRule="auto"/>
        <w:ind w:left="-1134" w:right="-360"/>
        <w:jc w:val="center"/>
        <w:rPr>
          <w:bCs/>
        </w:rPr>
      </w:pPr>
    </w:p>
    <w:p w:rsidR="003F772D" w:rsidRPr="003F772D" w:rsidRDefault="003F772D" w:rsidP="003F772D">
      <w:pPr>
        <w:pStyle w:val="a4"/>
        <w:tabs>
          <w:tab w:val="clear" w:pos="4677"/>
          <w:tab w:val="clear" w:pos="9355"/>
          <w:tab w:val="right" w:pos="10980"/>
        </w:tabs>
        <w:spacing w:line="360" w:lineRule="auto"/>
        <w:ind w:left="-1134" w:right="-360"/>
        <w:jc w:val="center"/>
        <w:rPr>
          <w:bCs/>
        </w:rPr>
      </w:pPr>
    </w:p>
    <w:p w:rsidR="005E3254" w:rsidRPr="003F772D" w:rsidRDefault="005E3254" w:rsidP="003F772D">
      <w:pPr>
        <w:pStyle w:val="a4"/>
        <w:tabs>
          <w:tab w:val="clear" w:pos="4677"/>
          <w:tab w:val="clear" w:pos="9355"/>
          <w:tab w:val="right" w:pos="10980"/>
        </w:tabs>
        <w:spacing w:line="360" w:lineRule="auto"/>
        <w:ind w:left="-1134" w:right="-360"/>
        <w:jc w:val="center"/>
        <w:rPr>
          <w:bCs/>
        </w:rPr>
      </w:pPr>
    </w:p>
    <w:p w:rsidR="003F772D" w:rsidRDefault="005E3254" w:rsidP="003F772D">
      <w:pPr>
        <w:pStyle w:val="a4"/>
        <w:tabs>
          <w:tab w:val="clear" w:pos="4677"/>
          <w:tab w:val="clear" w:pos="9355"/>
          <w:tab w:val="right" w:pos="10980"/>
        </w:tabs>
        <w:spacing w:line="360" w:lineRule="auto"/>
        <w:ind w:right="-360"/>
        <w:jc w:val="center"/>
        <w:rPr>
          <w:bCs/>
        </w:rPr>
      </w:pPr>
      <w:r w:rsidRPr="003F772D">
        <w:rPr>
          <w:bCs/>
        </w:rPr>
        <w:t xml:space="preserve">Конкурс </w:t>
      </w:r>
    </w:p>
    <w:p w:rsidR="005E3254" w:rsidRDefault="005E3254" w:rsidP="003F772D">
      <w:pPr>
        <w:pStyle w:val="a4"/>
        <w:tabs>
          <w:tab w:val="clear" w:pos="4677"/>
          <w:tab w:val="clear" w:pos="9355"/>
          <w:tab w:val="right" w:pos="10980"/>
        </w:tabs>
        <w:spacing w:line="360" w:lineRule="auto"/>
        <w:ind w:right="-360"/>
        <w:jc w:val="center"/>
        <w:rPr>
          <w:bCs/>
          <w:i/>
        </w:rPr>
      </w:pPr>
      <w:r w:rsidRPr="003F772D">
        <w:rPr>
          <w:bCs/>
        </w:rPr>
        <w:t xml:space="preserve">методических разработок </w:t>
      </w:r>
      <w:r w:rsidRPr="003F772D">
        <w:rPr>
          <w:bCs/>
          <w:i/>
        </w:rPr>
        <w:t>«Лучшая методическая разработка образовательной работы - 2015»</w:t>
      </w:r>
    </w:p>
    <w:p w:rsidR="003F772D" w:rsidRPr="003F772D" w:rsidRDefault="003F772D" w:rsidP="003F772D">
      <w:pPr>
        <w:pStyle w:val="a4"/>
        <w:tabs>
          <w:tab w:val="clear" w:pos="4677"/>
          <w:tab w:val="clear" w:pos="9355"/>
          <w:tab w:val="right" w:pos="10980"/>
        </w:tabs>
        <w:spacing w:line="360" w:lineRule="auto"/>
        <w:ind w:right="-360"/>
        <w:jc w:val="center"/>
        <w:rPr>
          <w:bCs/>
          <w:i/>
        </w:rPr>
      </w:pPr>
    </w:p>
    <w:p w:rsidR="005E3254" w:rsidRPr="003F772D" w:rsidRDefault="005E3254" w:rsidP="003F772D">
      <w:pPr>
        <w:pStyle w:val="a4"/>
        <w:tabs>
          <w:tab w:val="clear" w:pos="4677"/>
          <w:tab w:val="clear" w:pos="9355"/>
          <w:tab w:val="right" w:pos="10980"/>
        </w:tabs>
        <w:spacing w:line="360" w:lineRule="auto"/>
        <w:ind w:right="-360"/>
        <w:rPr>
          <w:bCs/>
        </w:rPr>
      </w:pPr>
      <w:r w:rsidRPr="003F772D">
        <w:rPr>
          <w:bCs/>
        </w:rPr>
        <w:t>Номинация «Красота спасет мир»</w:t>
      </w:r>
    </w:p>
    <w:p w:rsidR="005E3254" w:rsidRPr="003F772D" w:rsidRDefault="005E3254" w:rsidP="003F772D">
      <w:pPr>
        <w:pStyle w:val="a4"/>
        <w:tabs>
          <w:tab w:val="clear" w:pos="4677"/>
          <w:tab w:val="clear" w:pos="9355"/>
          <w:tab w:val="right" w:pos="10980"/>
        </w:tabs>
        <w:spacing w:line="360" w:lineRule="auto"/>
        <w:ind w:right="-360"/>
        <w:rPr>
          <w:bCs/>
          <w:i/>
        </w:rPr>
      </w:pPr>
      <w:r w:rsidRPr="003F772D">
        <w:rPr>
          <w:bCs/>
        </w:rPr>
        <w:t>Конкурсант</w:t>
      </w:r>
      <w:r w:rsidRPr="003F772D">
        <w:rPr>
          <w:bCs/>
          <w:i/>
        </w:rPr>
        <w:t xml:space="preserve"> Тявина Лариса Александровна, музыкальный руководитель</w:t>
      </w:r>
    </w:p>
    <w:p w:rsidR="003F772D" w:rsidRPr="003F772D" w:rsidRDefault="005E3254" w:rsidP="003F772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F772D">
        <w:rPr>
          <w:rFonts w:ascii="Times New Roman" w:hAnsi="Times New Roman" w:cs="Times New Roman"/>
          <w:bCs/>
          <w:sz w:val="24"/>
          <w:szCs w:val="24"/>
        </w:rPr>
        <w:t>Тема конкурсного материала</w:t>
      </w:r>
      <w:r w:rsidR="003F772D">
        <w:rPr>
          <w:rFonts w:ascii="Times New Roman" w:hAnsi="Times New Roman" w:cs="Times New Roman"/>
          <w:bCs/>
          <w:sz w:val="24"/>
          <w:szCs w:val="24"/>
        </w:rPr>
        <w:t>:</w:t>
      </w:r>
      <w:r w:rsidRPr="003F77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F772D" w:rsidRPr="003F772D">
        <w:rPr>
          <w:rFonts w:ascii="Times New Roman" w:hAnsi="Times New Roman" w:cs="Times New Roman"/>
          <w:bCs/>
          <w:sz w:val="24"/>
          <w:szCs w:val="24"/>
        </w:rPr>
        <w:t>«</w:t>
      </w:r>
      <w:r w:rsidR="003F772D" w:rsidRPr="003F772D">
        <w:rPr>
          <w:rFonts w:ascii="Times New Roman" w:eastAsia="Calibri" w:hAnsi="Times New Roman" w:cs="Times New Roman"/>
          <w:sz w:val="24"/>
          <w:szCs w:val="24"/>
        </w:rPr>
        <w:t xml:space="preserve">Путешествие по Европе». Сценарий выпускного </w:t>
      </w:r>
      <w:r w:rsidR="003F772D">
        <w:rPr>
          <w:rFonts w:ascii="Times New Roman" w:eastAsia="Calibri" w:hAnsi="Times New Roman" w:cs="Times New Roman"/>
          <w:sz w:val="24"/>
          <w:szCs w:val="24"/>
        </w:rPr>
        <w:t>праздника для детей подготовительной к школе группе</w:t>
      </w:r>
    </w:p>
    <w:p w:rsidR="005E3254" w:rsidRPr="003F772D" w:rsidRDefault="005E3254" w:rsidP="003F772D">
      <w:pPr>
        <w:pStyle w:val="a4"/>
        <w:tabs>
          <w:tab w:val="clear" w:pos="4677"/>
          <w:tab w:val="clear" w:pos="9355"/>
          <w:tab w:val="right" w:pos="10980"/>
        </w:tabs>
        <w:spacing w:line="360" w:lineRule="auto"/>
        <w:ind w:left="-1134" w:right="-360"/>
        <w:jc w:val="center"/>
        <w:rPr>
          <w:bCs/>
          <w:i/>
        </w:rPr>
      </w:pPr>
    </w:p>
    <w:p w:rsidR="005E3254" w:rsidRPr="003F772D" w:rsidRDefault="005E3254" w:rsidP="003F772D">
      <w:pPr>
        <w:pStyle w:val="a4"/>
        <w:tabs>
          <w:tab w:val="clear" w:pos="4677"/>
          <w:tab w:val="clear" w:pos="9355"/>
          <w:tab w:val="right" w:pos="10980"/>
        </w:tabs>
        <w:spacing w:line="360" w:lineRule="auto"/>
        <w:ind w:left="-1134" w:right="-360"/>
        <w:jc w:val="center"/>
        <w:rPr>
          <w:bCs/>
        </w:rPr>
      </w:pPr>
    </w:p>
    <w:p w:rsidR="005E3254" w:rsidRDefault="005E3254" w:rsidP="005E3254">
      <w:pPr>
        <w:tabs>
          <w:tab w:val="left" w:pos="5325"/>
        </w:tabs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3254" w:rsidRDefault="005E3254" w:rsidP="005E325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54" w:rsidRDefault="005E3254" w:rsidP="005E3254"/>
    <w:p w:rsidR="005E3254" w:rsidRDefault="005E3254" w:rsidP="005E3254"/>
    <w:p w:rsidR="005E3254" w:rsidRDefault="005E3254" w:rsidP="005E3254"/>
    <w:p w:rsidR="005E3254" w:rsidRDefault="005E3254" w:rsidP="00993C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54" w:rsidRDefault="005E3254" w:rsidP="00993C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54" w:rsidRDefault="005E3254" w:rsidP="00993C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54" w:rsidRDefault="005E3254" w:rsidP="00993C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54" w:rsidRDefault="005E3254" w:rsidP="00993C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54" w:rsidRDefault="005E3254" w:rsidP="00993C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54" w:rsidRDefault="005E3254" w:rsidP="00993C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72D" w:rsidRDefault="003F772D" w:rsidP="005E32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772D" w:rsidRDefault="003F772D" w:rsidP="003F77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72D">
        <w:rPr>
          <w:rFonts w:ascii="Times New Roman" w:hAnsi="Times New Roman" w:cs="Times New Roman"/>
          <w:sz w:val="24"/>
          <w:szCs w:val="24"/>
        </w:rPr>
        <w:t>г. Самара, 2015</w:t>
      </w:r>
    </w:p>
    <w:p w:rsidR="00FF5162" w:rsidRPr="00993C12" w:rsidRDefault="00356B46" w:rsidP="003F77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E07D33" w:rsidRPr="00993C12" w:rsidRDefault="00356B46" w:rsidP="00993C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Важнейшая  задача сегодняшнего дня, позволяющая реализовать возможности музыкального искусства в процессе становления личности – формирование основ музыкальной культуры, а через неё и художественной, и эстетической культуры ребёнка.</w:t>
      </w:r>
      <w:r w:rsidR="00993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3C12">
        <w:rPr>
          <w:rFonts w:ascii="Times New Roman" w:hAnsi="Times New Roman" w:cs="Times New Roman"/>
          <w:sz w:val="24"/>
          <w:szCs w:val="24"/>
        </w:rPr>
        <w:t>Получая с детства художественно полноценные музыкальные впечатления, ребёнок привыкает к языку интонаций народной, классической музыки, постигает «интонационный словарь» музыки разных эпох и стилей.</w:t>
      </w:r>
      <w:r w:rsidR="00D300BF" w:rsidRPr="00993C12">
        <w:rPr>
          <w:rFonts w:ascii="Times New Roman" w:hAnsi="Times New Roman" w:cs="Times New Roman"/>
          <w:sz w:val="24"/>
          <w:szCs w:val="24"/>
        </w:rPr>
        <w:t>(7)</w:t>
      </w:r>
      <w:r w:rsidR="00993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93C12">
        <w:rPr>
          <w:rFonts w:ascii="Times New Roman" w:hAnsi="Times New Roman" w:cs="Times New Roman"/>
          <w:sz w:val="24"/>
          <w:szCs w:val="24"/>
        </w:rPr>
        <w:t xml:space="preserve">Ориентация ребёнка </w:t>
      </w:r>
      <w:r w:rsidR="00E07D33" w:rsidRPr="00993C12">
        <w:rPr>
          <w:rFonts w:ascii="Times New Roman" w:hAnsi="Times New Roman" w:cs="Times New Roman"/>
          <w:sz w:val="24"/>
          <w:szCs w:val="24"/>
        </w:rPr>
        <w:t>–</w:t>
      </w:r>
      <w:r w:rsidRPr="00993C12">
        <w:rPr>
          <w:rFonts w:ascii="Times New Roman" w:hAnsi="Times New Roman" w:cs="Times New Roman"/>
          <w:sz w:val="24"/>
          <w:szCs w:val="24"/>
        </w:rPr>
        <w:t xml:space="preserve"> </w:t>
      </w:r>
      <w:r w:rsidR="00E07D33" w:rsidRPr="00993C12">
        <w:rPr>
          <w:rFonts w:ascii="Times New Roman" w:hAnsi="Times New Roman" w:cs="Times New Roman"/>
          <w:sz w:val="24"/>
          <w:szCs w:val="24"/>
        </w:rPr>
        <w:t xml:space="preserve">дошкольника на ценности музыкальной культуры как части общей </w:t>
      </w:r>
      <w:r w:rsidR="00982720" w:rsidRPr="00993C12">
        <w:rPr>
          <w:rFonts w:ascii="Times New Roman" w:hAnsi="Times New Roman" w:cs="Times New Roman"/>
          <w:sz w:val="24"/>
          <w:szCs w:val="24"/>
        </w:rPr>
        <w:t xml:space="preserve">духовной культуры имеет важное </w:t>
      </w:r>
      <w:r w:rsidR="00E07D33" w:rsidRPr="00993C12">
        <w:rPr>
          <w:rFonts w:ascii="Times New Roman" w:hAnsi="Times New Roman" w:cs="Times New Roman"/>
          <w:sz w:val="24"/>
          <w:szCs w:val="24"/>
        </w:rPr>
        <w:t>значение не только для музыкального, но и общего развития ребёнка, нравственно – эстетического становления личности.</w:t>
      </w:r>
      <w:r w:rsidR="00993C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07D33" w:rsidRPr="00993C12">
        <w:rPr>
          <w:rFonts w:ascii="Times New Roman" w:hAnsi="Times New Roman" w:cs="Times New Roman"/>
          <w:sz w:val="24"/>
          <w:szCs w:val="24"/>
        </w:rPr>
        <w:t>Дошкольный возраст чрезвычайно важен для дальнейшего овладения музыкальной культурой. Именно в детстве формируются эталоны красоты, накапливается опыт деятельности, от которого во многом зависит последующее музыкальное и общее развитие человека.</w:t>
      </w:r>
      <w:r w:rsidR="00593393" w:rsidRPr="00993C12">
        <w:rPr>
          <w:rFonts w:ascii="Times New Roman" w:hAnsi="Times New Roman" w:cs="Times New Roman"/>
          <w:sz w:val="24"/>
          <w:szCs w:val="24"/>
        </w:rPr>
        <w:t>(10)</w:t>
      </w:r>
      <w:r w:rsidR="00993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07D33" w:rsidRPr="00993C12"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="00E07D33" w:rsidRPr="00993C12">
        <w:rPr>
          <w:rFonts w:ascii="Times New Roman" w:hAnsi="Times New Roman" w:cs="Times New Roman"/>
          <w:sz w:val="24"/>
          <w:szCs w:val="24"/>
        </w:rPr>
        <w:t>формирование музыкальной культуры дошкольника через все виды музыкальной деятельности с опорой на развитие эстетических эмоций, интереса, вкуса, представлений о красоте.</w:t>
      </w:r>
    </w:p>
    <w:p w:rsidR="00773B73" w:rsidRPr="00993C12" w:rsidRDefault="00773B73" w:rsidP="00993C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73B73" w:rsidRPr="00993C12" w:rsidRDefault="00773B73" w:rsidP="00993C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773B73" w:rsidRPr="00993C12" w:rsidRDefault="00773B73" w:rsidP="00993C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Совершенствовать у воспитанников певческие умения и навыки;</w:t>
      </w:r>
    </w:p>
    <w:p w:rsidR="00773B73" w:rsidRPr="00993C12" w:rsidRDefault="00773B73" w:rsidP="00993C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Продолжать обогащать словарный запас;</w:t>
      </w:r>
    </w:p>
    <w:p w:rsidR="00773B73" w:rsidRPr="00993C12" w:rsidRDefault="00773B73" w:rsidP="00993C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Обучать самостоятельному нахождению приёмов в передаче характера своего героя, своей роли;</w:t>
      </w:r>
    </w:p>
    <w:p w:rsidR="00773B73" w:rsidRPr="00993C12" w:rsidRDefault="00773B73" w:rsidP="00993C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Продолжать формировать представление о себе, семье, обществе, о его культурных ценностях и своём месте в нём, о государстве, мире и природе в силу эмоциональной окрашенности художественных образов;</w:t>
      </w:r>
    </w:p>
    <w:p w:rsidR="00773B73" w:rsidRPr="00993C12" w:rsidRDefault="00773B73" w:rsidP="00993C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Совершенствовать умение сосредоточиться и точно выполнить задание педагога.</w:t>
      </w:r>
    </w:p>
    <w:p w:rsidR="00773B73" w:rsidRPr="00993C12" w:rsidRDefault="00773B73" w:rsidP="00993C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773B73" w:rsidRPr="00993C12" w:rsidRDefault="00F5508C" w:rsidP="00993C1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Продолжать развивать певческий голос воспитанников, укрепляя и расширяя его диапазон;</w:t>
      </w:r>
    </w:p>
    <w:p w:rsidR="00F5508C" w:rsidRPr="00993C12" w:rsidRDefault="00F5508C" w:rsidP="00993C1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Развивать монологическую и диалогическую речь;</w:t>
      </w:r>
    </w:p>
    <w:p w:rsidR="00F5508C" w:rsidRPr="00993C12" w:rsidRDefault="00F5508C" w:rsidP="00993C1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Развивать умение эмоционально воспринимать музыку;</w:t>
      </w:r>
    </w:p>
    <w:p w:rsidR="00F5508C" w:rsidRPr="00993C12" w:rsidRDefault="00F5508C" w:rsidP="00993C1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lastRenderedPageBreak/>
        <w:t>Продолжать развивать волевые качества: выдержку, настойчивость, целеустремлённость, усидчивость;</w:t>
      </w:r>
    </w:p>
    <w:p w:rsidR="00F5508C" w:rsidRPr="00993C12" w:rsidRDefault="00F5508C" w:rsidP="00993C1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Развивать умение положительного взаимоотношения между детьми в процессе совместной деятельности.</w:t>
      </w:r>
    </w:p>
    <w:p w:rsidR="00356B46" w:rsidRPr="00993C12" w:rsidRDefault="00F5508C" w:rsidP="00993C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5508C" w:rsidRPr="00993C12" w:rsidRDefault="00F52030" w:rsidP="00993C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Продолжать воспитывать у ребёнка уважение к себе, к своей деятельности;</w:t>
      </w:r>
    </w:p>
    <w:p w:rsidR="00F52030" w:rsidRPr="00993C12" w:rsidRDefault="00F52030" w:rsidP="00993C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Воспитывать личностное проявление детей – желание помочь другому ребёнку, действовать сообща;</w:t>
      </w:r>
    </w:p>
    <w:p w:rsidR="00F52030" w:rsidRPr="00993C12" w:rsidRDefault="00F52030" w:rsidP="00993C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Продолжать воспитывать в ребёнке умение слышать и слушать других детей.</w:t>
      </w:r>
    </w:p>
    <w:p w:rsidR="00F21D1D" w:rsidRPr="00993C12" w:rsidRDefault="00F21D1D" w:rsidP="00993C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b/>
          <w:sz w:val="24"/>
          <w:szCs w:val="24"/>
        </w:rPr>
        <w:t>Методы и приёмы, использованные в ходе мероприятия:</w:t>
      </w:r>
    </w:p>
    <w:p w:rsidR="00F21D1D" w:rsidRPr="00993C12" w:rsidRDefault="00F21D1D" w:rsidP="00993C1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Рассматривание слайдового ряда;</w:t>
      </w:r>
    </w:p>
    <w:p w:rsidR="00F21D1D" w:rsidRPr="00993C12" w:rsidRDefault="00F21D1D" w:rsidP="00993C1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Рассказы детей и воспитателей;</w:t>
      </w:r>
    </w:p>
    <w:p w:rsidR="00F21D1D" w:rsidRPr="00993C12" w:rsidRDefault="00F21D1D" w:rsidP="00993C1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Беседы;</w:t>
      </w:r>
    </w:p>
    <w:p w:rsidR="00F21D1D" w:rsidRPr="00993C12" w:rsidRDefault="00F21D1D" w:rsidP="00993C1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Вопросы;</w:t>
      </w:r>
    </w:p>
    <w:p w:rsidR="00F21D1D" w:rsidRPr="00993C12" w:rsidRDefault="00F21D1D" w:rsidP="00993C1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Отгадывание загадок;</w:t>
      </w:r>
    </w:p>
    <w:p w:rsidR="00F21D1D" w:rsidRPr="00993C12" w:rsidRDefault="00F21D1D" w:rsidP="00993C1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Словесные игры;</w:t>
      </w:r>
    </w:p>
    <w:p w:rsidR="00F21D1D" w:rsidRPr="00993C12" w:rsidRDefault="00F21D1D" w:rsidP="00993C1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Игровой метод с музыкальным сопровождением;</w:t>
      </w:r>
    </w:p>
    <w:p w:rsidR="00F21D1D" w:rsidRPr="00993C12" w:rsidRDefault="00F21D1D" w:rsidP="00993C1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Танцевальное творчество;</w:t>
      </w:r>
    </w:p>
    <w:p w:rsidR="00F21D1D" w:rsidRPr="00993C12" w:rsidRDefault="00F21D1D" w:rsidP="00993C1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Песенное творчество;</w:t>
      </w:r>
    </w:p>
    <w:p w:rsidR="00F21D1D" w:rsidRPr="00993C12" w:rsidRDefault="00F21D1D" w:rsidP="00993C1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Инсценирование произведений.</w:t>
      </w:r>
    </w:p>
    <w:p w:rsidR="00F21D1D" w:rsidRPr="00993C12" w:rsidRDefault="00F21D1D" w:rsidP="00993C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b/>
          <w:sz w:val="24"/>
          <w:szCs w:val="24"/>
        </w:rPr>
        <w:t>Примерное распределение времени мероприятия по частям:</w:t>
      </w:r>
    </w:p>
    <w:p w:rsidR="00F21D1D" w:rsidRPr="00993C12" w:rsidRDefault="00F21D1D" w:rsidP="00993C12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b/>
          <w:sz w:val="24"/>
          <w:szCs w:val="24"/>
        </w:rPr>
        <w:t xml:space="preserve">1 часть – </w:t>
      </w:r>
      <w:r w:rsidRPr="00993C12">
        <w:rPr>
          <w:rFonts w:ascii="Times New Roman" w:hAnsi="Times New Roman" w:cs="Times New Roman"/>
          <w:sz w:val="24"/>
          <w:szCs w:val="24"/>
        </w:rPr>
        <w:t>«Начало представления» - 10 минут;</w:t>
      </w:r>
    </w:p>
    <w:p w:rsidR="00F21D1D" w:rsidRPr="00993C12" w:rsidRDefault="00F21D1D" w:rsidP="00993C12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b/>
          <w:sz w:val="24"/>
          <w:szCs w:val="24"/>
        </w:rPr>
        <w:t>2</w:t>
      </w:r>
      <w:r w:rsidR="003A2766" w:rsidRPr="00993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C12">
        <w:rPr>
          <w:rFonts w:ascii="Times New Roman" w:hAnsi="Times New Roman" w:cs="Times New Roman"/>
          <w:b/>
          <w:sz w:val="24"/>
          <w:szCs w:val="24"/>
        </w:rPr>
        <w:t>часть –</w:t>
      </w:r>
      <w:r w:rsidRPr="00993C12">
        <w:rPr>
          <w:rFonts w:ascii="Times New Roman" w:hAnsi="Times New Roman" w:cs="Times New Roman"/>
          <w:sz w:val="24"/>
          <w:szCs w:val="24"/>
        </w:rPr>
        <w:t xml:space="preserve">  «Встреча с малышами» - 6 минут;</w:t>
      </w:r>
    </w:p>
    <w:p w:rsidR="00F21D1D" w:rsidRPr="00993C12" w:rsidRDefault="003A2766" w:rsidP="00993C12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b/>
          <w:sz w:val="24"/>
          <w:szCs w:val="24"/>
        </w:rPr>
        <w:t xml:space="preserve">3 часть – </w:t>
      </w:r>
      <w:r w:rsidRPr="00993C12">
        <w:rPr>
          <w:rFonts w:ascii="Times New Roman" w:hAnsi="Times New Roman" w:cs="Times New Roman"/>
          <w:sz w:val="24"/>
          <w:szCs w:val="24"/>
        </w:rPr>
        <w:t>«Начало путешествия. Париж» - 12 минут;</w:t>
      </w:r>
    </w:p>
    <w:p w:rsidR="003A2766" w:rsidRPr="00993C12" w:rsidRDefault="003A2766" w:rsidP="00993C12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b/>
          <w:sz w:val="24"/>
          <w:szCs w:val="24"/>
        </w:rPr>
        <w:t>4 часть –</w:t>
      </w:r>
      <w:r w:rsidRPr="00993C12">
        <w:rPr>
          <w:rFonts w:ascii="Times New Roman" w:hAnsi="Times New Roman" w:cs="Times New Roman"/>
          <w:sz w:val="24"/>
          <w:szCs w:val="24"/>
        </w:rPr>
        <w:t xml:space="preserve"> «Продолжение путешествия. Лондон» - 12 минут;</w:t>
      </w:r>
    </w:p>
    <w:p w:rsidR="003A2766" w:rsidRPr="00993C12" w:rsidRDefault="003A2766" w:rsidP="00993C12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b/>
          <w:sz w:val="24"/>
          <w:szCs w:val="24"/>
        </w:rPr>
        <w:t>5 часть –</w:t>
      </w:r>
      <w:r w:rsidRPr="00993C12">
        <w:rPr>
          <w:rFonts w:ascii="Times New Roman" w:hAnsi="Times New Roman" w:cs="Times New Roman"/>
          <w:sz w:val="24"/>
          <w:szCs w:val="24"/>
        </w:rPr>
        <w:t xml:space="preserve"> «Завершение путешествия. Венеция» - 10 минут;</w:t>
      </w:r>
    </w:p>
    <w:p w:rsidR="003A2766" w:rsidRPr="00993C12" w:rsidRDefault="003A2766" w:rsidP="00993C12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b/>
          <w:sz w:val="24"/>
          <w:szCs w:val="24"/>
        </w:rPr>
        <w:t>6 часть –</w:t>
      </w:r>
      <w:r w:rsidRPr="00993C12">
        <w:rPr>
          <w:rFonts w:ascii="Times New Roman" w:hAnsi="Times New Roman" w:cs="Times New Roman"/>
          <w:sz w:val="24"/>
          <w:szCs w:val="24"/>
        </w:rPr>
        <w:t xml:space="preserve"> «Ностальгия о Родине» - 10 минут;</w:t>
      </w:r>
    </w:p>
    <w:p w:rsidR="003A2766" w:rsidRPr="00993C12" w:rsidRDefault="003A2766" w:rsidP="00993C12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b/>
          <w:sz w:val="24"/>
          <w:szCs w:val="24"/>
        </w:rPr>
        <w:t>7 часть –</w:t>
      </w:r>
      <w:r w:rsidRPr="00993C12">
        <w:rPr>
          <w:rFonts w:ascii="Times New Roman" w:hAnsi="Times New Roman" w:cs="Times New Roman"/>
          <w:sz w:val="24"/>
          <w:szCs w:val="24"/>
        </w:rPr>
        <w:t xml:space="preserve"> «Финал» - 15 минут;</w:t>
      </w:r>
    </w:p>
    <w:p w:rsidR="003A2766" w:rsidRPr="00993C12" w:rsidRDefault="003A2766" w:rsidP="00993C12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b/>
          <w:sz w:val="24"/>
          <w:szCs w:val="24"/>
        </w:rPr>
        <w:t>8 часть –</w:t>
      </w:r>
      <w:r w:rsidRPr="00993C12">
        <w:rPr>
          <w:rFonts w:ascii="Times New Roman" w:hAnsi="Times New Roman" w:cs="Times New Roman"/>
          <w:sz w:val="24"/>
          <w:szCs w:val="24"/>
        </w:rPr>
        <w:t xml:space="preserve"> «Официальная» - 15 минут.</w:t>
      </w:r>
    </w:p>
    <w:p w:rsidR="003A2766" w:rsidRPr="00993C12" w:rsidRDefault="003A2766" w:rsidP="00993C12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Общая продолжительность мероприятия – 90 минут.</w:t>
      </w:r>
    </w:p>
    <w:p w:rsidR="00F52030" w:rsidRDefault="008904C7" w:rsidP="00217E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C12">
        <w:rPr>
          <w:rFonts w:ascii="Times New Roman" w:hAnsi="Times New Roman" w:cs="Times New Roman"/>
          <w:b/>
          <w:sz w:val="24"/>
          <w:szCs w:val="24"/>
        </w:rPr>
        <w:t>Дата проведения мероприятия – 26 мая 2013</w:t>
      </w:r>
      <w:r w:rsidR="00D250C1" w:rsidRPr="00993C1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80DDC" w:rsidRDefault="00F80DDC" w:rsidP="00217E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0DDC" w:rsidRPr="005564EE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Действующие лица: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4EE">
        <w:rPr>
          <w:rFonts w:ascii="Times New Roman" w:eastAsia="Calibri" w:hAnsi="Times New Roman" w:cs="Times New Roman"/>
          <w:b/>
          <w:sz w:val="24"/>
          <w:szCs w:val="24"/>
        </w:rPr>
        <w:t>Париж: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64EE">
        <w:rPr>
          <w:rFonts w:ascii="Times New Roman" w:eastAsia="Calibri" w:hAnsi="Times New Roman" w:cs="Times New Roman"/>
          <w:sz w:val="24"/>
          <w:szCs w:val="24"/>
        </w:rPr>
        <w:t>Король, Королева, Принц, Принцесса, Камердинер, 1-я фрейлина, 2-я фрейлина.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4EE">
        <w:rPr>
          <w:rFonts w:ascii="Times New Roman" w:eastAsia="Calibri" w:hAnsi="Times New Roman" w:cs="Times New Roman"/>
          <w:b/>
          <w:sz w:val="24"/>
          <w:szCs w:val="24"/>
        </w:rPr>
        <w:t>Лондон: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64EE">
        <w:rPr>
          <w:rFonts w:ascii="Times New Roman" w:eastAsia="Calibri" w:hAnsi="Times New Roman" w:cs="Times New Roman"/>
          <w:sz w:val="24"/>
          <w:szCs w:val="24"/>
        </w:rPr>
        <w:t>Шерлок Холмс, Доктор Ватсон, Миссис Хадсон, Мисс Марпл, Эркюль Пуаро.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4EE">
        <w:rPr>
          <w:rFonts w:ascii="Times New Roman" w:eastAsia="Calibri" w:hAnsi="Times New Roman" w:cs="Times New Roman"/>
          <w:b/>
          <w:sz w:val="24"/>
          <w:szCs w:val="24"/>
        </w:rPr>
        <w:t>Венеция: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64EE">
        <w:rPr>
          <w:rFonts w:ascii="Times New Roman" w:eastAsia="Calibri" w:hAnsi="Times New Roman" w:cs="Times New Roman"/>
          <w:sz w:val="24"/>
          <w:szCs w:val="24"/>
        </w:rPr>
        <w:t>Арлекино, Пёс Барбос.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b/>
          <w:sz w:val="24"/>
          <w:szCs w:val="24"/>
        </w:rPr>
        <w:t>Ведущая-</w:t>
      </w:r>
      <w:r w:rsidRPr="005564EE">
        <w:rPr>
          <w:rFonts w:ascii="Times New Roman" w:eastAsia="Calibri" w:hAnsi="Times New Roman" w:cs="Times New Roman"/>
          <w:sz w:val="24"/>
          <w:szCs w:val="24"/>
        </w:rPr>
        <w:t xml:space="preserve"> воспитатель группы.</w:t>
      </w:r>
    </w:p>
    <w:p w:rsidR="00F80DDC" w:rsidRPr="005564EE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Репертуар: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4EE">
        <w:rPr>
          <w:rFonts w:ascii="Times New Roman" w:eastAsia="Calibri" w:hAnsi="Times New Roman" w:cs="Times New Roman"/>
          <w:b/>
          <w:sz w:val="24"/>
          <w:szCs w:val="24"/>
        </w:rPr>
        <w:t>Песни: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"Настала пора нам прощаться";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"Прощание с игрушками";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"Всё делай вовремя, дружок";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"Родина";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"Мы скоро пойдём первый раз в первый класс".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4EE">
        <w:rPr>
          <w:rFonts w:ascii="Times New Roman" w:eastAsia="Calibri" w:hAnsi="Times New Roman" w:cs="Times New Roman"/>
          <w:b/>
          <w:sz w:val="24"/>
          <w:szCs w:val="24"/>
        </w:rPr>
        <w:t>Танцы: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"Торжественный вход в зал";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"Влюблённые пары под небом Парижа";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"Современный";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"Венецианский карнавал";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"Чистые пруды"- девочки;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"Заключительный общий";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Синхронные заставки: "Самолёт", "Поезд", "Корабль";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"Мужичок с гармошкой"- в исполнении малышей.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4EE">
        <w:rPr>
          <w:rFonts w:ascii="Times New Roman" w:eastAsia="Calibri" w:hAnsi="Times New Roman" w:cs="Times New Roman"/>
          <w:b/>
          <w:sz w:val="24"/>
          <w:szCs w:val="24"/>
        </w:rPr>
        <w:t>Художественное слово: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Перекличка: "До свиданья, детский сад";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lastRenderedPageBreak/>
        <w:t>Перекличка: "Спасибо тебе, детский сад";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 xml:space="preserve">Театральная постановка по мотивам сказки Г. Х. Андерсена 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"Принцесса на горошине" (отрывок);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Театральная постановка "Великие сыщики Англии";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Сценка на Карнавале "Арлекино и Пёс Барбос";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Перекличка "Родина - Россия";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Перекличка "Благодарность сотрудникам".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Стихи от малышей.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4EE">
        <w:rPr>
          <w:rFonts w:ascii="Times New Roman" w:eastAsia="Calibri" w:hAnsi="Times New Roman" w:cs="Times New Roman"/>
          <w:b/>
          <w:sz w:val="24"/>
          <w:szCs w:val="24"/>
        </w:rPr>
        <w:t>Игры: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"Подбери соседей" (с цифрами);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"Вставь пропущенные буквы в словах";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"Школьные принадлежности в обруче";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"Мозговой штурм".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4EE">
        <w:rPr>
          <w:rFonts w:ascii="Times New Roman" w:eastAsia="Calibri" w:hAnsi="Times New Roman" w:cs="Times New Roman"/>
          <w:b/>
          <w:sz w:val="24"/>
          <w:szCs w:val="24"/>
        </w:rPr>
        <w:t>Реквизит: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sz w:val="24"/>
          <w:szCs w:val="24"/>
        </w:rPr>
        <w:t>Зонтик камердинеру, газета, картонные цифры от 1 до 10, набор картонных букв на слова "Ученик", "Дневник", "Перемена". Для Арлекино - погремушка, бусы, кнопка, игрушка - мышонок, а также   горошина с буквами на ней и ключик от балагана.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4EE">
        <w:rPr>
          <w:rFonts w:ascii="Times New Roman" w:eastAsia="Calibri" w:hAnsi="Times New Roman" w:cs="Times New Roman"/>
          <w:b/>
          <w:sz w:val="24"/>
          <w:szCs w:val="24"/>
        </w:rPr>
        <w:t>Слайдовый ряд  для интерактивной доски.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64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2945">
        <w:rPr>
          <w:rFonts w:ascii="Times New Roman" w:eastAsia="Calibri" w:hAnsi="Times New Roman" w:cs="Times New Roman"/>
          <w:sz w:val="24"/>
          <w:szCs w:val="24"/>
        </w:rPr>
        <w:t>"Путешествие по Европе"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(Сценарий выпускного мероприятия)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1 часть «Начало представления»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Танец (торжественный вход в зал)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(После танца дети встают на полукруг)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В коридорах становится тише...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Детский смех, прозвенев, улетел.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lastRenderedPageBreak/>
        <w:t>Голосов детских стало не слышно,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"Золотой ключик" теперь опустел.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Перекличка "До свиданья, детский сад"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1 ребёнок: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До свиданья, наш сад, до свиданья!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Наша добрая сказка, прощай!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Пожелай исполненья желаний,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Новой встречи друзьям пожелай.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>2 ребёнок: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 Сегодня пришли мы с тобой попрощаться,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Сказать тебе добрые только слова,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Увы, дорогой, нам придётся расстаться,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Но мы позабыть тебя сможем едва!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3 ребёнок: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Нас ждут после лета другие задачи,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Ждёт школа теперь нас уже в сентябре.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Прими на прощанье привет наш горячий,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Мы будем скучать, дорогой, по тебе!(2)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Песня "Настала пора нам прощаться"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Перекличка "Спасибо тебе, детский сад"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1 ребёнок: </w:t>
      </w:r>
      <w:r w:rsidRPr="009F2945">
        <w:rPr>
          <w:rFonts w:ascii="Times New Roman" w:eastAsia="Calibri" w:hAnsi="Times New Roman" w:cs="Times New Roman"/>
          <w:sz w:val="24"/>
          <w:szCs w:val="24"/>
        </w:rPr>
        <w:t>Спасибо тебе, дорогой детский садик,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Спасибо тебе за прекрасные годы,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За клумбы, песочницы и палисадник,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За крыши беседок от скверной погоды.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2 ребёнок: </w:t>
      </w:r>
      <w:r w:rsidRPr="009F2945">
        <w:rPr>
          <w:rFonts w:ascii="Times New Roman" w:eastAsia="Calibri" w:hAnsi="Times New Roman" w:cs="Times New Roman"/>
          <w:sz w:val="24"/>
          <w:szCs w:val="24"/>
        </w:rPr>
        <w:t>Спасибо за радость, жила ,что здесь с нами,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За вкусные блюда и сладкий компот,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За комнату игр с большими коврами,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lastRenderedPageBreak/>
        <w:t>За воспитателей, полных забот!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3 ребёнок: </w:t>
      </w:r>
      <w:r w:rsidRPr="009F2945">
        <w:rPr>
          <w:rFonts w:ascii="Times New Roman" w:eastAsia="Calibri" w:hAnsi="Times New Roman" w:cs="Times New Roman"/>
          <w:sz w:val="24"/>
          <w:szCs w:val="24"/>
        </w:rPr>
        <w:t>Спасибо за дни, что наполнил ты сказкой,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За книжки красивые, танцев уроки,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Спасибо тебе, что встречал ты нас лаской,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Увы, подошли расставания сроки.(4)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Песня "Прощание с игрушками"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(Под проигрыш песни дети садятся на стульчики)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2часть "Встреча с малышами"   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Дорогие наши ребята, уже выпускники, сколько гостей сегодня на вашем последнем празднике в детском саду. И это ещё не все. За кулисами ждут своего выхода малыши, которые тоже хотят поздравить вас с вашим праздником. Встречайте!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Танец малышей "Мужичок с гармошкой"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Перекличка малышей "Пусть вам в школе будут рады"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1 малыш: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Говорят, что время мчится,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Не стоит оно в пути.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Вам пришла пора учиться, 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В школу вам пора идти.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2 малыш: 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Мы сейчас желаем вам 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Хорошо учиться там.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Детский сад не забывать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И в гостях у нас бывать.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3 малыш: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Пусть вам школа будет рада.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И всегда для вас светла!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Но откладывать не надо 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На "потом" свои дела!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Ведущая: </w:t>
      </w:r>
      <w:r w:rsidRPr="009F2945">
        <w:rPr>
          <w:rFonts w:ascii="Times New Roman" w:eastAsia="Calibri" w:hAnsi="Times New Roman" w:cs="Times New Roman"/>
          <w:sz w:val="24"/>
          <w:szCs w:val="24"/>
        </w:rPr>
        <w:t>Спасибо вам, малыши.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Вы правы - всё нужно делать вовремя, друзья.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Об этом споют наши выпускники, 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А вы сядьте и послушайте.(6)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(Малыши присаживаются на пол, а выпускники садятся в полукруг за ними под проигрыш песни)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Песня" Всё делай вовремя, дружок"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(Выпускники провожают малышей и возвращаются на стульчики)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3 часть" Начало путешествия. Париж"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Да, ребята, все спешат сегодня проводить вас в школу. Вот и утром в наш сад принесли телеграмму: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Дорогие выпускники детского сада 94! 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Сегодня, в ваш знаменательный день, вы, к сожалению, не сможете получить дипломы о выпуске. Они были похищены.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Дипломы в балаганчике, 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А балаганчик на замке. 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Ключ от замка в горошине,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А гор</w:t>
      </w:r>
      <w:r>
        <w:rPr>
          <w:rFonts w:ascii="Times New Roman" w:eastAsia="Calibri" w:hAnsi="Times New Roman" w:cs="Times New Roman"/>
          <w:sz w:val="24"/>
          <w:szCs w:val="24"/>
        </w:rPr>
        <w:t>ошина в театре" Комеди Франсез».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Ребята, вы что-нибудь понимаете? 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(Ответ детей) 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F2945">
        <w:rPr>
          <w:rFonts w:ascii="Times New Roman" w:eastAsia="Calibri" w:hAnsi="Times New Roman" w:cs="Times New Roman"/>
          <w:sz w:val="24"/>
          <w:szCs w:val="24"/>
        </w:rPr>
        <w:t>Тайна горошины в Лондоне таится.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А в Венеции всё разрешится.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Великие сыщики Англии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Ну, что ж, ребята, готовы отправиться в путешествие по Европе? (ответ детей). Нашей первой остановкой станет Париж. Итак, сядем дружно в самолёт и отправимся в полёт!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lastRenderedPageBreak/>
        <w:t>Танцевальная синхронная вставка "Самолёт"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>Ведущая (на фоне французской мелодии):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 Париж! Город любви и радости! Париж в мае - это весна, весна, весна! Перед нами известный театр "Комеди Франсез" и премьера спектакля "Принцесса на горошине".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Театральная постановка "Принцесса на горошине" (отрывок)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(Под французскую мелодию заходят Король и Королева)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Королева: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Когда же вернётся наш мальчик?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Король: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Немного терпения, и сын с невестою вернётся.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(Входит Камердинер)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Камердинер: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Ваше Величество! Добрая весть: принц уже здесь!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Принц (вбегает):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Здравствуйте, матушка!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Королева: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Здравствуй, мой мальчик! (обнимаются)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Король:  </w:t>
      </w:r>
      <w:r w:rsidRPr="009F2945">
        <w:rPr>
          <w:rFonts w:ascii="Times New Roman" w:eastAsia="Calibri" w:hAnsi="Times New Roman" w:cs="Times New Roman"/>
          <w:sz w:val="24"/>
          <w:szCs w:val="24"/>
        </w:rPr>
        <w:t>Ну вот ты и дома! (обнимаются) Вижу, невесты себе не нашёл.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Принц: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Посетил я сотню королевств, но настоящей принцессы, увы, всё ж не смог я найти.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(Гремит гром)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Королева: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Боже, какая сегодня гроза!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Принц: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Кажется, кто-то в ворота стучит.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Король: 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Камердинер, ты зонтик возьми, 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Кто там стучит у ворот, посмотри.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(Заходит Камердинер, закрывает зонт)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>Камердинер: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 Ваше Величество,  у ворот юная дама. 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Платье промокло, и в туфлях вода, но говорит, что принцесса она.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Королева (Камердинеру): 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В замок её поскорей пригласи. 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В спальне камин растопи.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(Камердинер уходит)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Принц: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Матушка, может быть</w:t>
      </w: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2945">
        <w:rPr>
          <w:rFonts w:ascii="Times New Roman" w:eastAsia="Calibri" w:hAnsi="Times New Roman" w:cs="Times New Roman"/>
          <w:sz w:val="24"/>
          <w:szCs w:val="24"/>
        </w:rPr>
        <w:t>это судьба?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Королева: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Принцессу узнать не составит труда.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(Вбегает Принцесса с фрейлинами, кланяется)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Принцесса: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Ваше Величество, как вы добры.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Вы меня просто от смерти спасли.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Король (фрейлинам):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Гостье согрейте скорей молоко.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Вещи её у огня просушите. Дайте ей платье и накормите.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(Фрейлины с Принцессой уходят)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>Принц: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 Матушка, дайте скорее ответ: странная гостья - принцесса иль нет?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>Королева: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 Это, мой сын, мы проверим сейчас.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Спрячем горошину ей под матрац.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Истина утром откроется нам.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Точный ответ на вопрос твой я дам.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(Звучит спокойная музыка.  Король, Королева и Принц ходят по залу в ожидании утра)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Фрейлины, сюда скорей! Как идут у нас дела?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Наша гостья как спала?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1 фрейлина: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Ночью всё она стонала. Замок чей-то вспоминала.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2 фрейлина: 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 И вертелась, и крутилась. Сном к утру она забылась.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Впрочем, вот она сама.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(Заходит Принцесса)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Принцесса (заходит с горошиной): 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Ах, всю ночь я не спала, 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Глаз сомкнуть я не смогла. Тело ноет, в синяках.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Спала будто на камнях, а виной всему горошина, в постели что нашла.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>Королева: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 Это Принцесса, мой сын, без сомненья.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Король: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К свадьбе готовить пора угощение.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Принц: </w:t>
      </w:r>
      <w:r w:rsidRPr="009F2945">
        <w:rPr>
          <w:rFonts w:ascii="Times New Roman" w:eastAsia="Calibri" w:hAnsi="Times New Roman" w:cs="Times New Roman"/>
          <w:sz w:val="24"/>
          <w:szCs w:val="24"/>
        </w:rPr>
        <w:t>Смею просить вас женой моей стать (встаёт на колено).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Принцесса: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В просьбе вам, принц, не могу отказать.(5)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Танец влюблённых пар в Париже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4 часть " Продолжение путешествия. Лондон"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Pr="009F2945">
        <w:rPr>
          <w:rFonts w:ascii="Times New Roman" w:eastAsia="Calibri" w:hAnsi="Times New Roman" w:cs="Times New Roman"/>
          <w:sz w:val="24"/>
          <w:szCs w:val="24"/>
        </w:rPr>
        <w:t>Ребята, вот мы и</w:t>
      </w: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2945">
        <w:rPr>
          <w:rFonts w:ascii="Times New Roman" w:eastAsia="Calibri" w:hAnsi="Times New Roman" w:cs="Times New Roman"/>
          <w:sz w:val="24"/>
          <w:szCs w:val="24"/>
        </w:rPr>
        <w:t>нашли ту самую горошину, о которой говорилось в телеграмме, а это значит, что наше путешествие продолжается: на поезде "Париж - Лондон" мы отправляемся!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Танцевальная синхронная вставка "Поезд"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Театральная постановка "Великие сыщики Англии"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(Заходят Шерлок Холмс и Доктор Ватсон)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Шерлок Холмс: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Ватсон, люди очень ненаблюдательны. Не обращают внимание на мелочи. А для нас, сыщиков, нет ничего важнее мелочей.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(садятся у камина)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Доктор Ватсон: </w:t>
      </w:r>
      <w:r w:rsidRPr="009F2945">
        <w:rPr>
          <w:rFonts w:ascii="Times New Roman" w:eastAsia="Calibri" w:hAnsi="Times New Roman" w:cs="Times New Roman"/>
          <w:sz w:val="24"/>
          <w:szCs w:val="24"/>
        </w:rPr>
        <w:t>Скажите, почему вы не идёте работать в полицию?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Шерлок Холмс: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Они приходят ко мне сами, когда попадается какое-нибудь запутанное дельце.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(Входит Миссис Хадсон с газетой)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Миссис Хадсон: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Мистер Холмс, вечерняя почта.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Ужасное преступление. Дело ведёт лучший инспектор.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Шерлок Холмс: </w:t>
      </w:r>
      <w:r w:rsidRPr="009F2945">
        <w:rPr>
          <w:rFonts w:ascii="Times New Roman" w:eastAsia="Calibri" w:hAnsi="Times New Roman" w:cs="Times New Roman"/>
          <w:sz w:val="24"/>
          <w:szCs w:val="24"/>
        </w:rPr>
        <w:t>Спасибо, Миссис Хадсон.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(Раздаётся звонок в дверь)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Миссис Хадсон: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Прошу простить меня. Пойду, открою (уходит).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Доктор Ватсон: 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Полагаю, Холмс, к вам идут за помощью, ведь вы 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мастер в раскрытии преступлений.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Шерлок Холмс: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Да, таких людей, как я, в мире не много.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Может даже я такой один.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(Заходят гости)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Миссис Хадсон: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Мистер Холмс, к вам гости: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Мисс Марпл и Эркюль Пуаро.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Шерлок Холмс: 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О, какой приятный визит! 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Проходите. Я вас ждал.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(Гости садятся у камина)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>Эркюль Пуаро: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 Вы уже читали об ужасном преступлении?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Доктор Ватсон: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Да. Интересно, какие шаги предпримет полиция?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Мисс Марпл: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Полагаю, дело в очередной раз закроют.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Они снова будут далеки от успеха.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Эркюль Пуаро: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В последний раз я помог полиции раскрыть одно запутанное дельце, а в газетах обо мне не написали ни слова.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Мисс Марпл:  </w:t>
      </w:r>
      <w:r w:rsidRPr="009F2945">
        <w:rPr>
          <w:rFonts w:ascii="Times New Roman" w:eastAsia="Calibri" w:hAnsi="Times New Roman" w:cs="Times New Roman"/>
          <w:sz w:val="24"/>
          <w:szCs w:val="24"/>
        </w:rPr>
        <w:t>Какая наглость присваивать себе чужую славу.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Доктор Ватсон: </w:t>
      </w:r>
      <w:r w:rsidRPr="009F2945">
        <w:rPr>
          <w:rFonts w:ascii="Times New Roman" w:eastAsia="Calibri" w:hAnsi="Times New Roman" w:cs="Times New Roman"/>
          <w:sz w:val="24"/>
          <w:szCs w:val="24"/>
        </w:rPr>
        <w:t>Я скоро сам возьмусь за перо.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О вас узнает весь мир!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Шерлок Холмс: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Друзья мои, а помните то дело из России о тайне горошины? Как раз сегодня я жду оттуда гостей, а пока предлагаю сыграть в шахматы, а то мой мозг без дела ржавеет.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(Звонок в дверь. Заходит Ведущая).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Добрый вечер. Простите за вторжение. Дверь была открыта.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Мисс Марпл: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Очень просто. Говорите вы на чисто русском, стиль в одежде отличен от нашего.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>Шерлок Холмс: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 А в руках у вас мы видим ту самую горошину, о которой сообщили в телеграмме.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Ведущая: </w:t>
      </w:r>
      <w:r w:rsidRPr="009F2945">
        <w:rPr>
          <w:rFonts w:ascii="Times New Roman" w:eastAsia="Calibri" w:hAnsi="Times New Roman" w:cs="Times New Roman"/>
          <w:sz w:val="24"/>
          <w:szCs w:val="24"/>
        </w:rPr>
        <w:t>Так как же нам открыть горошину?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Эркюль Пуаро: 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Вам нужно отгадать загадки, а первые буквы угаданных слов найти на горошине и нажать на НИХ. 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А если не отгадаем?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Мисс Марпл</w:t>
      </w: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Должны отгадать. Загадки на школьную тему. 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Вот и проверите своих выпускников на готовность к школе. 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(Даёт ведущей листок с загадками) 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Игра "Мозговой штурм"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 Здание в котором учатся дети? (школа)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9F2945">
        <w:rPr>
          <w:rFonts w:ascii="Times New Roman" w:eastAsia="Calibri" w:hAnsi="Times New Roman" w:cs="Times New Roman"/>
          <w:sz w:val="24"/>
          <w:szCs w:val="24"/>
        </w:rPr>
        <w:t>В каком месяце начинается учебный год? (сентябрь)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9F2945">
        <w:rPr>
          <w:rFonts w:ascii="Times New Roman" w:eastAsia="Calibri" w:hAnsi="Times New Roman" w:cs="Times New Roman"/>
          <w:sz w:val="24"/>
          <w:szCs w:val="24"/>
        </w:rPr>
        <w:t>Занятие в школе? (урок)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 Перерыв между уроками? (перемена)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5.  </w:t>
      </w:r>
      <w:r w:rsidRPr="009F2945">
        <w:rPr>
          <w:rFonts w:ascii="Times New Roman" w:eastAsia="Calibri" w:hAnsi="Times New Roman" w:cs="Times New Roman"/>
          <w:sz w:val="24"/>
          <w:szCs w:val="24"/>
        </w:rPr>
        <w:t>Куда выставляются оценки? (дневник)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9F2945">
        <w:rPr>
          <w:rFonts w:ascii="Times New Roman" w:eastAsia="Calibri" w:hAnsi="Times New Roman" w:cs="Times New Roman"/>
          <w:sz w:val="24"/>
          <w:szCs w:val="24"/>
        </w:rPr>
        <w:t>Кто даёт знания в школе? (учитель)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9F2945">
        <w:rPr>
          <w:rFonts w:ascii="Times New Roman" w:eastAsia="Calibri" w:hAnsi="Times New Roman" w:cs="Times New Roman"/>
          <w:sz w:val="24"/>
          <w:szCs w:val="24"/>
        </w:rPr>
        <w:t>Стол, за которым сидят ученики? (парта)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9F2945">
        <w:rPr>
          <w:rFonts w:ascii="Times New Roman" w:eastAsia="Calibri" w:hAnsi="Times New Roman" w:cs="Times New Roman"/>
          <w:sz w:val="24"/>
          <w:szCs w:val="24"/>
        </w:rPr>
        <w:t>Помещение с партами? (класс)(2)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 (открывает горошину):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Ой, ребята, горошина действительно открылась</w:t>
      </w: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 (достаёт ключ).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Шерлок Холмс: </w:t>
      </w:r>
      <w:r w:rsidRPr="009F2945">
        <w:rPr>
          <w:rFonts w:ascii="Times New Roman" w:eastAsia="Calibri" w:hAnsi="Times New Roman" w:cs="Times New Roman"/>
          <w:sz w:val="24"/>
          <w:szCs w:val="24"/>
        </w:rPr>
        <w:t>Этим ключом вы откроете балаган в Венеции, где и заберёте свои дипломы.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Pr="009F2945">
        <w:rPr>
          <w:rFonts w:ascii="Times New Roman" w:eastAsia="Calibri" w:hAnsi="Times New Roman" w:cs="Times New Roman"/>
          <w:sz w:val="24"/>
          <w:szCs w:val="24"/>
        </w:rPr>
        <w:t>Спасибо вам. Позвольте на прощание подарить вам танец.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Современный танец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Время всё летит вперёд.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А нас на пристани корабль ждёт.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По морю синему отправимся,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И в сказочной Венеции окажемся.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lastRenderedPageBreak/>
        <w:t>5 часть "</w:t>
      </w:r>
      <w:r>
        <w:rPr>
          <w:rFonts w:ascii="Times New Roman" w:eastAsia="Calibri" w:hAnsi="Times New Roman" w:cs="Times New Roman"/>
          <w:sz w:val="24"/>
          <w:szCs w:val="24"/>
        </w:rPr>
        <w:t>Завершение путешествия. Венеция</w:t>
      </w:r>
      <w:r w:rsidRPr="009F2945">
        <w:rPr>
          <w:rFonts w:ascii="Times New Roman" w:eastAsia="Calibri" w:hAnsi="Times New Roman" w:cs="Times New Roman"/>
          <w:sz w:val="24"/>
          <w:szCs w:val="24"/>
        </w:rPr>
        <w:t>"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Танцевальная синхронная вставка "Корабль"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Театральная постановка "Арлекино и Пёс Барбос"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Арлекино: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Здравствуйте, детишки, девчонки и мальчишки!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У меня подарков целый воз!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Как же ты всё довёз?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Арлекино: 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Есть помощник у меня, с ним мы верные друзья. 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Хвост колечком, чёрный нос. Кто же это?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 Пёс Барбос!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(Забегает пёс Барбос)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Пёс Барбос: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Привезли для вас мы игры: "Игры в числа", "Игры в буквы",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ведь вам скоро в школу.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Арлекино: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Мил человек, подходи к нам сюда!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(Выходит любой ребёнок) Вот тебе игрушка,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которая называется погремушка.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На уроке не скучай, погремушкой поиграй.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>Пёс Барбос  (подходит с бусами к любой девочке)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А тебе вот бусы, чтобы наряжаться!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Арлекино: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А тебе вот кнопка, чтоб на стулья класть.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Пёс Барбос: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А мышонок, чтобы всех пугать.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Вместе: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Карнавал мы открываем! Веселье начинаем! (1)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Танец "Венецианский карнавал"(9)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 </w:t>
      </w:r>
      <w:r w:rsidRPr="009F2945">
        <w:rPr>
          <w:rFonts w:ascii="Times New Roman" w:eastAsia="Calibri" w:hAnsi="Times New Roman" w:cs="Times New Roman"/>
          <w:sz w:val="24"/>
          <w:szCs w:val="24"/>
        </w:rPr>
        <w:t>Ребята, поиграем?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Игровая программа: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lastRenderedPageBreak/>
        <w:t>1. Игра с цифрами "Подбери соседей"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2. Игра "Вставь пропущенные буквы в словах"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3. Игра "Школьные принадлежности в обруче"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Пёс Барбос и Арлекино, помогите нам друзья, у вас мы видим балаган, а у нас есть ключик и информация о том, что в вашем балагане спрятана необходимая нам вещь.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(Пёс Барбос и Арлекино открывают балаган и достают оттуда дипломы выпускников)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6 часть "Ностальгия о Родине"(8)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Да, ребята, стран немало посетили.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Ну чего вы загрустили?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Перекличка "Родина моя, Россия"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1 ребёнок: </w:t>
      </w:r>
      <w:r w:rsidRPr="009F2945">
        <w:rPr>
          <w:rFonts w:ascii="Times New Roman" w:eastAsia="Calibri" w:hAnsi="Times New Roman" w:cs="Times New Roman"/>
          <w:sz w:val="24"/>
          <w:szCs w:val="24"/>
        </w:rPr>
        <w:t>Хочется уже назад в наш любимый детский сад.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Знает Саша, знает Рома, точно знают с малых лет,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что родней родного дома ничего на свете нет!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Ах, Россия, ты, Россия, как поёт твоя душа.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Сторона наша родная, до чего ты хороша!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Русь талантами богата, поют здесь и девчата и ребята.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Песня "Родина"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2 ребёнок: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Почему мы любим Родину Россию?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Потому что нет нигде Родины красивей!</w:t>
      </w: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3 ребёнок: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Потому что нет нигде лучше наших пашен,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Лучше наших синих рек и полянок наших!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Танец  девочек "Чистые пруды"(9)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4 ребёнок: </w:t>
      </w:r>
      <w:r w:rsidRPr="009F2945">
        <w:rPr>
          <w:rFonts w:ascii="Times New Roman" w:eastAsia="Calibri" w:hAnsi="Times New Roman" w:cs="Times New Roman"/>
          <w:sz w:val="24"/>
          <w:szCs w:val="24"/>
        </w:rPr>
        <w:t>Побывали в Вене, Лондоне, Париже,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Но "высший класс" лишь здесь, у нас!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lastRenderedPageBreak/>
        <w:t>Ну а Путешествие по Европе будем помнить мы всегда! (6)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7часть "Финал"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Перекличка "Благодарность сотрудникам"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Песня "Мы скоро пойдём первый раз в первый класс"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Ребята, ждут вас школа, учитель, класс, 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Новых знаний, открытий радость.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Но сегодня мы просим вас: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Не забудьте лишь самую малость: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Детский сад свой и воспитателей,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Тех, кто вас учил старательно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 xml:space="preserve">Быть послушными, добрыми, милыми, 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Быть отзывчивыми и справедливыми!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Желаем в школе вам успехов,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И произносим: "В добрый час! "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Пусть в сентябре звонком весёлым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Радушно встретит школа вас!(3)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Заключительный общий танец</w:t>
      </w:r>
    </w:p>
    <w:p w:rsidR="00F80DDC" w:rsidRPr="009F2945" w:rsidRDefault="00F80DDC" w:rsidP="00F80D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945">
        <w:rPr>
          <w:rFonts w:ascii="Times New Roman" w:eastAsia="Calibri" w:hAnsi="Times New Roman" w:cs="Times New Roman"/>
          <w:sz w:val="24"/>
          <w:szCs w:val="24"/>
        </w:rPr>
        <w:t>8 часть "Официальная"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>1. Слово заведующе</w:t>
      </w:r>
      <w:r>
        <w:rPr>
          <w:rFonts w:ascii="Times New Roman" w:eastAsia="Calibri" w:hAnsi="Times New Roman" w:cs="Times New Roman"/>
          <w:b/>
          <w:sz w:val="24"/>
          <w:szCs w:val="24"/>
        </w:rPr>
        <w:t>му</w:t>
      </w:r>
      <w:r w:rsidRPr="009F2945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 сада.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>2. Вручение выпускникам дипломов и памятных подарков.</w:t>
      </w:r>
    </w:p>
    <w:p w:rsidR="00F80DDC" w:rsidRPr="009F2945" w:rsidRDefault="00F80DDC" w:rsidP="00F80D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2945">
        <w:rPr>
          <w:rFonts w:ascii="Times New Roman" w:eastAsia="Calibri" w:hAnsi="Times New Roman" w:cs="Times New Roman"/>
          <w:b/>
          <w:sz w:val="24"/>
          <w:szCs w:val="24"/>
        </w:rPr>
        <w:t>3. Ответное слово родителей.</w:t>
      </w:r>
    </w:p>
    <w:p w:rsidR="00F80DDC" w:rsidRPr="005564EE" w:rsidRDefault="00F80DDC" w:rsidP="00F80D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7E78" w:rsidRDefault="00217E78" w:rsidP="00217E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06E1" w:rsidRDefault="003A06E1" w:rsidP="00217E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2030" w:rsidRPr="00217E78" w:rsidRDefault="00F52030" w:rsidP="00217E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78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литература:</w:t>
      </w:r>
    </w:p>
    <w:p w:rsidR="00F52030" w:rsidRPr="00993C12" w:rsidRDefault="00F52030" w:rsidP="00993C12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Журнал «Музыкальный руководитель» - №3, 2013.</w:t>
      </w:r>
    </w:p>
    <w:p w:rsidR="00F52030" w:rsidRPr="00993C12" w:rsidRDefault="00F52030" w:rsidP="00993C12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Журнал «Музыкальный руководитель» - №4, 2013.</w:t>
      </w:r>
    </w:p>
    <w:p w:rsidR="00F52030" w:rsidRPr="00993C12" w:rsidRDefault="00244D83" w:rsidP="00993C12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Журнал «Музыкальный руководитель» - №2, 2013.</w:t>
      </w:r>
    </w:p>
    <w:p w:rsidR="00244D83" w:rsidRPr="00993C12" w:rsidRDefault="00244D83" w:rsidP="00993C12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Журнал «Музыкальный руководитель» - №2, 2012.</w:t>
      </w:r>
    </w:p>
    <w:p w:rsidR="00244D83" w:rsidRPr="00993C12" w:rsidRDefault="00244D83" w:rsidP="00993C12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Журнал «Музыкальный руководитель» - №2, 2011.</w:t>
      </w:r>
    </w:p>
    <w:p w:rsidR="00244D83" w:rsidRPr="00993C12" w:rsidRDefault="00244D83" w:rsidP="00993C12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Журнал «Музыкальный руководитель» - №3, 2011.</w:t>
      </w:r>
    </w:p>
    <w:p w:rsidR="00244D83" w:rsidRPr="00993C12" w:rsidRDefault="00244D83" w:rsidP="00993C12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Лаборатория педагогического мастерства: мастер классы, проекты, семинар – практикум / авт. – сост. В. Е. Лампман</w:t>
      </w:r>
      <w:r w:rsidR="00814FBA" w:rsidRPr="00993C12">
        <w:rPr>
          <w:rFonts w:ascii="Times New Roman" w:hAnsi="Times New Roman" w:cs="Times New Roman"/>
          <w:sz w:val="24"/>
          <w:szCs w:val="24"/>
        </w:rPr>
        <w:t xml:space="preserve"> – Волгоград: Учитель, 2013. – 145 с.</w:t>
      </w:r>
    </w:p>
    <w:p w:rsidR="00814FBA" w:rsidRPr="00993C12" w:rsidRDefault="00814FBA" w:rsidP="00993C12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Радынова О. П. Музыкальные шедевры: Настроения, чувства в музыке. – 2 – е изд., перераб. – М.: ТЦ Сфера, 2014. – 208 с.</w:t>
      </w:r>
    </w:p>
    <w:p w:rsidR="00814FBA" w:rsidRPr="00993C12" w:rsidRDefault="00D64AA2" w:rsidP="00993C12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Слуцкая С. Л. Танцевальная мозайка. Хореография в детском саду /С.Л. Слуцкая. – М.: Линка – Пресс, 2009.</w:t>
      </w:r>
    </w:p>
    <w:p w:rsidR="00D64AA2" w:rsidRPr="00993C12" w:rsidRDefault="00D64AA2" w:rsidP="00993C12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3C12">
        <w:rPr>
          <w:rFonts w:ascii="Times New Roman" w:hAnsi="Times New Roman" w:cs="Times New Roman"/>
          <w:sz w:val="24"/>
          <w:szCs w:val="24"/>
        </w:rPr>
        <w:t>Справочник музыкального руководителя № 0, 2012.</w:t>
      </w:r>
    </w:p>
    <w:p w:rsidR="00D64AA2" w:rsidRPr="00993C12" w:rsidRDefault="00D64AA2" w:rsidP="00993C12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4FBA" w:rsidRPr="00993C12" w:rsidRDefault="00814FBA" w:rsidP="00993C12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814FBA" w:rsidRPr="00993C12" w:rsidSect="003A06E1">
      <w:footerReference w:type="default" r:id="rId8"/>
      <w:pgSz w:w="11906" w:h="16838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2C6" w:rsidRDefault="002252C6" w:rsidP="003A06E1">
      <w:pPr>
        <w:spacing w:after="0" w:line="240" w:lineRule="auto"/>
      </w:pPr>
      <w:r>
        <w:separator/>
      </w:r>
    </w:p>
  </w:endnote>
  <w:endnote w:type="continuationSeparator" w:id="1">
    <w:p w:rsidR="002252C6" w:rsidRDefault="002252C6" w:rsidP="003A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110"/>
      <w:docPartObj>
        <w:docPartGallery w:val="Page Numbers (Bottom of Page)"/>
        <w:docPartUnique/>
      </w:docPartObj>
    </w:sdtPr>
    <w:sdtContent>
      <w:p w:rsidR="003A06E1" w:rsidRDefault="003A06E1">
        <w:pPr>
          <w:pStyle w:val="a6"/>
          <w:jc w:val="center"/>
        </w:pPr>
        <w:fldSimple w:instr=" PAGE   \* MERGEFORMAT ">
          <w:r w:rsidR="00A1640F">
            <w:rPr>
              <w:noProof/>
            </w:rPr>
            <w:t>2</w:t>
          </w:r>
        </w:fldSimple>
      </w:p>
    </w:sdtContent>
  </w:sdt>
  <w:p w:rsidR="003A06E1" w:rsidRDefault="003A06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2C6" w:rsidRDefault="002252C6" w:rsidP="003A06E1">
      <w:pPr>
        <w:spacing w:after="0" w:line="240" w:lineRule="auto"/>
      </w:pPr>
      <w:r>
        <w:separator/>
      </w:r>
    </w:p>
  </w:footnote>
  <w:footnote w:type="continuationSeparator" w:id="1">
    <w:p w:rsidR="002252C6" w:rsidRDefault="002252C6" w:rsidP="003A0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CD4"/>
    <w:multiLevelType w:val="hybridMultilevel"/>
    <w:tmpl w:val="D80CD632"/>
    <w:lvl w:ilvl="0" w:tplc="929A9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06243"/>
    <w:multiLevelType w:val="hybridMultilevel"/>
    <w:tmpl w:val="0CD6CD42"/>
    <w:lvl w:ilvl="0" w:tplc="D50CE96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5A6E53"/>
    <w:multiLevelType w:val="hybridMultilevel"/>
    <w:tmpl w:val="1844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51A2"/>
    <w:multiLevelType w:val="hybridMultilevel"/>
    <w:tmpl w:val="8D20A84E"/>
    <w:lvl w:ilvl="0" w:tplc="AD1450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804099"/>
    <w:multiLevelType w:val="hybridMultilevel"/>
    <w:tmpl w:val="6E089794"/>
    <w:lvl w:ilvl="0" w:tplc="CAF6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FE7B7D"/>
    <w:multiLevelType w:val="hybridMultilevel"/>
    <w:tmpl w:val="022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B46"/>
    <w:rsid w:val="000169E6"/>
    <w:rsid w:val="00217E78"/>
    <w:rsid w:val="002252C6"/>
    <w:rsid w:val="00244D83"/>
    <w:rsid w:val="00356B46"/>
    <w:rsid w:val="003A06E1"/>
    <w:rsid w:val="003A2766"/>
    <w:rsid w:val="003C426F"/>
    <w:rsid w:val="003F772D"/>
    <w:rsid w:val="00593393"/>
    <w:rsid w:val="005E3254"/>
    <w:rsid w:val="00773B73"/>
    <w:rsid w:val="00814FBA"/>
    <w:rsid w:val="008904C7"/>
    <w:rsid w:val="00982720"/>
    <w:rsid w:val="00993C12"/>
    <w:rsid w:val="00A1640F"/>
    <w:rsid w:val="00A311BD"/>
    <w:rsid w:val="00CE4050"/>
    <w:rsid w:val="00D250C1"/>
    <w:rsid w:val="00D300BF"/>
    <w:rsid w:val="00D64AA2"/>
    <w:rsid w:val="00E03A17"/>
    <w:rsid w:val="00E07D33"/>
    <w:rsid w:val="00F21D1D"/>
    <w:rsid w:val="00F52030"/>
    <w:rsid w:val="00F5508C"/>
    <w:rsid w:val="00F80DDC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73"/>
    <w:pPr>
      <w:ind w:left="720"/>
      <w:contextualSpacing/>
    </w:pPr>
  </w:style>
  <w:style w:type="paragraph" w:styleId="a4">
    <w:name w:val="header"/>
    <w:basedOn w:val="a"/>
    <w:link w:val="a5"/>
    <w:rsid w:val="005E32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5E32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A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8FDC-AD57-45D6-ACB7-EDA50C29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2015-04-28T07:43:00Z</cp:lastPrinted>
  <dcterms:created xsi:type="dcterms:W3CDTF">2015-04-27T10:08:00Z</dcterms:created>
  <dcterms:modified xsi:type="dcterms:W3CDTF">2015-04-28T07:44:00Z</dcterms:modified>
</cp:coreProperties>
</file>