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81" w:rsidRPr="00795291" w:rsidRDefault="00293C81" w:rsidP="00293C8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95291">
        <w:rPr>
          <w:b/>
          <w:color w:val="000000"/>
        </w:rPr>
        <w:t>Карта развития ребенка 6 -7 лет</w:t>
      </w:r>
    </w:p>
    <w:p w:rsidR="00293C81" w:rsidRPr="00795291" w:rsidRDefault="00293C81" w:rsidP="00293C8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93C81" w:rsidRPr="00795291" w:rsidRDefault="00293C81" w:rsidP="00293C81">
      <w:pPr>
        <w:shd w:val="clear" w:color="auto" w:fill="FFFFFF"/>
        <w:autoSpaceDE w:val="0"/>
        <w:autoSpaceDN w:val="0"/>
        <w:adjustRightInd w:val="0"/>
      </w:pPr>
      <w:r w:rsidRPr="00795291">
        <w:rPr>
          <w:b/>
          <w:color w:val="000000"/>
        </w:rPr>
        <w:t>Фамилия, имя, дата рождения</w:t>
      </w:r>
      <w:r w:rsidR="00994B4C" w:rsidRPr="00795291">
        <w:rPr>
          <w:b/>
          <w:color w:val="000000"/>
        </w:rPr>
        <w:t>.</w:t>
      </w:r>
      <w:r w:rsidR="00444381" w:rsidRPr="00795291">
        <w:rPr>
          <w:color w:val="000000"/>
        </w:rPr>
        <w:t xml:space="preserve">  </w:t>
      </w:r>
      <w:proofErr w:type="spellStart"/>
      <w:r w:rsidR="00444381" w:rsidRPr="00795291">
        <w:rPr>
          <w:color w:val="000000"/>
        </w:rPr>
        <w:t>Есения</w:t>
      </w:r>
      <w:proofErr w:type="spellEnd"/>
      <w:r w:rsidR="00444381" w:rsidRPr="00795291">
        <w:rPr>
          <w:color w:val="000000"/>
        </w:rPr>
        <w:t xml:space="preserve"> П.</w:t>
      </w:r>
    </w:p>
    <w:p w:rsidR="00671CB5" w:rsidRPr="00795291" w:rsidRDefault="00293C81" w:rsidP="00293C81">
      <w:pPr>
        <w:rPr>
          <w:color w:val="000000"/>
        </w:rPr>
      </w:pPr>
      <w:r w:rsidRPr="00795291">
        <w:rPr>
          <w:b/>
          <w:color w:val="000000"/>
        </w:rPr>
        <w:t>Дошкольное учреждение, дата заполнения</w:t>
      </w:r>
      <w:r w:rsidR="00994B4C" w:rsidRPr="00795291">
        <w:rPr>
          <w:b/>
          <w:color w:val="000000"/>
        </w:rPr>
        <w:t>.</w:t>
      </w:r>
      <w:r w:rsidR="000E1D2E" w:rsidRPr="00795291">
        <w:rPr>
          <w:color w:val="000000"/>
        </w:rPr>
        <w:t xml:space="preserve"> МБДОУ</w:t>
      </w:r>
      <w:r w:rsidR="00444381" w:rsidRPr="00795291">
        <w:rPr>
          <w:color w:val="000000"/>
        </w:rPr>
        <w:t xml:space="preserve"> № 31 «Медвежонок»</w:t>
      </w:r>
      <w:r w:rsidR="00795291">
        <w:rPr>
          <w:color w:val="000000"/>
        </w:rPr>
        <w:t>, 2.09.2015г. – 13.05.2016г.</w:t>
      </w:r>
    </w:p>
    <w:p w:rsidR="00293C81" w:rsidRPr="00795291" w:rsidRDefault="00293C81" w:rsidP="00293C81">
      <w:pPr>
        <w:rPr>
          <w:color w:val="000000"/>
        </w:rPr>
      </w:pPr>
      <w:r w:rsidRPr="00795291">
        <w:rPr>
          <w:b/>
          <w:color w:val="000000"/>
        </w:rPr>
        <w:t>Воспитатели:</w:t>
      </w:r>
      <w:r w:rsidR="00444381" w:rsidRPr="00795291">
        <w:rPr>
          <w:color w:val="000000"/>
        </w:rPr>
        <w:t xml:space="preserve"> </w:t>
      </w:r>
      <w:proofErr w:type="spellStart"/>
      <w:r w:rsidR="00444381" w:rsidRPr="00795291">
        <w:rPr>
          <w:color w:val="000000"/>
        </w:rPr>
        <w:t>Кликунова</w:t>
      </w:r>
      <w:proofErr w:type="spellEnd"/>
      <w:r w:rsidR="00444381" w:rsidRPr="00795291">
        <w:rPr>
          <w:color w:val="000000"/>
        </w:rPr>
        <w:t xml:space="preserve"> Т.В.   </w:t>
      </w:r>
      <w:proofErr w:type="spellStart"/>
      <w:r w:rsidR="00444381" w:rsidRPr="00795291">
        <w:rPr>
          <w:color w:val="000000"/>
        </w:rPr>
        <w:t>Былинина</w:t>
      </w:r>
      <w:proofErr w:type="spellEnd"/>
      <w:r w:rsidR="00444381" w:rsidRPr="00795291">
        <w:rPr>
          <w:color w:val="000000"/>
        </w:rPr>
        <w:t xml:space="preserve"> М.П.</w:t>
      </w:r>
    </w:p>
    <w:p w:rsidR="00795291" w:rsidRPr="00795291" w:rsidRDefault="00795291" w:rsidP="00795291">
      <w:pPr>
        <w:shd w:val="clear" w:color="auto" w:fill="FFFFFF"/>
        <w:jc w:val="both"/>
        <w:rPr>
          <w:color w:val="000000"/>
        </w:rPr>
      </w:pPr>
      <w:r w:rsidRPr="00795291">
        <w:rPr>
          <w:b/>
          <w:bCs/>
          <w:color w:val="000000"/>
        </w:rPr>
        <w:t xml:space="preserve">Система оценки </w:t>
      </w:r>
    </w:p>
    <w:p w:rsidR="00795291" w:rsidRPr="00795291" w:rsidRDefault="00795291" w:rsidP="00795291">
      <w:pPr>
        <w:shd w:val="clear" w:color="auto" w:fill="FFFFFF"/>
        <w:jc w:val="both"/>
        <w:rPr>
          <w:color w:val="000000"/>
        </w:rPr>
      </w:pPr>
      <w:r w:rsidRPr="00795291">
        <w:rPr>
          <w:color w:val="000000"/>
        </w:rPr>
        <w:t xml:space="preserve">Д - «Достаточный» уровень; </w:t>
      </w:r>
    </w:p>
    <w:p w:rsidR="00795291" w:rsidRPr="00795291" w:rsidRDefault="00795291" w:rsidP="00795291">
      <w:pPr>
        <w:shd w:val="clear" w:color="auto" w:fill="FFFFFF"/>
        <w:jc w:val="both"/>
        <w:rPr>
          <w:color w:val="000000"/>
        </w:rPr>
      </w:pPr>
      <w:r w:rsidRPr="00795291">
        <w:rPr>
          <w:color w:val="000000"/>
        </w:rPr>
        <w:t>БД –</w:t>
      </w:r>
      <w:proofErr w:type="gramStart"/>
      <w:r w:rsidRPr="00795291">
        <w:rPr>
          <w:color w:val="000000"/>
        </w:rPr>
        <w:t>«Б</w:t>
      </w:r>
      <w:proofErr w:type="gramEnd"/>
      <w:r w:rsidRPr="00795291">
        <w:rPr>
          <w:color w:val="000000"/>
        </w:rPr>
        <w:t>лизкий к достаточному» уровень;</w:t>
      </w:r>
    </w:p>
    <w:p w:rsidR="00795291" w:rsidRPr="00795291" w:rsidRDefault="00795291" w:rsidP="00795291">
      <w:pPr>
        <w:rPr>
          <w:color w:val="000000"/>
        </w:rPr>
      </w:pPr>
      <w:r w:rsidRPr="00795291">
        <w:rPr>
          <w:color w:val="000000"/>
        </w:rPr>
        <w:t>Н – «Недостаточный»  уровень;</w:t>
      </w:r>
    </w:p>
    <w:p w:rsidR="00795291" w:rsidRPr="00795291" w:rsidRDefault="00795291" w:rsidP="00795291">
      <w:pPr>
        <w:rPr>
          <w:b/>
          <w:color w:val="000000"/>
        </w:rPr>
      </w:pPr>
      <w:r w:rsidRPr="00795291">
        <w:rPr>
          <w:b/>
          <w:color w:val="000000"/>
        </w:rPr>
        <w:t>Интерпретация  итоговых результатов</w:t>
      </w:r>
    </w:p>
    <w:p w:rsidR="00795291" w:rsidRPr="00795291" w:rsidRDefault="00795291" w:rsidP="00795291">
      <w:pPr>
        <w:jc w:val="both"/>
        <w:rPr>
          <w:color w:val="000000"/>
        </w:rPr>
      </w:pPr>
      <w:r w:rsidRPr="00795291">
        <w:rPr>
          <w:color w:val="000000"/>
        </w:rPr>
        <w:t xml:space="preserve">    Если у ребенка число  оценок «достаточный» уровень  превышает число  оценок уровень «близкий к достаточному», оценок «недостаточный» уровень нет, делается  следующий вывод: «Возрастное развитие соответствует норме. Ребенок готов к обучению в школе»</w:t>
      </w:r>
    </w:p>
    <w:p w:rsidR="00795291" w:rsidRPr="00795291" w:rsidRDefault="00795291" w:rsidP="00795291">
      <w:pPr>
        <w:jc w:val="both"/>
        <w:rPr>
          <w:color w:val="000000"/>
        </w:rPr>
      </w:pPr>
      <w:r w:rsidRPr="00795291">
        <w:rPr>
          <w:color w:val="000000"/>
        </w:rPr>
        <w:t xml:space="preserve">    Если у ребенка число  оценок «достаточный» уровень не превышает число оценок уровня «близкий к достаточному», но составляет не меньше трети от всех оценок, при этом оценок «недостаточный»   уровень нет, делается следующий вывод: «Возрастное развитие соответствует норме. Готовность к школьному  обучению находится в процессе становления»</w:t>
      </w:r>
    </w:p>
    <w:p w:rsidR="00795291" w:rsidRPr="00795291" w:rsidRDefault="00795291" w:rsidP="00795291">
      <w:pPr>
        <w:jc w:val="both"/>
        <w:rPr>
          <w:color w:val="000000"/>
        </w:rPr>
      </w:pPr>
      <w:r w:rsidRPr="00795291">
        <w:rPr>
          <w:color w:val="000000"/>
        </w:rPr>
        <w:t xml:space="preserve">    Если у ребенка доминируют оценки уровень «близко к достаточному» (больше      от общего числа оценок), при этом оценок «недостаточный» уровень нет, или при  любых соотношениях прочих оценок  присутствуют  оценки  «недостаточный» уровень, делается следующий вывод: «Обучение в школе может быть затруднено вследствие недостаточной готовности  ребенка к обучению в школе. Рекомендуется консультация и комплексное  обследование у психолога».</w:t>
      </w:r>
    </w:p>
    <w:p w:rsidR="00293C81" w:rsidRPr="00795291" w:rsidRDefault="00293C81" w:rsidP="00293C81">
      <w:pPr>
        <w:rPr>
          <w:color w:val="000000"/>
        </w:rPr>
      </w:pPr>
    </w:p>
    <w:tbl>
      <w:tblPr>
        <w:tblStyle w:val="a3"/>
        <w:tblW w:w="0" w:type="auto"/>
        <w:jc w:val="center"/>
        <w:tblLook w:val="04A0"/>
      </w:tblPr>
      <w:tblGrid>
        <w:gridCol w:w="7104"/>
        <w:gridCol w:w="1226"/>
        <w:gridCol w:w="1417"/>
        <w:gridCol w:w="1163"/>
        <w:gridCol w:w="79"/>
      </w:tblGrid>
      <w:tr w:rsidR="00293C81" w:rsidRPr="00223041" w:rsidTr="002954F7">
        <w:trPr>
          <w:gridAfter w:val="1"/>
          <w:wAfter w:w="79" w:type="dxa"/>
          <w:trHeight w:val="412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223041">
              <w:rPr>
                <w:b/>
                <w:color w:val="000000"/>
                <w:szCs w:val="28"/>
              </w:rPr>
              <w:t>Показатели развития</w:t>
            </w:r>
          </w:p>
        </w:tc>
        <w:tc>
          <w:tcPr>
            <w:tcW w:w="3806" w:type="dxa"/>
            <w:gridSpan w:val="3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223041">
              <w:rPr>
                <w:b/>
                <w:color w:val="000000"/>
                <w:szCs w:val="28"/>
              </w:rPr>
              <w:t>Достижения</w:t>
            </w:r>
            <w:r w:rsidR="00223041" w:rsidRPr="00223041">
              <w:rPr>
                <w:b/>
                <w:color w:val="000000"/>
                <w:szCs w:val="28"/>
              </w:rPr>
              <w:t xml:space="preserve"> </w:t>
            </w:r>
            <w:r w:rsidRPr="00223041">
              <w:rPr>
                <w:b/>
                <w:color w:val="000000"/>
                <w:szCs w:val="28"/>
              </w:rPr>
              <w:t>ребенка</w:t>
            </w:r>
          </w:p>
        </w:tc>
      </w:tr>
      <w:tr w:rsidR="00293C81" w:rsidRPr="00223041" w:rsidTr="002954F7">
        <w:trPr>
          <w:gridAfter w:val="1"/>
          <w:wAfter w:w="79" w:type="dxa"/>
          <w:trHeight w:val="184"/>
          <w:jc w:val="center"/>
        </w:trPr>
        <w:tc>
          <w:tcPr>
            <w:tcW w:w="10910" w:type="dxa"/>
            <w:gridSpan w:val="4"/>
          </w:tcPr>
          <w:p w:rsidR="00293C81" w:rsidRPr="00223041" w:rsidRDefault="00293C81" w:rsidP="00293C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8"/>
              </w:rPr>
            </w:pPr>
            <w:r w:rsidRPr="00223041">
              <w:rPr>
                <w:b/>
                <w:color w:val="000000"/>
                <w:szCs w:val="28"/>
              </w:rPr>
              <w:t xml:space="preserve">Физическое развитие </w:t>
            </w:r>
          </w:p>
          <w:p w:rsidR="00293C81" w:rsidRPr="00223041" w:rsidRDefault="00293C81" w:rsidP="00293C8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i/>
                <w:iCs/>
                <w:color w:val="000000"/>
                <w:szCs w:val="28"/>
              </w:rPr>
              <w:t>Группа здоровья</w:t>
            </w:r>
            <w:r w:rsidRPr="00223041">
              <w:rPr>
                <w:color w:val="000000"/>
                <w:szCs w:val="28"/>
              </w:rPr>
              <w:t>_</w:t>
            </w:r>
            <w:r w:rsidR="00B265A3">
              <w:rPr>
                <w:color w:val="000000"/>
                <w:szCs w:val="28"/>
              </w:rPr>
              <w:t>1</w:t>
            </w:r>
            <w:r w:rsidRPr="00223041">
              <w:rPr>
                <w:color w:val="000000"/>
                <w:szCs w:val="28"/>
              </w:rPr>
              <w:t>___</w:t>
            </w:r>
          </w:p>
          <w:p w:rsidR="00293C81" w:rsidRPr="00223041" w:rsidRDefault="00293C81" w:rsidP="00293C81">
            <w:pPr>
              <w:rPr>
                <w:color w:val="000000"/>
                <w:szCs w:val="28"/>
              </w:rPr>
            </w:pPr>
            <w:r w:rsidRPr="00223041">
              <w:rPr>
                <w:i/>
                <w:iCs/>
                <w:color w:val="000000"/>
                <w:szCs w:val="28"/>
              </w:rPr>
              <w:t xml:space="preserve">Соответствие антропометрических показателей </w:t>
            </w:r>
            <w:r w:rsidRPr="00223041">
              <w:rPr>
                <w:color w:val="000000"/>
                <w:szCs w:val="28"/>
              </w:rPr>
              <w:t xml:space="preserve">возрастной </w:t>
            </w:r>
            <w:proofErr w:type="spellStart"/>
            <w:r w:rsidRPr="00223041">
              <w:rPr>
                <w:color w:val="000000"/>
                <w:szCs w:val="28"/>
              </w:rPr>
              <w:t>норме__</w:t>
            </w:r>
            <w:r w:rsidR="00444381">
              <w:rPr>
                <w:color w:val="000000"/>
                <w:szCs w:val="28"/>
              </w:rPr>
              <w:t>соответствует</w:t>
            </w:r>
            <w:proofErr w:type="spellEnd"/>
            <w:r w:rsidRPr="00223041">
              <w:rPr>
                <w:color w:val="000000"/>
                <w:szCs w:val="28"/>
              </w:rPr>
              <w:t>___________________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93C81">
            <w:pPr>
              <w:rPr>
                <w:szCs w:val="28"/>
              </w:rPr>
            </w:pPr>
          </w:p>
        </w:tc>
        <w:tc>
          <w:tcPr>
            <w:tcW w:w="1226" w:type="dxa"/>
          </w:tcPr>
          <w:p w:rsidR="00293C81" w:rsidRPr="00223041" w:rsidRDefault="00293C81" w:rsidP="007952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3041">
              <w:rPr>
                <w:szCs w:val="28"/>
              </w:rPr>
              <w:t>На начало года</w:t>
            </w:r>
          </w:p>
        </w:tc>
        <w:tc>
          <w:tcPr>
            <w:tcW w:w="1417" w:type="dxa"/>
          </w:tcPr>
          <w:p w:rsidR="00795291" w:rsidRDefault="00293C81" w:rsidP="007952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3041">
              <w:rPr>
                <w:szCs w:val="28"/>
              </w:rPr>
              <w:t xml:space="preserve">На конец </w:t>
            </w:r>
          </w:p>
          <w:p w:rsidR="00293C81" w:rsidRPr="00223041" w:rsidRDefault="00293C81" w:rsidP="007952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23041">
              <w:rPr>
                <w:szCs w:val="28"/>
              </w:rPr>
              <w:t>года</w:t>
            </w:r>
          </w:p>
        </w:tc>
        <w:tc>
          <w:tcPr>
            <w:tcW w:w="1242" w:type="dxa"/>
            <w:gridSpan w:val="2"/>
          </w:tcPr>
          <w:p w:rsidR="00293C81" w:rsidRPr="00223041" w:rsidRDefault="00293C81" w:rsidP="007952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0" w:name="_GoBack"/>
            <w:bookmarkEnd w:id="0"/>
            <w:r w:rsidRPr="00223041">
              <w:rPr>
                <w:szCs w:val="28"/>
              </w:rPr>
              <w:t>Итого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i/>
                <w:iCs/>
                <w:color w:val="000000"/>
                <w:szCs w:val="28"/>
              </w:rPr>
              <w:t>Проявление эмоциональных состояний в движении</w:t>
            </w:r>
          </w:p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Признаки психомоторного благополучия преобладают над признаками</w:t>
            </w:r>
          </w:p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Cs w:val="28"/>
              </w:rPr>
            </w:pPr>
            <w:r w:rsidRPr="00223041">
              <w:rPr>
                <w:color w:val="000000"/>
                <w:szCs w:val="28"/>
              </w:rPr>
              <w:t>психомоторного неблагополучия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i/>
                <w:iCs/>
                <w:color w:val="000000"/>
                <w:szCs w:val="28"/>
              </w:rPr>
              <w:t>Развитие движений</w:t>
            </w:r>
          </w:p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Перекладывание по одному двумя пальцами группы мелких предметов</w:t>
            </w:r>
          </w:p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в коробку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Сохранение статического равновесия, стоя на линии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Б.Д.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Бег с преодолением препятствий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Подбрасывание и ловля мяча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Б.Д.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33DC4">
              <w:rPr>
                <w:color w:val="000000"/>
                <w:szCs w:val="28"/>
              </w:rPr>
              <w:t>Прыжок в длину с места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Б.Д.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3DC4">
              <w:rPr>
                <w:color w:val="000000"/>
                <w:szCs w:val="28"/>
              </w:rPr>
              <w:t>Социально-коммуникативное развитие</w:t>
            </w:r>
          </w:p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A33DC4">
              <w:rPr>
                <w:color w:val="000000"/>
                <w:szCs w:val="28"/>
              </w:rPr>
              <w:t>Способен</w:t>
            </w:r>
            <w:proofErr w:type="gramEnd"/>
            <w:r w:rsidRPr="00A33DC4">
              <w:rPr>
                <w:color w:val="000000"/>
                <w:szCs w:val="28"/>
              </w:rPr>
              <w:t xml:space="preserve"> вступить в общение со знакомыми взрослыми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Избирательно и устойчиво взаимодействует с детьми (входит в разнооб</w:t>
            </w:r>
            <w:r w:rsidRPr="00223041">
              <w:rPr>
                <w:color w:val="000000"/>
                <w:szCs w:val="28"/>
              </w:rPr>
              <w:softHyphen/>
              <w:t>разные объединения детей по интересам)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Чувствует настроение близких взрослых и сверстников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Может оказать эмоциональную поддержку и помощь в случаях затруд</w:t>
            </w:r>
            <w:r w:rsidRPr="00223041">
              <w:rPr>
                <w:color w:val="000000"/>
                <w:szCs w:val="28"/>
              </w:rPr>
              <w:softHyphen/>
              <w:t>нения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Регулирует свое поведение на основе усвоенных норм и правил</w:t>
            </w:r>
          </w:p>
        </w:tc>
        <w:tc>
          <w:tcPr>
            <w:tcW w:w="1226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444381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Имеет представления о себе и своих возможностях</w:t>
            </w:r>
          </w:p>
        </w:tc>
        <w:tc>
          <w:tcPr>
            <w:tcW w:w="1226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33DC4">
              <w:rPr>
                <w:color w:val="000000"/>
                <w:szCs w:val="28"/>
              </w:rPr>
              <w:t>Может самостоятельно реализовывать собственные замыслы в игре</w:t>
            </w:r>
          </w:p>
        </w:tc>
        <w:tc>
          <w:tcPr>
            <w:tcW w:w="1226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774"/>
          <w:jc w:val="center"/>
        </w:trPr>
        <w:tc>
          <w:tcPr>
            <w:tcW w:w="7104" w:type="dxa"/>
          </w:tcPr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3DC4">
              <w:rPr>
                <w:color w:val="000000"/>
                <w:szCs w:val="28"/>
              </w:rPr>
              <w:t>Познавательно развитие</w:t>
            </w:r>
          </w:p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33DC4">
              <w:rPr>
                <w:i/>
                <w:iCs/>
                <w:color w:val="000000"/>
                <w:szCs w:val="28"/>
              </w:rPr>
              <w:t>Познание</w:t>
            </w:r>
          </w:p>
          <w:p w:rsidR="00293C81" w:rsidRPr="00A33DC4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A33DC4">
              <w:rPr>
                <w:color w:val="000000"/>
                <w:szCs w:val="28"/>
              </w:rPr>
              <w:t>Имеет представления о живой и неживой природе, рукотворном мире</w:t>
            </w:r>
          </w:p>
        </w:tc>
        <w:tc>
          <w:tcPr>
            <w:tcW w:w="1226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Б.Д.</w:t>
            </w:r>
          </w:p>
        </w:tc>
        <w:tc>
          <w:tcPr>
            <w:tcW w:w="1417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Имеет представления о культуре быта</w:t>
            </w:r>
          </w:p>
        </w:tc>
        <w:tc>
          <w:tcPr>
            <w:tcW w:w="1226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Б.Д.</w:t>
            </w:r>
          </w:p>
        </w:tc>
        <w:tc>
          <w:tcPr>
            <w:tcW w:w="1417" w:type="dxa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8F7CE0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18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Задает вопросы, экспериментирует, устанавливает причинно-следственные связи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63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Раскладывает по величине 10 и более предметов одинаковой формы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0355D2">
        <w:trPr>
          <w:trHeight w:val="416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lastRenderedPageBreak/>
              <w:t>Может объединять предметы на основе общих понятий</w:t>
            </w:r>
            <w:r w:rsidR="00223041" w:rsidRPr="00223041">
              <w:rPr>
                <w:color w:val="000000"/>
                <w:szCs w:val="28"/>
              </w:rPr>
              <w:t xml:space="preserve"> (одежда, обувь и др.)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0355D2">
        <w:trPr>
          <w:trHeight w:val="471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Может запомнить в ситуации дидактической игры 6—7 названий предме</w:t>
            </w:r>
            <w:r w:rsidRPr="00223041">
              <w:rPr>
                <w:color w:val="000000"/>
                <w:szCs w:val="28"/>
              </w:rPr>
              <w:softHyphen/>
              <w:t>тов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0355D2">
        <w:trPr>
          <w:trHeight w:val="36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Использует незаконченную фигурку как деталь сюжетной композиции (в конструировании, рисовании, аппликации)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0355D2">
        <w:trPr>
          <w:trHeight w:val="286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 xml:space="preserve">Реализует замыслы в конструировании </w:t>
            </w:r>
            <w:r w:rsidR="00223041" w:rsidRPr="00223041">
              <w:rPr>
                <w:color w:val="000000"/>
                <w:szCs w:val="28"/>
              </w:rPr>
              <w:t>и других продуктивных видах дея</w:t>
            </w:r>
            <w:r w:rsidRPr="00223041">
              <w:rPr>
                <w:color w:val="000000"/>
                <w:szCs w:val="28"/>
              </w:rPr>
              <w:t>тельности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634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Использует наглядные модели и символические средства (планы, схемы, цвета) для познания окружающего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Б.Д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307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Осуществляет деятельность по образцам и правилам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245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Может работать в едином темпе и ритме с другими детьми в группе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31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Использует обобщающие слова, синонимы, антонимы, сравнения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27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223041">
              <w:rPr>
                <w:color w:val="000000"/>
                <w:szCs w:val="28"/>
              </w:rPr>
              <w:t>Знаком с литературными произведениями (называет 5 и более произведений)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Б.Д.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27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223041">
              <w:rPr>
                <w:color w:val="000000"/>
                <w:szCs w:val="28"/>
              </w:rPr>
              <w:t>Может сочинить сказку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27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23041">
              <w:rPr>
                <w:b/>
                <w:color w:val="000000"/>
                <w:szCs w:val="28"/>
              </w:rPr>
              <w:t>Художественно-эстетическое развитие</w:t>
            </w:r>
          </w:p>
        </w:tc>
        <w:tc>
          <w:tcPr>
            <w:tcW w:w="1226" w:type="dxa"/>
          </w:tcPr>
          <w:p w:rsidR="00293C81" w:rsidRPr="00223041" w:rsidRDefault="00293C81" w:rsidP="00293C81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293C81" w:rsidRPr="00223041" w:rsidRDefault="00293C81" w:rsidP="00293C81">
            <w:pPr>
              <w:rPr>
                <w:szCs w:val="28"/>
              </w:rPr>
            </w:pPr>
          </w:p>
        </w:tc>
        <w:tc>
          <w:tcPr>
            <w:tcW w:w="1242" w:type="dxa"/>
            <w:gridSpan w:val="2"/>
          </w:tcPr>
          <w:p w:rsidR="00293C81" w:rsidRPr="00223041" w:rsidRDefault="00293C81" w:rsidP="00293C81">
            <w:pPr>
              <w:rPr>
                <w:szCs w:val="28"/>
              </w:rPr>
            </w:pPr>
          </w:p>
        </w:tc>
      </w:tr>
      <w:tr w:rsidR="00293C81" w:rsidRPr="00223041" w:rsidTr="002954F7">
        <w:trPr>
          <w:trHeight w:val="27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Создает индивидуальные художественные образы адекватными вырази</w:t>
            </w:r>
            <w:r w:rsidRPr="00223041">
              <w:rPr>
                <w:color w:val="000000"/>
                <w:szCs w:val="28"/>
              </w:rPr>
              <w:softHyphen/>
              <w:t>тельными средствами (цвет, композиция, форма, ритм и т.д.) в разных ви</w:t>
            </w:r>
            <w:r w:rsidRPr="00223041">
              <w:rPr>
                <w:color w:val="000000"/>
                <w:szCs w:val="28"/>
              </w:rPr>
              <w:softHyphen/>
              <w:t>дах изобразительной деятельности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  <w:tr w:rsidR="00293C81" w:rsidRPr="00223041" w:rsidTr="002954F7">
        <w:trPr>
          <w:trHeight w:val="27"/>
          <w:jc w:val="center"/>
        </w:trPr>
        <w:tc>
          <w:tcPr>
            <w:tcW w:w="7104" w:type="dxa"/>
          </w:tcPr>
          <w:p w:rsidR="00293C81" w:rsidRPr="00223041" w:rsidRDefault="00293C81" w:rsidP="0022304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223041">
              <w:rPr>
                <w:color w:val="000000"/>
                <w:szCs w:val="28"/>
              </w:rPr>
              <w:t>Эмоционально воспринимает музыку, правильно определяет ее настрое</w:t>
            </w:r>
            <w:r w:rsidRPr="00223041">
              <w:rPr>
                <w:color w:val="000000"/>
                <w:szCs w:val="28"/>
              </w:rPr>
              <w:softHyphen/>
              <w:t>ние, слышит яркие средства музыкальной выразительности, динамику раз</w:t>
            </w:r>
            <w:r w:rsidRPr="00223041">
              <w:rPr>
                <w:color w:val="000000"/>
                <w:szCs w:val="28"/>
              </w:rPr>
              <w:softHyphen/>
              <w:t>вития музыкального образа, может рассказать о возможном содержании пьесы</w:t>
            </w:r>
          </w:p>
        </w:tc>
        <w:tc>
          <w:tcPr>
            <w:tcW w:w="1226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417" w:type="dxa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1242" w:type="dxa"/>
            <w:gridSpan w:val="2"/>
          </w:tcPr>
          <w:p w:rsidR="00293C81" w:rsidRPr="00223041" w:rsidRDefault="001C42C9" w:rsidP="00293C81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</w:tbl>
    <w:p w:rsidR="00795291" w:rsidRDefault="00795291" w:rsidP="00795291">
      <w:pPr>
        <w:rPr>
          <w:sz w:val="28"/>
          <w:szCs w:val="28"/>
        </w:rPr>
      </w:pPr>
    </w:p>
    <w:p w:rsidR="00795291" w:rsidRDefault="00795291" w:rsidP="002954F7">
      <w:pPr>
        <w:ind w:firstLine="708"/>
        <w:jc w:val="both"/>
        <w:rPr>
          <w:color w:val="000000"/>
          <w:szCs w:val="28"/>
        </w:rPr>
      </w:pPr>
      <w:r w:rsidRPr="00795291">
        <w:rPr>
          <w:b/>
          <w:color w:val="000000"/>
        </w:rPr>
        <w:t>Входящая диагностика:</w:t>
      </w:r>
      <w:r>
        <w:rPr>
          <w:b/>
          <w:color w:val="000000"/>
        </w:rPr>
        <w:t xml:space="preserve"> </w:t>
      </w:r>
      <w:r w:rsidRPr="00795291">
        <w:rPr>
          <w:color w:val="000000"/>
        </w:rPr>
        <w:t>испытывает затруднения в выполнении динамических физических упражнений</w:t>
      </w:r>
      <w:r>
        <w:rPr>
          <w:color w:val="000000"/>
        </w:rPr>
        <w:t xml:space="preserve"> (</w:t>
      </w:r>
      <w:r>
        <w:rPr>
          <w:color w:val="000000"/>
          <w:szCs w:val="28"/>
        </w:rPr>
        <w:t>п</w:t>
      </w:r>
      <w:r w:rsidRPr="00223041">
        <w:rPr>
          <w:color w:val="000000"/>
          <w:szCs w:val="28"/>
        </w:rPr>
        <w:t>одбрасывание и ловля мяча</w:t>
      </w:r>
      <w:r>
        <w:rPr>
          <w:color w:val="000000"/>
          <w:szCs w:val="28"/>
        </w:rPr>
        <w:t>, прыжки в длину с места, сохранение равновесия</w:t>
      </w:r>
      <w:r>
        <w:rPr>
          <w:color w:val="000000"/>
        </w:rPr>
        <w:t xml:space="preserve">). </w:t>
      </w:r>
      <w:r>
        <w:rPr>
          <w:color w:val="000000"/>
          <w:szCs w:val="28"/>
        </w:rPr>
        <w:t>П</w:t>
      </w:r>
      <w:r w:rsidRPr="00A33DC4">
        <w:rPr>
          <w:color w:val="000000"/>
          <w:szCs w:val="28"/>
        </w:rPr>
        <w:t>редставления о живой и неживой природе, рукотворном мире</w:t>
      </w:r>
      <w:r>
        <w:rPr>
          <w:color w:val="000000"/>
          <w:szCs w:val="28"/>
        </w:rPr>
        <w:t xml:space="preserve">, о культуре быта </w:t>
      </w:r>
      <w:proofErr w:type="spellStart"/>
      <w:r>
        <w:rPr>
          <w:color w:val="000000"/>
          <w:szCs w:val="28"/>
        </w:rPr>
        <w:t>ХМАО-Югры</w:t>
      </w:r>
      <w:proofErr w:type="spellEnd"/>
      <w:r>
        <w:rPr>
          <w:color w:val="000000"/>
          <w:szCs w:val="28"/>
        </w:rPr>
        <w:t xml:space="preserve">  недостаточны. Затрудняется применять</w:t>
      </w:r>
      <w:r w:rsidRPr="00223041">
        <w:rPr>
          <w:color w:val="000000"/>
          <w:szCs w:val="28"/>
        </w:rPr>
        <w:t xml:space="preserve"> наглядные модели и символические средства (планы, схемы, цвета) для познания окружающего</w:t>
      </w:r>
      <w:r>
        <w:rPr>
          <w:color w:val="000000"/>
          <w:szCs w:val="28"/>
        </w:rPr>
        <w:t xml:space="preserve"> мира. </w:t>
      </w:r>
      <w:r w:rsidR="002954F7">
        <w:rPr>
          <w:color w:val="000000"/>
          <w:szCs w:val="28"/>
        </w:rPr>
        <w:t>Знает достаточно много литературных  произведений, пересказывает их, драматизирует, но не называет авторов.</w:t>
      </w:r>
      <w:r w:rsidR="002954F7" w:rsidRPr="00223041">
        <w:rPr>
          <w:color w:val="000000"/>
          <w:szCs w:val="28"/>
        </w:rPr>
        <w:t xml:space="preserve"> </w:t>
      </w:r>
    </w:p>
    <w:p w:rsidR="002954F7" w:rsidRPr="002954F7" w:rsidRDefault="002954F7" w:rsidP="002954F7">
      <w:pPr>
        <w:ind w:firstLine="708"/>
        <w:jc w:val="both"/>
        <w:rPr>
          <w:b/>
          <w:color w:val="000000"/>
          <w:szCs w:val="28"/>
        </w:rPr>
      </w:pPr>
      <w:r w:rsidRPr="002954F7">
        <w:rPr>
          <w:b/>
          <w:color w:val="000000"/>
          <w:szCs w:val="28"/>
        </w:rPr>
        <w:t>Коррекционная работа:</w:t>
      </w:r>
    </w:p>
    <w:p w:rsidR="002954F7" w:rsidRDefault="002954F7" w:rsidP="002954F7">
      <w:pPr>
        <w:ind w:firstLine="708"/>
        <w:jc w:val="both"/>
        <w:rPr>
          <w:color w:val="000000"/>
        </w:rPr>
      </w:pPr>
      <w:r>
        <w:rPr>
          <w:color w:val="000000"/>
        </w:rPr>
        <w:t>- индивидуальная отработка основных движений, динамических упражнений</w:t>
      </w:r>
    </w:p>
    <w:p w:rsidR="002954F7" w:rsidRDefault="002954F7" w:rsidP="002954F7">
      <w:pPr>
        <w:ind w:firstLine="708"/>
        <w:jc w:val="both"/>
        <w:rPr>
          <w:color w:val="000000"/>
        </w:rPr>
      </w:pPr>
      <w:r>
        <w:rPr>
          <w:color w:val="000000"/>
        </w:rPr>
        <w:t>- развитие двигательной активности</w:t>
      </w:r>
    </w:p>
    <w:p w:rsidR="002954F7" w:rsidRDefault="002954F7" w:rsidP="002954F7">
      <w:pPr>
        <w:ind w:firstLine="708"/>
        <w:jc w:val="both"/>
        <w:rPr>
          <w:color w:val="000000"/>
        </w:rPr>
      </w:pPr>
      <w:r>
        <w:rPr>
          <w:color w:val="000000"/>
        </w:rPr>
        <w:t>- рекомендации родителям о посещении спортивных кружков и секций в ДОУ, в городе.</w:t>
      </w:r>
    </w:p>
    <w:p w:rsidR="002954F7" w:rsidRDefault="002954F7" w:rsidP="002954F7">
      <w:pPr>
        <w:ind w:left="708"/>
        <w:jc w:val="both"/>
        <w:rPr>
          <w:color w:val="000000"/>
          <w:szCs w:val="28"/>
        </w:rPr>
      </w:pPr>
      <w:r>
        <w:rPr>
          <w:color w:val="000000"/>
        </w:rPr>
        <w:t xml:space="preserve">- </w:t>
      </w:r>
      <w:r>
        <w:rPr>
          <w:color w:val="000000"/>
          <w:szCs w:val="28"/>
        </w:rPr>
        <w:t>формировать п</w:t>
      </w:r>
      <w:r w:rsidRPr="00A33DC4">
        <w:rPr>
          <w:color w:val="000000"/>
          <w:szCs w:val="28"/>
        </w:rPr>
        <w:t>редставления о живой и неживой природе, рукотворном мире</w:t>
      </w:r>
      <w:r>
        <w:rPr>
          <w:color w:val="000000"/>
          <w:szCs w:val="28"/>
        </w:rPr>
        <w:t xml:space="preserve">, о культуре быта </w:t>
      </w:r>
      <w:proofErr w:type="spellStart"/>
      <w:r>
        <w:rPr>
          <w:color w:val="000000"/>
          <w:szCs w:val="28"/>
        </w:rPr>
        <w:t>ХМАО-Югры</w:t>
      </w:r>
      <w:proofErr w:type="spellEnd"/>
      <w:r>
        <w:rPr>
          <w:color w:val="000000"/>
          <w:szCs w:val="28"/>
        </w:rPr>
        <w:t>.</w:t>
      </w:r>
    </w:p>
    <w:p w:rsidR="002954F7" w:rsidRDefault="002954F7" w:rsidP="002954F7">
      <w:pPr>
        <w:ind w:left="708"/>
        <w:jc w:val="both"/>
        <w:rPr>
          <w:color w:val="000000"/>
          <w:szCs w:val="28"/>
        </w:rPr>
      </w:pPr>
      <w:r>
        <w:rPr>
          <w:color w:val="000000"/>
          <w:szCs w:val="28"/>
        </w:rPr>
        <w:t>- формировать умения работать с  планами, моделями и схемами, развитие наглядно-образного мышления.</w:t>
      </w:r>
    </w:p>
    <w:p w:rsidR="002954F7" w:rsidRPr="00795291" w:rsidRDefault="002954F7" w:rsidP="002954F7">
      <w:pPr>
        <w:ind w:left="708"/>
        <w:jc w:val="both"/>
        <w:rPr>
          <w:color w:val="000000"/>
        </w:rPr>
      </w:pPr>
      <w:r>
        <w:rPr>
          <w:color w:val="000000"/>
          <w:szCs w:val="28"/>
        </w:rPr>
        <w:t>- развитие слуховой памяти.</w:t>
      </w:r>
    </w:p>
    <w:p w:rsidR="00293C81" w:rsidRPr="00795291" w:rsidRDefault="00795291" w:rsidP="00795291">
      <w:pPr>
        <w:jc w:val="both"/>
        <w:rPr>
          <w:color w:val="000000"/>
        </w:rPr>
      </w:pPr>
      <w:r w:rsidRPr="00795291">
        <w:rPr>
          <w:color w:val="000000"/>
        </w:rPr>
        <w:t xml:space="preserve">           </w:t>
      </w:r>
      <w:r w:rsidRPr="00795291">
        <w:rPr>
          <w:b/>
        </w:rPr>
        <w:t>Итоговая диагностика</w:t>
      </w:r>
      <w:r w:rsidR="000E3352" w:rsidRPr="00795291">
        <w:rPr>
          <w:b/>
        </w:rPr>
        <w:t>:</w:t>
      </w:r>
      <w:r w:rsidR="0083680B" w:rsidRPr="00795291">
        <w:t xml:space="preserve"> Девочка стремиться  к получению  знаний и умений, проявляет интерес  к новому. </w:t>
      </w:r>
      <w:proofErr w:type="gramStart"/>
      <w:r w:rsidR="0083680B" w:rsidRPr="00795291">
        <w:t>Успешна</w:t>
      </w:r>
      <w:proofErr w:type="gramEnd"/>
      <w:r w:rsidR="0083680B" w:rsidRPr="00795291">
        <w:t xml:space="preserve"> в освоении программного материала, широкий кругозор.  Любит рисовать, проявляет фантазии в творческих художественных работах. У </w:t>
      </w:r>
      <w:proofErr w:type="spellStart"/>
      <w:r w:rsidR="0083680B" w:rsidRPr="00795291">
        <w:t>Есении</w:t>
      </w:r>
      <w:proofErr w:type="spellEnd"/>
      <w:r w:rsidR="0083680B" w:rsidRPr="00795291">
        <w:t xml:space="preserve"> хорошая речевая фантазия, умеет составлять рассказы, сказки, легко запоминает стихи. Очень хорошо развито </w:t>
      </w:r>
      <w:r w:rsidR="000E1D2E" w:rsidRPr="00795291">
        <w:t xml:space="preserve"> пространственное мышление, любит конструировать. У </w:t>
      </w:r>
      <w:proofErr w:type="spellStart"/>
      <w:r w:rsidR="000E1D2E" w:rsidRPr="00795291">
        <w:t>Есении</w:t>
      </w:r>
      <w:proofErr w:type="spellEnd"/>
      <w:r w:rsidR="000E1D2E" w:rsidRPr="00795291">
        <w:t xml:space="preserve"> хороший голос, является побе</w:t>
      </w:r>
      <w:r w:rsidR="002954F7">
        <w:t xml:space="preserve">дительницей городского конкурса </w:t>
      </w:r>
      <w:r w:rsidR="000E1D2E" w:rsidRPr="00795291">
        <w:t>«</w:t>
      </w:r>
      <w:proofErr w:type="spellStart"/>
      <w:r w:rsidR="000E1D2E" w:rsidRPr="00795291">
        <w:t>Самотлорские</w:t>
      </w:r>
      <w:proofErr w:type="spellEnd"/>
      <w:r w:rsidR="000E1D2E" w:rsidRPr="00795291">
        <w:t xml:space="preserve"> роднички», участница всевозможных  всероссийских, региональных, городских конкурсов, имеет множество дипломов, грамот. </w:t>
      </w:r>
      <w:r w:rsidR="00101808" w:rsidRPr="00795291">
        <w:t>С детьми  девочка доброжелательна,</w:t>
      </w:r>
      <w:r w:rsidR="000E3352" w:rsidRPr="00795291">
        <w:t xml:space="preserve"> </w:t>
      </w:r>
      <w:r w:rsidR="00101808" w:rsidRPr="00795291">
        <w:t xml:space="preserve">умеет организовать сверстников  на игру, дети тянуться к ней. </w:t>
      </w:r>
      <w:proofErr w:type="gramStart"/>
      <w:r w:rsidR="00101808" w:rsidRPr="00795291">
        <w:t>Настойчива</w:t>
      </w:r>
      <w:proofErr w:type="gramEnd"/>
      <w:r w:rsidR="00101808" w:rsidRPr="00795291">
        <w:t xml:space="preserve"> в достижении цели, умеет добиваться  результата.</w:t>
      </w:r>
      <w:r w:rsidR="00442A4A" w:rsidRPr="00795291">
        <w:t xml:space="preserve"> Родители  осознают важность своего влияния на развитие личности ребенка, умеют организовывать свободное время семьи  на развитие  творческих способностей дочери.</w:t>
      </w:r>
    </w:p>
    <w:p w:rsidR="00442A4A" w:rsidRPr="00795291" w:rsidRDefault="00442A4A" w:rsidP="00795291">
      <w:pPr>
        <w:jc w:val="both"/>
      </w:pPr>
      <w:r w:rsidRPr="00795291">
        <w:t xml:space="preserve">    Таким  образом, большинство показателей по всем результатам  исследования</w:t>
      </w:r>
      <w:r w:rsidR="000E3352" w:rsidRPr="00795291">
        <w:t xml:space="preserve"> </w:t>
      </w:r>
      <w:r w:rsidRPr="00795291">
        <w:t xml:space="preserve"> превосходят  среднюю норму возрастного развития,</w:t>
      </w:r>
      <w:r w:rsidR="0038141F" w:rsidRPr="00795291">
        <w:t xml:space="preserve"> это </w:t>
      </w:r>
      <w:r w:rsidRPr="00795291">
        <w:t xml:space="preserve"> говорит  об  общей одаренности  девочки. Ребенок готов к обучению в школе.</w:t>
      </w:r>
    </w:p>
    <w:sectPr w:rsidR="00442A4A" w:rsidRPr="00795291" w:rsidSect="00293C81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C81"/>
    <w:rsid w:val="000355D2"/>
    <w:rsid w:val="000E1D2E"/>
    <w:rsid w:val="000E3352"/>
    <w:rsid w:val="00101808"/>
    <w:rsid w:val="001126CD"/>
    <w:rsid w:val="001C42C9"/>
    <w:rsid w:val="00223041"/>
    <w:rsid w:val="0025748D"/>
    <w:rsid w:val="00293C81"/>
    <w:rsid w:val="002954F7"/>
    <w:rsid w:val="002E043A"/>
    <w:rsid w:val="00323D6A"/>
    <w:rsid w:val="0038141F"/>
    <w:rsid w:val="00442A4A"/>
    <w:rsid w:val="00444381"/>
    <w:rsid w:val="00671CB5"/>
    <w:rsid w:val="0067594D"/>
    <w:rsid w:val="00795291"/>
    <w:rsid w:val="0083680B"/>
    <w:rsid w:val="00845026"/>
    <w:rsid w:val="008A67C3"/>
    <w:rsid w:val="008F7CE0"/>
    <w:rsid w:val="00994B4C"/>
    <w:rsid w:val="00A33DC4"/>
    <w:rsid w:val="00B265A3"/>
    <w:rsid w:val="00EE74BE"/>
    <w:rsid w:val="00F37528"/>
    <w:rsid w:val="00F8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matt-nv@mail.ru</dc:creator>
  <cp:lastModifiedBy>Admin</cp:lastModifiedBy>
  <cp:revision>12</cp:revision>
  <dcterms:created xsi:type="dcterms:W3CDTF">2016-05-03T11:57:00Z</dcterms:created>
  <dcterms:modified xsi:type="dcterms:W3CDTF">2016-05-08T10:20:00Z</dcterms:modified>
</cp:coreProperties>
</file>