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24" w:rsidRPr="006A2FCE" w:rsidRDefault="00C76024" w:rsidP="00C76024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i/>
          <w:sz w:val="24"/>
          <w:szCs w:val="24"/>
        </w:rPr>
        <w:t>Муниципальное бюджетное общеобразовательное учреждение</w:t>
      </w:r>
    </w:p>
    <w:p w:rsidR="00C76024" w:rsidRPr="006A2FCE" w:rsidRDefault="00C76024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i/>
          <w:sz w:val="24"/>
          <w:szCs w:val="24"/>
        </w:rPr>
        <w:t>Гимназия № 2 города Сальска</w:t>
      </w:r>
    </w:p>
    <w:p w:rsidR="006A2FCE" w:rsidRPr="006A2FCE" w:rsidRDefault="006A2FCE" w:rsidP="00C7602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C76024" w:rsidRPr="006A2FCE" w:rsidRDefault="00C76024" w:rsidP="00C7602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>открытого урокаобществознания в 10 классе.</w:t>
      </w:r>
    </w:p>
    <w:p w:rsidR="00C76024" w:rsidRPr="006A2FCE" w:rsidRDefault="00C76024" w:rsidP="00C7602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024" w:rsidRPr="006A2FCE" w:rsidRDefault="00C76024" w:rsidP="00C760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6A2FCE">
        <w:rPr>
          <w:rFonts w:ascii="Times New Roman" w:hAnsi="Times New Roman" w:cs="Times New Roman"/>
          <w:i/>
          <w:sz w:val="24"/>
          <w:szCs w:val="24"/>
        </w:rPr>
        <w:t>Блинкова Ольга Васильевна</w:t>
      </w:r>
    </w:p>
    <w:p w:rsidR="00C76024" w:rsidRPr="006A2FCE" w:rsidRDefault="00C76024" w:rsidP="00C760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Образование: </w:t>
      </w:r>
      <w:r w:rsidRPr="006A2FCE">
        <w:rPr>
          <w:rFonts w:ascii="Times New Roman" w:hAnsi="Times New Roman" w:cs="Times New Roman"/>
          <w:i/>
          <w:sz w:val="24"/>
          <w:szCs w:val="24"/>
        </w:rPr>
        <w:t>высшее</w:t>
      </w:r>
    </w:p>
    <w:p w:rsidR="00C76024" w:rsidRPr="006A2FCE" w:rsidRDefault="00C76024" w:rsidP="00C760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Стаж: </w:t>
      </w:r>
      <w:r w:rsidRPr="006A2FCE">
        <w:rPr>
          <w:rFonts w:ascii="Times New Roman" w:hAnsi="Times New Roman" w:cs="Times New Roman"/>
          <w:i/>
          <w:sz w:val="24"/>
          <w:szCs w:val="24"/>
        </w:rPr>
        <w:t>36 лет</w:t>
      </w:r>
    </w:p>
    <w:p w:rsidR="00C76024" w:rsidRPr="006A2FCE" w:rsidRDefault="00C76024" w:rsidP="00C760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Категория: </w:t>
      </w:r>
      <w:r w:rsidRPr="006A2FCE">
        <w:rPr>
          <w:rFonts w:ascii="Times New Roman" w:hAnsi="Times New Roman" w:cs="Times New Roman"/>
          <w:i/>
          <w:sz w:val="24"/>
          <w:szCs w:val="24"/>
        </w:rPr>
        <w:t>высшая</w:t>
      </w:r>
    </w:p>
    <w:p w:rsidR="00C76024" w:rsidRPr="006A2FCE" w:rsidRDefault="00C76024" w:rsidP="00C76024">
      <w:pPr>
        <w:spacing w:before="240"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A2FCE">
        <w:rPr>
          <w:rFonts w:ascii="Times New Roman" w:hAnsi="Times New Roman" w:cs="Times New Roman"/>
          <w:b/>
          <w:i/>
          <w:sz w:val="24"/>
          <w:szCs w:val="24"/>
        </w:rPr>
        <w:t>«Деятельность людей и ее многообразие»</w:t>
      </w:r>
    </w:p>
    <w:p w:rsidR="00C76024" w:rsidRPr="006A2FCE" w:rsidRDefault="00C76024" w:rsidP="00C76024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76024" w:rsidRPr="006A2FCE" w:rsidRDefault="00C76024" w:rsidP="00C76024">
      <w:pPr>
        <w:ind w:left="2410" w:hanging="24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A2FCE">
        <w:rPr>
          <w:rFonts w:ascii="Times New Roman" w:hAnsi="Times New Roman" w:cs="Times New Roman"/>
          <w:b/>
          <w:i/>
          <w:sz w:val="24"/>
          <w:szCs w:val="24"/>
        </w:rPr>
        <w:t>а) образовательная:</w:t>
      </w:r>
      <w:r w:rsidRPr="006A2FCE">
        <w:rPr>
          <w:rFonts w:ascii="Times New Roman" w:hAnsi="Times New Roman" w:cs="Times New Roman"/>
          <w:i/>
          <w:sz w:val="24"/>
          <w:szCs w:val="24"/>
        </w:rPr>
        <w:t>- объяснить понятия и термины: «деятельность», «мотивы деятельности»,               «потребности», «интересы», «творчество», «цель», «средства достижения цели», «действия», «бессознательное»;</w:t>
      </w:r>
      <w:proofErr w:type="gramEnd"/>
    </w:p>
    <w:p w:rsidR="00C76024" w:rsidRPr="006A2FCE" w:rsidRDefault="00C76024" w:rsidP="00C76024">
      <w:pPr>
        <w:ind w:left="2410" w:hanging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- ознакомить с социальной сущностью деятельности человека, с типологией деятельности, выяснить природу и особенности творческой деятельности;</w:t>
      </w:r>
    </w:p>
    <w:p w:rsidR="00C76024" w:rsidRPr="006A2FCE" w:rsidRDefault="00C76024" w:rsidP="00C76024">
      <w:pPr>
        <w:ind w:left="2410" w:hanging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i/>
          <w:sz w:val="24"/>
          <w:szCs w:val="24"/>
        </w:rPr>
        <w:t xml:space="preserve">б) </w:t>
      </w:r>
      <w:proofErr w:type="gramStart"/>
      <w:r w:rsidRPr="006A2FCE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6A2FCE">
        <w:rPr>
          <w:rFonts w:ascii="Times New Roman" w:hAnsi="Times New Roman" w:cs="Times New Roman"/>
          <w:b/>
          <w:i/>
          <w:sz w:val="24"/>
          <w:szCs w:val="24"/>
        </w:rPr>
        <w:t xml:space="preserve">:    </w:t>
      </w:r>
      <w:r w:rsidRPr="006A2FCE">
        <w:rPr>
          <w:rFonts w:ascii="Times New Roman" w:hAnsi="Times New Roman" w:cs="Times New Roman"/>
          <w:i/>
          <w:sz w:val="24"/>
          <w:szCs w:val="24"/>
        </w:rPr>
        <w:t>-  развивать у учащихся умение осуществлять комплексный поиск, систематизировать  социальную информацию по теме, сравнивать, анализировать, делать выводы, рационально решать познавательные и проблемные задания;</w:t>
      </w:r>
    </w:p>
    <w:p w:rsidR="00C76024" w:rsidRPr="006A2FCE" w:rsidRDefault="00C76024" w:rsidP="00C760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i/>
          <w:sz w:val="24"/>
          <w:szCs w:val="24"/>
        </w:rPr>
        <w:t xml:space="preserve">в) </w:t>
      </w:r>
      <w:proofErr w:type="gramStart"/>
      <w:r w:rsidRPr="006A2FCE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proofErr w:type="gramEnd"/>
      <w:r w:rsidRPr="006A2FC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A2FCE">
        <w:rPr>
          <w:rFonts w:ascii="Times New Roman" w:hAnsi="Times New Roman" w:cs="Times New Roman"/>
          <w:i/>
          <w:sz w:val="24"/>
          <w:szCs w:val="24"/>
        </w:rPr>
        <w:t>- способствовать выработке гражданской позиции обучающихся.</w:t>
      </w:r>
    </w:p>
    <w:p w:rsidR="00C76024" w:rsidRPr="006A2FCE" w:rsidRDefault="00C76024" w:rsidP="00C76024">
      <w:pPr>
        <w:spacing w:before="240" w:after="240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  <w:r w:rsidRPr="006A2FCE">
        <w:rPr>
          <w:rFonts w:ascii="Times New Roman" w:hAnsi="Times New Roman" w:cs="Times New Roman"/>
          <w:i/>
          <w:sz w:val="24"/>
          <w:szCs w:val="24"/>
        </w:rPr>
        <w:t>компьютер, мультимедийный проектор, учебник «Обществознание» 10 класс, профильный уровень. Л.Н.Боголюбов, А.Ю. Лазебникова, Н.М. Смирнова.</w:t>
      </w:r>
    </w:p>
    <w:p w:rsidR="00C76024" w:rsidRPr="006A2FCE" w:rsidRDefault="00C76024" w:rsidP="00C76024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6A2FCE">
        <w:rPr>
          <w:rFonts w:ascii="Times New Roman" w:hAnsi="Times New Roman" w:cs="Times New Roman"/>
          <w:i/>
          <w:sz w:val="24"/>
          <w:szCs w:val="24"/>
        </w:rPr>
        <w:t xml:space="preserve"> вопросы для анализа текста,листы с заготовками для составления схем.</w:t>
      </w:r>
    </w:p>
    <w:p w:rsidR="00C76024" w:rsidRPr="006A2FCE" w:rsidRDefault="00C76024" w:rsidP="00C76024">
      <w:p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6A2FCE">
        <w:rPr>
          <w:rFonts w:ascii="Times New Roman" w:hAnsi="Times New Roman" w:cs="Times New Roman"/>
          <w:i/>
          <w:sz w:val="24"/>
          <w:szCs w:val="24"/>
        </w:rPr>
        <w:t>урок-исследование.</w:t>
      </w:r>
    </w:p>
    <w:p w:rsidR="00C76024" w:rsidRPr="006A2FCE" w:rsidRDefault="00C76024" w:rsidP="00C76024">
      <w:pPr>
        <w:spacing w:after="240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r w:rsidRPr="006A2FCE">
        <w:rPr>
          <w:rFonts w:ascii="Times New Roman" w:hAnsi="Times New Roman" w:cs="Times New Roman"/>
          <w:i/>
          <w:sz w:val="24"/>
          <w:szCs w:val="24"/>
        </w:rPr>
        <w:t>информационно-коммуникационная технология, коммуникативно-диалоговая,  интерактивная, развивающая, критического мышления, проблемно-исследовательская.</w:t>
      </w:r>
    </w:p>
    <w:p w:rsidR="00C76024" w:rsidRPr="006A2FCE" w:rsidRDefault="00C76024" w:rsidP="006A2FCE">
      <w:pPr>
        <w:tabs>
          <w:tab w:val="left" w:pos="6096"/>
        </w:tabs>
        <w:ind w:left="7797" w:hanging="77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b/>
          <w:sz w:val="24"/>
          <w:szCs w:val="24"/>
        </w:rPr>
        <w:t xml:space="preserve">Формы и методы организации деятельностиобучающихся: </w:t>
      </w:r>
      <w:r w:rsidRPr="006A2FCE">
        <w:rPr>
          <w:rFonts w:ascii="Times New Roman" w:hAnsi="Times New Roman" w:cs="Times New Roman"/>
          <w:i/>
          <w:sz w:val="24"/>
          <w:szCs w:val="24"/>
        </w:rPr>
        <w:t>фро</w:t>
      </w:r>
      <w:r w:rsidR="006A2FCE">
        <w:rPr>
          <w:rFonts w:ascii="Times New Roman" w:hAnsi="Times New Roman" w:cs="Times New Roman"/>
          <w:i/>
          <w:sz w:val="24"/>
          <w:szCs w:val="24"/>
        </w:rPr>
        <w:t>нтальная работа, самостоятельная</w:t>
      </w:r>
      <w:r w:rsidRPr="006A2FCE">
        <w:rPr>
          <w:rFonts w:ascii="Times New Roman" w:hAnsi="Times New Roman" w:cs="Times New Roman"/>
          <w:i/>
          <w:sz w:val="24"/>
          <w:szCs w:val="24"/>
        </w:rPr>
        <w:t>,</w:t>
      </w:r>
    </w:p>
    <w:p w:rsidR="00C76024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2FCE">
        <w:rPr>
          <w:rFonts w:ascii="Times New Roman" w:hAnsi="Times New Roman" w:cs="Times New Roman"/>
          <w:i/>
          <w:sz w:val="24"/>
          <w:szCs w:val="24"/>
        </w:rPr>
        <w:t>исследование проблемы в группах.</w:t>
      </w: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Pr="008005D3" w:rsidRDefault="006A2FCE" w:rsidP="00C76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6A2FCE" w:rsidRPr="006A2FCE" w:rsidRDefault="006A2FCE" w:rsidP="006A2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FCE" w:rsidRDefault="006A2FCE" w:rsidP="006A2F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A2FCE" w:rsidRPr="00643E56" w:rsidRDefault="006A2FCE" w:rsidP="006A2FCE">
      <w:pPr>
        <w:pStyle w:val="a3"/>
        <w:ind w:left="0" w:firstLine="360"/>
        <w:jc w:val="both"/>
        <w:rPr>
          <w:rFonts w:cstheme="minorHAnsi"/>
          <w:i/>
          <w:sz w:val="24"/>
          <w:szCs w:val="24"/>
        </w:rPr>
      </w:pPr>
      <w:r w:rsidRPr="00643E56">
        <w:rPr>
          <w:rFonts w:cstheme="minorHAnsi"/>
          <w:i/>
          <w:sz w:val="24"/>
          <w:szCs w:val="24"/>
        </w:rPr>
        <w:t>Однажды Ходжа Насреддин проснулся среди ночи, вышел на улицу и стал кукарекать. Услышали это соседи и спрашивают: «Что ты делаешь, Ходжа?» - «У меня сегодня много дел, - ответил он, - хочу, чтобы день наступил пораньше».</w:t>
      </w:r>
    </w:p>
    <w:p w:rsidR="006A2FCE" w:rsidRDefault="00433063" w:rsidP="006A2FC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эта притча?</w:t>
      </w:r>
    </w:p>
    <w:p w:rsidR="00433063" w:rsidRDefault="00433063" w:rsidP="006A2FC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она имеет отношение к теме нашего урока?</w:t>
      </w:r>
    </w:p>
    <w:p w:rsidR="00433063" w:rsidRDefault="00433063" w:rsidP="006A2FC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деятельность? Чем поведение животных отличается от деятельности человека? Какую роль деятельность играет в нашей жизни?</w:t>
      </w:r>
    </w:p>
    <w:p w:rsidR="00433063" w:rsidRDefault="00433063" w:rsidP="006A2FC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эти вопросы мы и будем отвечать на наших уроках по теме: «Деятельность людей и ее многообразие». Согласно программе эта тема изучается на двух уроках. Мы рассмотрим следующие вопросы:</w:t>
      </w:r>
    </w:p>
    <w:p w:rsidR="00433063" w:rsidRDefault="00433063" w:rsidP="0043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деятельности.</w:t>
      </w:r>
    </w:p>
    <w:p w:rsidR="00433063" w:rsidRDefault="00433063" w:rsidP="0043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структура деятельности.</w:t>
      </w:r>
    </w:p>
    <w:p w:rsidR="00433063" w:rsidRDefault="00433063" w:rsidP="0043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 деятельности: потребности и интересы.</w:t>
      </w:r>
    </w:p>
    <w:p w:rsidR="00433063" w:rsidRDefault="00433063" w:rsidP="0043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видов деятельности</w:t>
      </w:r>
      <w:r w:rsidR="00BA5D08">
        <w:rPr>
          <w:rFonts w:ascii="Times New Roman" w:hAnsi="Times New Roman" w:cs="Times New Roman"/>
          <w:sz w:val="24"/>
          <w:szCs w:val="24"/>
        </w:rPr>
        <w:t>.</w:t>
      </w:r>
    </w:p>
    <w:p w:rsidR="00EC7E09" w:rsidRPr="00F37F63" w:rsidRDefault="00433063" w:rsidP="00EC7E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F63">
        <w:rPr>
          <w:rFonts w:ascii="Times New Roman" w:hAnsi="Times New Roman" w:cs="Times New Roman"/>
          <w:sz w:val="24"/>
          <w:szCs w:val="24"/>
        </w:rPr>
        <w:t>Творческая деятельность.</w:t>
      </w:r>
    </w:p>
    <w:p w:rsidR="00F37F63" w:rsidRDefault="00EC7E09" w:rsidP="00F37F63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урока </w:t>
      </w:r>
      <w:r>
        <w:rPr>
          <w:rFonts w:ascii="Times New Roman" w:hAnsi="Times New Roman" w:cs="Times New Roman"/>
          <w:i/>
          <w:sz w:val="24"/>
          <w:szCs w:val="24"/>
        </w:rPr>
        <w:t>(озвучить цели и задачи)</w:t>
      </w:r>
    </w:p>
    <w:p w:rsidR="00780F28" w:rsidRPr="00780F28" w:rsidRDefault="004B31F9" w:rsidP="00F37F63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урока поможет вам поразмыслить </w:t>
      </w:r>
      <w:r w:rsidR="00F37F63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написать эссе на </w:t>
      </w:r>
      <w:r w:rsidR="00EC7E09">
        <w:rPr>
          <w:rFonts w:ascii="Times New Roman" w:hAnsi="Times New Roman" w:cs="Times New Roman"/>
          <w:sz w:val="24"/>
          <w:szCs w:val="24"/>
        </w:rPr>
        <w:t xml:space="preserve">основе </w:t>
      </w:r>
      <w:r>
        <w:rPr>
          <w:rFonts w:ascii="Times New Roman" w:hAnsi="Times New Roman" w:cs="Times New Roman"/>
          <w:sz w:val="24"/>
          <w:szCs w:val="24"/>
        </w:rPr>
        <w:t>следующего высказывания:</w:t>
      </w:r>
    </w:p>
    <w:p w:rsidR="00780F28" w:rsidRPr="00780F28" w:rsidRDefault="00780F28" w:rsidP="00EC7E09">
      <w:pP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F28">
        <w:rPr>
          <w:rFonts w:ascii="Times New Roman" w:hAnsi="Times New Roman" w:cs="Times New Roman"/>
          <w:b/>
          <w:i/>
          <w:sz w:val="24"/>
          <w:szCs w:val="24"/>
        </w:rPr>
        <w:t xml:space="preserve"> «Жизнь и деятельность столь же тесно </w:t>
      </w:r>
      <w:proofErr w:type="gramStart"/>
      <w:r w:rsidRPr="00780F28">
        <w:rPr>
          <w:rFonts w:ascii="Times New Roman" w:hAnsi="Times New Roman" w:cs="Times New Roman"/>
          <w:b/>
          <w:i/>
          <w:sz w:val="24"/>
          <w:szCs w:val="24"/>
        </w:rPr>
        <w:t>соединены</w:t>
      </w:r>
      <w:proofErr w:type="gramEnd"/>
      <w:r w:rsidRPr="00780F28">
        <w:rPr>
          <w:rFonts w:ascii="Times New Roman" w:hAnsi="Times New Roman" w:cs="Times New Roman"/>
          <w:b/>
          <w:i/>
          <w:sz w:val="24"/>
          <w:szCs w:val="24"/>
        </w:rPr>
        <w:t xml:space="preserve"> между собой, как пламя и свет».</w:t>
      </w:r>
    </w:p>
    <w:p w:rsidR="00780F28" w:rsidRDefault="00780F28" w:rsidP="00780F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F2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Ф.Н. Глинка (русский поэт)</w:t>
      </w:r>
      <w:r w:rsidR="004B31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B31F9" w:rsidRDefault="004B31F9" w:rsidP="00427D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1) для всех - </w:t>
      </w:r>
      <w:r>
        <w:rPr>
          <w:rFonts w:ascii="Times New Roman" w:hAnsi="Times New Roman" w:cs="Times New Roman"/>
          <w:sz w:val="24"/>
          <w:szCs w:val="24"/>
        </w:rPr>
        <w:t>№ 17, стр. 168-177</w:t>
      </w:r>
      <w:r w:rsidR="00362DCC">
        <w:rPr>
          <w:rFonts w:ascii="Times New Roman" w:hAnsi="Times New Roman" w:cs="Times New Roman"/>
          <w:sz w:val="24"/>
          <w:szCs w:val="24"/>
        </w:rPr>
        <w:t>; вопросы на стр.177-178;</w:t>
      </w:r>
      <w:r>
        <w:rPr>
          <w:rFonts w:ascii="Times New Roman" w:hAnsi="Times New Roman" w:cs="Times New Roman"/>
          <w:sz w:val="24"/>
          <w:szCs w:val="24"/>
        </w:rPr>
        <w:t xml:space="preserve"> анализ источника стр. 178-179;</w:t>
      </w:r>
    </w:p>
    <w:p w:rsidR="004B31F9" w:rsidRPr="004B31F9" w:rsidRDefault="004B31F9" w:rsidP="00780F28">
      <w:p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b/>
          <w:sz w:val="24"/>
          <w:szCs w:val="24"/>
        </w:rPr>
        <w:t>2) дополнительное задание</w:t>
      </w:r>
      <w:r w:rsidR="00427D3A">
        <w:rPr>
          <w:rFonts w:ascii="Times New Roman" w:hAnsi="Times New Roman" w:cs="Times New Roman"/>
          <w:b/>
          <w:sz w:val="24"/>
          <w:szCs w:val="24"/>
        </w:rPr>
        <w:t xml:space="preserve"> в целях подготовки к ЕГЭ</w:t>
      </w:r>
      <w:r w:rsidRPr="004B31F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62DCC">
        <w:rPr>
          <w:rFonts w:ascii="Times New Roman" w:hAnsi="Times New Roman" w:cs="Times New Roman"/>
          <w:sz w:val="24"/>
          <w:szCs w:val="24"/>
        </w:rPr>
        <w:t>эссе на тему;</w:t>
      </w:r>
      <w:r>
        <w:rPr>
          <w:rFonts w:ascii="Times New Roman" w:hAnsi="Times New Roman" w:cs="Times New Roman"/>
          <w:sz w:val="24"/>
          <w:szCs w:val="24"/>
        </w:rPr>
        <w:t xml:space="preserve"> проект «Как можно в школе улучшить подготовку к творческой деятельности?».</w:t>
      </w:r>
    </w:p>
    <w:p w:rsidR="006A2FCE" w:rsidRPr="00EC7E09" w:rsidRDefault="00EC7E09" w:rsidP="00EC7E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тетрадях записать</w:t>
      </w:r>
      <w:r w:rsidR="00831923">
        <w:rPr>
          <w:rFonts w:ascii="Times New Roman" w:hAnsi="Times New Roman" w:cs="Times New Roman"/>
          <w:sz w:val="24"/>
          <w:szCs w:val="24"/>
        </w:rPr>
        <w:t xml:space="preserve"> тему,</w:t>
      </w:r>
      <w:r>
        <w:rPr>
          <w:rFonts w:ascii="Times New Roman" w:hAnsi="Times New Roman" w:cs="Times New Roman"/>
          <w:sz w:val="24"/>
          <w:szCs w:val="24"/>
        </w:rPr>
        <w:t xml:space="preserve"> план урока, определения понятий</w:t>
      </w:r>
      <w:r w:rsidR="00831923">
        <w:rPr>
          <w:rFonts w:ascii="Times New Roman" w:hAnsi="Times New Roman" w:cs="Times New Roman"/>
          <w:sz w:val="24"/>
          <w:szCs w:val="24"/>
        </w:rPr>
        <w:t>, схемы и таблицы.</w:t>
      </w:r>
    </w:p>
    <w:p w:rsidR="00780F28" w:rsidRDefault="00780F28" w:rsidP="00780F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доске написа</w:t>
      </w:r>
      <w:r w:rsidR="005A0F24">
        <w:rPr>
          <w:rFonts w:ascii="Times New Roman" w:hAnsi="Times New Roman" w:cs="Times New Roman"/>
          <w:i/>
          <w:sz w:val="24"/>
          <w:szCs w:val="24"/>
        </w:rPr>
        <w:t>ть</w:t>
      </w:r>
      <w:r w:rsidR="00427D3A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тем</w:t>
      </w:r>
      <w:r w:rsidR="00427D3A">
        <w:rPr>
          <w:rFonts w:ascii="Times New Roman" w:hAnsi="Times New Roman" w:cs="Times New Roman"/>
          <w:i/>
          <w:sz w:val="24"/>
          <w:szCs w:val="24"/>
        </w:rPr>
        <w:t>а урока</w:t>
      </w:r>
      <w:r>
        <w:rPr>
          <w:rFonts w:ascii="Times New Roman" w:hAnsi="Times New Roman" w:cs="Times New Roman"/>
          <w:i/>
          <w:sz w:val="24"/>
          <w:szCs w:val="24"/>
        </w:rPr>
        <w:t>, план урока, эпиграф</w:t>
      </w:r>
      <w:r w:rsidR="004B31F9">
        <w:rPr>
          <w:rFonts w:ascii="Times New Roman" w:hAnsi="Times New Roman" w:cs="Times New Roman"/>
          <w:i/>
          <w:sz w:val="24"/>
          <w:szCs w:val="24"/>
        </w:rPr>
        <w:t>, домашнее задание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62DCC">
        <w:rPr>
          <w:rFonts w:ascii="Times New Roman" w:hAnsi="Times New Roman" w:cs="Times New Roman"/>
          <w:i/>
          <w:sz w:val="24"/>
          <w:szCs w:val="24"/>
        </w:rPr>
        <w:t>.</w:t>
      </w:r>
    </w:p>
    <w:p w:rsidR="006A2FCE" w:rsidRPr="006A2FCE" w:rsidRDefault="006A2FCE" w:rsidP="00C7602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CE" w:rsidRDefault="00362DCC" w:rsidP="00F37F6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362DCC" w:rsidRDefault="00831923" w:rsidP="00B0254C">
      <w:pPr>
        <w:pStyle w:val="a3"/>
        <w:spacing w:after="24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(Учащихся распределить на 5</w:t>
      </w:r>
      <w:r w:rsidR="00362DCC" w:rsidRPr="00362DCC">
        <w:rPr>
          <w:rFonts w:ascii="Times New Roman" w:hAnsi="Times New Roman" w:cs="Times New Roman"/>
          <w:i/>
          <w:sz w:val="24"/>
          <w:szCs w:val="24"/>
        </w:rPr>
        <w:t xml:space="preserve"> групп</w:t>
      </w:r>
      <w:r w:rsidR="00362DCC">
        <w:rPr>
          <w:rFonts w:ascii="Times New Roman" w:hAnsi="Times New Roman" w:cs="Times New Roman"/>
          <w:i/>
          <w:sz w:val="24"/>
          <w:szCs w:val="24"/>
        </w:rPr>
        <w:t xml:space="preserve">, предоставить вопросы для анализа текста, </w:t>
      </w:r>
      <w:r w:rsidR="005A0F24">
        <w:rPr>
          <w:rFonts w:ascii="Times New Roman" w:hAnsi="Times New Roman" w:cs="Times New Roman"/>
          <w:i/>
          <w:sz w:val="24"/>
          <w:szCs w:val="24"/>
        </w:rPr>
        <w:t xml:space="preserve">проведения </w:t>
      </w:r>
      <w:r w:rsidR="00362DCC">
        <w:rPr>
          <w:rFonts w:ascii="Times New Roman" w:hAnsi="Times New Roman" w:cs="Times New Roman"/>
          <w:i/>
          <w:sz w:val="24"/>
          <w:szCs w:val="24"/>
        </w:rPr>
        <w:t>исследования, листы с заготовками  для составления схем)</w:t>
      </w:r>
      <w:r w:rsidR="00B0254C">
        <w:rPr>
          <w:rFonts w:ascii="Times New Roman" w:hAnsi="Times New Roman" w:cs="Times New Roman"/>
          <w:i/>
          <w:sz w:val="24"/>
          <w:szCs w:val="24"/>
        </w:rPr>
        <w:t>.</w:t>
      </w:r>
    </w:p>
    <w:p w:rsidR="00B0254C" w:rsidRDefault="00B0254C" w:rsidP="00B0254C">
      <w:pPr>
        <w:pStyle w:val="a3"/>
        <w:spacing w:after="24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DCC" w:rsidRPr="00D4744F" w:rsidRDefault="00362DCC" w:rsidP="00B0254C">
      <w:pPr>
        <w:pStyle w:val="a3"/>
        <w:numPr>
          <w:ilvl w:val="0"/>
          <w:numId w:val="5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4F">
        <w:rPr>
          <w:rFonts w:ascii="Times New Roman" w:hAnsi="Times New Roman" w:cs="Times New Roman"/>
          <w:b/>
          <w:sz w:val="24"/>
          <w:szCs w:val="24"/>
        </w:rPr>
        <w:t>Понятие деятельности.</w:t>
      </w:r>
    </w:p>
    <w:p w:rsidR="00FC6E39" w:rsidRDefault="00362DCC" w:rsidP="00FC6E3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живые существа взаимодействуют с окружающей средой. Внешне это проявляется в движениях, двигательной активности. Но для животных характерно приспособлен</w:t>
      </w:r>
      <w:r w:rsidR="00FC6E39">
        <w:rPr>
          <w:rFonts w:ascii="Times New Roman" w:hAnsi="Times New Roman" w:cs="Times New Roman"/>
          <w:sz w:val="24"/>
          <w:szCs w:val="24"/>
        </w:rPr>
        <w:t>ие к окружающей среде. Они только используют то, что им дала природа.</w:t>
      </w:r>
    </w:p>
    <w:p w:rsidR="00362DCC" w:rsidRDefault="00FC6E39" w:rsidP="00FC6E3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же обладает такой специфической формой взаимодействия с окружающей средой, как деятельность.</w:t>
      </w:r>
    </w:p>
    <w:p w:rsidR="00FC6E39" w:rsidRDefault="00FC6E39" w:rsidP="00FC6E39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E39">
        <w:rPr>
          <w:rFonts w:ascii="Times New Roman" w:hAnsi="Times New Roman" w:cs="Times New Roman"/>
          <w:i/>
          <w:sz w:val="24"/>
          <w:szCs w:val="24"/>
        </w:rPr>
        <w:t>Учебник стр. 168 – сравнить два определения деятельности</w:t>
      </w:r>
      <w:r w:rsidR="00EC7E09">
        <w:rPr>
          <w:rFonts w:ascii="Times New Roman" w:hAnsi="Times New Roman" w:cs="Times New Roman"/>
          <w:i/>
          <w:sz w:val="24"/>
          <w:szCs w:val="24"/>
        </w:rPr>
        <w:t xml:space="preserve"> из философского словаря и из словаря по психологии</w:t>
      </w:r>
      <w:r w:rsidRPr="00FC6E39">
        <w:rPr>
          <w:rFonts w:ascii="Times New Roman" w:hAnsi="Times New Roman" w:cs="Times New Roman"/>
          <w:i/>
          <w:sz w:val="24"/>
          <w:szCs w:val="24"/>
        </w:rPr>
        <w:t>.</w:t>
      </w:r>
    </w:p>
    <w:p w:rsidR="00FC6E39" w:rsidRDefault="00FC6E39" w:rsidP="00FC6E39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Записать в тетрадь:  «Деятельность – это активность субъекта в целесообразном изменении окружающего мира; форма существования человеческого общества».</w:t>
      </w:r>
    </w:p>
    <w:p w:rsidR="00FC6E39" w:rsidRDefault="00FC6E39" w:rsidP="00FC6E39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мультимедийной презентации (8 слайдов).</w:t>
      </w:r>
    </w:p>
    <w:p w:rsidR="00FC6E39" w:rsidRDefault="00FC6E39" w:rsidP="00FC6E39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Беседа: сформулируйте отличия</w:t>
      </w:r>
      <w:r w:rsidR="00B0254C">
        <w:rPr>
          <w:rFonts w:ascii="Times New Roman" w:hAnsi="Times New Roman" w:cs="Times New Roman"/>
          <w:i/>
          <w:sz w:val="24"/>
          <w:szCs w:val="24"/>
        </w:rPr>
        <w:t xml:space="preserve"> поведения животных и деятельности человека.</w:t>
      </w:r>
    </w:p>
    <w:p w:rsidR="00B0254C" w:rsidRDefault="005A0F24" w:rsidP="00FC6E39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2-4</w:t>
      </w:r>
      <w:bookmarkStart w:id="0" w:name="_GoBack"/>
      <w:bookmarkEnd w:id="0"/>
      <w:r w:rsidR="00B0254C" w:rsidRPr="00B0254C">
        <w:rPr>
          <w:rFonts w:ascii="Times New Roman" w:hAnsi="Times New Roman" w:cs="Times New Roman"/>
          <w:b/>
          <w:sz w:val="24"/>
          <w:szCs w:val="24"/>
        </w:rPr>
        <w:t xml:space="preserve"> изучаются методом исследования, анализа текста, составление схем,</w:t>
      </w:r>
      <w:r w:rsidR="00EC7E09">
        <w:rPr>
          <w:rFonts w:ascii="Times New Roman" w:hAnsi="Times New Roman" w:cs="Times New Roman"/>
          <w:b/>
          <w:sz w:val="24"/>
          <w:szCs w:val="24"/>
        </w:rPr>
        <w:t xml:space="preserve"> таблиц,  </w:t>
      </w:r>
      <w:r w:rsidR="00B0254C" w:rsidRPr="00B0254C">
        <w:rPr>
          <w:rFonts w:ascii="Times New Roman" w:hAnsi="Times New Roman" w:cs="Times New Roman"/>
          <w:b/>
          <w:sz w:val="24"/>
          <w:szCs w:val="24"/>
        </w:rPr>
        <w:t>подготовкой ответов на вопросы.</w:t>
      </w:r>
    </w:p>
    <w:p w:rsidR="00706D97" w:rsidRDefault="00706D97" w:rsidP="00FC6E39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Дозировка времени:</w:t>
      </w:r>
    </w:p>
    <w:p w:rsidR="00706D97" w:rsidRDefault="00706D97" w:rsidP="00706D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D97">
        <w:rPr>
          <w:rFonts w:ascii="Times New Roman" w:hAnsi="Times New Roman" w:cs="Times New Roman"/>
          <w:sz w:val="24"/>
          <w:szCs w:val="24"/>
        </w:rPr>
        <w:t>Выполнение заданий</w:t>
      </w:r>
      <w:r>
        <w:rPr>
          <w:rFonts w:ascii="Times New Roman" w:hAnsi="Times New Roman" w:cs="Times New Roman"/>
          <w:sz w:val="24"/>
          <w:szCs w:val="24"/>
        </w:rPr>
        <w:t xml:space="preserve"> всем группам 5 минут;</w:t>
      </w:r>
    </w:p>
    <w:p w:rsidR="00706D97" w:rsidRDefault="00706D97" w:rsidP="00706D9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</w:t>
      </w:r>
      <w:r w:rsidR="00D4744F">
        <w:rPr>
          <w:rFonts w:ascii="Times New Roman" w:hAnsi="Times New Roman" w:cs="Times New Roman"/>
          <w:sz w:val="24"/>
          <w:szCs w:val="24"/>
        </w:rPr>
        <w:t xml:space="preserve"> до 3 минут.</w:t>
      </w:r>
    </w:p>
    <w:p w:rsidR="00706D97" w:rsidRPr="00706D97" w:rsidRDefault="00706D97" w:rsidP="00FC6E3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2DCC" w:rsidRPr="00D4744F" w:rsidRDefault="00B0254C" w:rsidP="00B0254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D4744F">
        <w:rPr>
          <w:rFonts w:ascii="Times New Roman" w:hAnsi="Times New Roman" w:cs="Times New Roman"/>
          <w:b/>
          <w:sz w:val="24"/>
          <w:szCs w:val="24"/>
        </w:rPr>
        <w:t>Сущность и структура деятельности.</w:t>
      </w:r>
    </w:p>
    <w:p w:rsidR="00362DCC" w:rsidRPr="00D4744F" w:rsidRDefault="00362DCC" w:rsidP="00B0254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FCE" w:rsidRPr="00506B2A" w:rsidRDefault="00B0254C" w:rsidP="00B0254C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A">
        <w:rPr>
          <w:rFonts w:ascii="Times New Roman" w:hAnsi="Times New Roman" w:cs="Times New Roman"/>
          <w:b/>
          <w:i/>
          <w:sz w:val="24"/>
          <w:szCs w:val="24"/>
        </w:rPr>
        <w:t>Группа 1</w:t>
      </w:r>
      <w:r w:rsidRPr="00506B2A">
        <w:rPr>
          <w:rFonts w:ascii="Times New Roman" w:hAnsi="Times New Roman" w:cs="Times New Roman"/>
          <w:i/>
          <w:sz w:val="24"/>
          <w:szCs w:val="24"/>
        </w:rPr>
        <w:t xml:space="preserve"> получает задание: прочитать п.1 № 17</w:t>
      </w:r>
      <w:r w:rsidR="00506B2A" w:rsidRPr="00506B2A">
        <w:rPr>
          <w:rFonts w:ascii="Times New Roman" w:hAnsi="Times New Roman" w:cs="Times New Roman"/>
          <w:i/>
          <w:sz w:val="24"/>
          <w:szCs w:val="24"/>
        </w:rPr>
        <w:t xml:space="preserve"> (стр. 169-170)</w:t>
      </w:r>
      <w:r w:rsidRPr="00506B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6B2A" w:rsidRPr="00506B2A">
        <w:rPr>
          <w:rFonts w:ascii="Times New Roman" w:hAnsi="Times New Roman" w:cs="Times New Roman"/>
          <w:i/>
          <w:sz w:val="24"/>
          <w:szCs w:val="24"/>
        </w:rPr>
        <w:t xml:space="preserve">проанализировать текст с помощью </w:t>
      </w:r>
      <w:r w:rsidRPr="00506B2A">
        <w:rPr>
          <w:rFonts w:ascii="Times New Roman" w:hAnsi="Times New Roman" w:cs="Times New Roman"/>
          <w:i/>
          <w:sz w:val="24"/>
          <w:szCs w:val="24"/>
        </w:rPr>
        <w:t>вопрос</w:t>
      </w:r>
      <w:r w:rsidR="00506B2A" w:rsidRPr="00506B2A">
        <w:rPr>
          <w:rFonts w:ascii="Times New Roman" w:hAnsi="Times New Roman" w:cs="Times New Roman"/>
          <w:i/>
          <w:sz w:val="24"/>
          <w:szCs w:val="24"/>
        </w:rPr>
        <w:t>ов</w:t>
      </w:r>
      <w:r w:rsidRPr="00506B2A">
        <w:rPr>
          <w:rFonts w:ascii="Times New Roman" w:hAnsi="Times New Roman" w:cs="Times New Roman"/>
          <w:i/>
          <w:sz w:val="24"/>
          <w:szCs w:val="24"/>
        </w:rPr>
        <w:t>, составить схему «Структура деятельности».</w:t>
      </w:r>
    </w:p>
    <w:p w:rsidR="00B0254C" w:rsidRDefault="00B0254C" w:rsidP="00B025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Вопросы:</w:t>
      </w:r>
    </w:p>
    <w:p w:rsidR="00B0254C" w:rsidRDefault="00B0254C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субъект деятельности?</w:t>
      </w:r>
    </w:p>
    <w:p w:rsidR="00B0254C" w:rsidRDefault="00B0254C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объект деятельности?</w:t>
      </w:r>
    </w:p>
    <w:p w:rsidR="00B0254C" w:rsidRDefault="00B0254C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начинает человек свою деятельность?</w:t>
      </w:r>
    </w:p>
    <w:p w:rsidR="00B0254C" w:rsidRDefault="00B0254C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цель?</w:t>
      </w:r>
    </w:p>
    <w:p w:rsidR="00B0254C" w:rsidRDefault="00706D97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считать любую цель осуществимой?</w:t>
      </w:r>
    </w:p>
    <w:p w:rsidR="00706D97" w:rsidRDefault="00706D97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чего люди достигают целей?</w:t>
      </w:r>
    </w:p>
    <w:p w:rsidR="00706D97" w:rsidRDefault="00706D97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действия? Приведите примеры.</w:t>
      </w:r>
    </w:p>
    <w:p w:rsidR="00706D97" w:rsidRDefault="00706D97" w:rsidP="00B025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достижение или неуспех деятельности?</w:t>
      </w:r>
    </w:p>
    <w:p w:rsidR="00706D97" w:rsidRDefault="00506B2A" w:rsidP="00506B2A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A">
        <w:rPr>
          <w:rFonts w:ascii="Times New Roman" w:hAnsi="Times New Roman" w:cs="Times New Roman"/>
          <w:i/>
          <w:sz w:val="24"/>
          <w:szCs w:val="24"/>
        </w:rPr>
        <w:t>Представление схемы с помощью заготовки на листе.</w:t>
      </w:r>
    </w:p>
    <w:p w:rsidR="00D4744F" w:rsidRDefault="00506B2A" w:rsidP="00831923">
      <w:pPr>
        <w:pStyle w:val="a3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мультимедийной презентации для сравнения работы учащихся со схемой учителя.</w:t>
      </w:r>
    </w:p>
    <w:p w:rsidR="00506B2A" w:rsidRDefault="00506B2A" w:rsidP="00D4744F">
      <w:pPr>
        <w:pStyle w:val="a3"/>
        <w:spacing w:before="240" w:after="24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2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получает задание прочитать п</w:t>
      </w:r>
      <w:r w:rsidR="00C544E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1 №17</w:t>
      </w:r>
      <w:r w:rsidR="00C544E7">
        <w:rPr>
          <w:rFonts w:ascii="Times New Roman" w:hAnsi="Times New Roman" w:cs="Times New Roman"/>
          <w:i/>
          <w:sz w:val="24"/>
          <w:szCs w:val="24"/>
        </w:rPr>
        <w:t xml:space="preserve"> (стр. 170-171), проанализировать текст с помощью вопросов, составить таблицу «Цель – это…», наглядно выразить на листе и обсудить проблему.</w:t>
      </w:r>
    </w:p>
    <w:p w:rsidR="00C544E7" w:rsidRDefault="00C544E7" w:rsidP="00506B2A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C544E7" w:rsidRDefault="00C544E7" w:rsidP="00C5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выражение «Средства должны соответствовать цели»?</w:t>
      </w:r>
    </w:p>
    <w:p w:rsidR="00C544E7" w:rsidRDefault="00C544E7" w:rsidP="00C5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ли, поставив перед собой благородную цель, воспользоваться нечестными средствами?</w:t>
      </w:r>
    </w:p>
    <w:p w:rsidR="00C544E7" w:rsidRPr="00C544E7" w:rsidRDefault="00C544E7" w:rsidP="00C5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4E7">
        <w:rPr>
          <w:rFonts w:ascii="Times New Roman" w:hAnsi="Times New Roman" w:cs="Times New Roman"/>
          <w:sz w:val="24"/>
          <w:szCs w:val="24"/>
        </w:rPr>
        <w:t>Как вы относитесь к выражению «Цель оправдывает средства»?</w:t>
      </w:r>
      <w:r>
        <w:rPr>
          <w:rFonts w:ascii="Times New Roman" w:hAnsi="Times New Roman" w:cs="Times New Roman"/>
          <w:sz w:val="24"/>
          <w:szCs w:val="24"/>
        </w:rPr>
        <w:t xml:space="preserve"> Свой ответ аргументируйте.</w:t>
      </w:r>
    </w:p>
    <w:p w:rsidR="00C544E7" w:rsidRPr="00C544E7" w:rsidRDefault="00C544E7" w:rsidP="00C544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исторические примеры, подтверждающие мысль, что доброй цели нельзя добиться недостойными средствами</w:t>
      </w:r>
      <w:r w:rsidR="00D4744F">
        <w:rPr>
          <w:rFonts w:ascii="Times New Roman" w:hAnsi="Times New Roman" w:cs="Times New Roman"/>
          <w:sz w:val="24"/>
          <w:szCs w:val="24"/>
        </w:rPr>
        <w:t>.</w:t>
      </w:r>
    </w:p>
    <w:p w:rsidR="00B80CE4" w:rsidRDefault="00B80CE4" w:rsidP="00B80CE4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A">
        <w:rPr>
          <w:rFonts w:ascii="Times New Roman" w:hAnsi="Times New Roman" w:cs="Times New Roman"/>
          <w:i/>
          <w:sz w:val="24"/>
          <w:szCs w:val="24"/>
        </w:rPr>
        <w:t>Представление схемы с помощью заготовки на листе.</w:t>
      </w:r>
    </w:p>
    <w:p w:rsidR="00B80CE4" w:rsidRPr="00B80CE4" w:rsidRDefault="00B80CE4" w:rsidP="00B80CE4">
      <w:pPr>
        <w:pStyle w:val="a3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CE4">
        <w:rPr>
          <w:rFonts w:ascii="Times New Roman" w:hAnsi="Times New Roman" w:cs="Times New Roman"/>
          <w:i/>
          <w:sz w:val="24"/>
          <w:szCs w:val="24"/>
        </w:rPr>
        <w:t>Демонстрация мультимедийной презентации для сравнения работы учащихся со схемой учителя.</w:t>
      </w:r>
    </w:p>
    <w:p w:rsidR="00C544E7" w:rsidRDefault="00C544E7" w:rsidP="00D4744F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4744F" w:rsidRPr="00D4744F" w:rsidRDefault="00D4744F" w:rsidP="00D4744F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4744F">
        <w:rPr>
          <w:rFonts w:ascii="Times New Roman" w:hAnsi="Times New Roman" w:cs="Times New Roman"/>
          <w:b/>
          <w:sz w:val="24"/>
          <w:szCs w:val="24"/>
        </w:rPr>
        <w:t>Мотивы деятельности: потребности и интересы.</w:t>
      </w:r>
    </w:p>
    <w:p w:rsidR="00506B2A" w:rsidRPr="00D4744F" w:rsidRDefault="00BA5D08" w:rsidP="00831923">
      <w:pPr>
        <w:spacing w:before="24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следует определить, что побуждает человека к деятельности. Для чего? Да хотя бы для того, чтобы не стать героем следующей притчи, которая получила название «Старательный дровосек». </w:t>
      </w:r>
      <w:r w:rsidRPr="00291490">
        <w:rPr>
          <w:rFonts w:cstheme="minorHAnsi"/>
          <w:i/>
          <w:sz w:val="24"/>
          <w:szCs w:val="24"/>
        </w:rPr>
        <w:t>Старательный дровосек честно собирал хворост, ему хорошо платили и хвалили за  трудолюбие. Только одно от него скрывали: хворост шёл на костры инквизиции, где сжигали людей.</w:t>
      </w:r>
    </w:p>
    <w:p w:rsidR="006A2FCE" w:rsidRDefault="00D4744F" w:rsidP="00D4744F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Группа 3 </w:t>
      </w:r>
      <w:r>
        <w:rPr>
          <w:rFonts w:ascii="Times New Roman" w:hAnsi="Times New Roman" w:cs="Times New Roman"/>
          <w:i/>
          <w:sz w:val="24"/>
          <w:szCs w:val="24"/>
        </w:rPr>
        <w:t>получает задание прочитать п.2 (стр. 171-172), проанализировать текст, исследовать с помощью вопросов, составить две схемы «Потребности человека как мотив деятельности» и «Классификация потребностей по А. Маслоу».</w:t>
      </w:r>
    </w:p>
    <w:p w:rsidR="00D4744F" w:rsidRDefault="00D4744F" w:rsidP="00D4744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B80CE4">
        <w:rPr>
          <w:rFonts w:ascii="Times New Roman" w:hAnsi="Times New Roman" w:cs="Times New Roman"/>
          <w:sz w:val="24"/>
          <w:szCs w:val="24"/>
        </w:rPr>
        <w:t>:</w:t>
      </w:r>
    </w:p>
    <w:p w:rsidR="00B80CE4" w:rsidRP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E4">
        <w:rPr>
          <w:rFonts w:ascii="Times New Roman" w:hAnsi="Times New Roman" w:cs="Times New Roman"/>
          <w:sz w:val="24"/>
          <w:szCs w:val="24"/>
        </w:rPr>
        <w:t>Что такое мотив?</w:t>
      </w:r>
    </w:p>
    <w:p w:rsidR="00B80CE4" w:rsidRP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E4">
        <w:rPr>
          <w:rFonts w:ascii="Times New Roman" w:hAnsi="Times New Roman" w:cs="Times New Roman"/>
          <w:sz w:val="24"/>
          <w:szCs w:val="24"/>
        </w:rPr>
        <w:t>Какую роль играют мотивы в деятельности челове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80C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CE4" w:rsidRP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может выступать в роли мотива?</w:t>
      </w:r>
    </w:p>
    <w:p w:rsidR="00B80CE4" w:rsidRP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потребности?</w:t>
      </w:r>
    </w:p>
    <w:p w:rsid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три большие группы разделили потребности авторы учебника?</w:t>
      </w:r>
    </w:p>
    <w:p w:rsid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и проанализируйте их. Какие</w:t>
      </w:r>
      <w:r w:rsidR="00291490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на ваш взгляд кажутся наиболее важными?</w:t>
      </w:r>
    </w:p>
    <w:p w:rsidR="00B80CE4" w:rsidRDefault="00B80CE4" w:rsidP="00B80C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E4">
        <w:rPr>
          <w:rFonts w:ascii="Times New Roman" w:hAnsi="Times New Roman" w:cs="Times New Roman"/>
          <w:sz w:val="24"/>
          <w:szCs w:val="24"/>
        </w:rPr>
        <w:t>Охарактеризуйте шкалу потребностей, разработанную американским психологом А. Маслоу.</w:t>
      </w:r>
    </w:p>
    <w:p w:rsidR="00291490" w:rsidRDefault="00291490" w:rsidP="0029149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A">
        <w:rPr>
          <w:rFonts w:ascii="Times New Roman" w:hAnsi="Times New Roman" w:cs="Times New Roman"/>
          <w:i/>
          <w:sz w:val="24"/>
          <w:szCs w:val="24"/>
        </w:rPr>
        <w:t>Представление схемы с помощью заготовки на листе.</w:t>
      </w:r>
    </w:p>
    <w:p w:rsidR="00291490" w:rsidRDefault="00291490" w:rsidP="0029149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мультимедийной презентации для сравнения работы учащихся со схемой учителя.</w:t>
      </w:r>
    </w:p>
    <w:p w:rsidR="00291490" w:rsidRDefault="00291490" w:rsidP="00291490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Группа 4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получает задание проанализировать текст учебника на стр. 172-174, исследовать с помощью вопросов, составить таблицу соответствия: понятия и их содержание «</w:t>
      </w:r>
      <w:r w:rsidR="00991B26">
        <w:rPr>
          <w:rFonts w:ascii="Times New Roman" w:hAnsi="Times New Roman" w:cs="Times New Roman"/>
          <w:i/>
          <w:sz w:val="24"/>
          <w:szCs w:val="24"/>
        </w:rPr>
        <w:t>Установки, идеалы, и</w:t>
      </w:r>
      <w:r>
        <w:rPr>
          <w:rFonts w:ascii="Times New Roman" w:hAnsi="Times New Roman" w:cs="Times New Roman"/>
          <w:i/>
          <w:sz w:val="24"/>
          <w:szCs w:val="24"/>
        </w:rPr>
        <w:t>нтересы</w:t>
      </w:r>
      <w:r w:rsidR="00991B26">
        <w:rPr>
          <w:rFonts w:ascii="Times New Roman" w:hAnsi="Times New Roman" w:cs="Times New Roman"/>
          <w:i/>
          <w:sz w:val="24"/>
          <w:szCs w:val="24"/>
        </w:rPr>
        <w:t>, убеждения».</w:t>
      </w:r>
    </w:p>
    <w:p w:rsidR="00991B26" w:rsidRDefault="00991B26" w:rsidP="0029149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991B26" w:rsidRDefault="00991B26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«социальные установки»? Приведите примеры.</w:t>
      </w:r>
    </w:p>
    <w:p w:rsidR="00991B26" w:rsidRDefault="00991B26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«убеждения»? Какую роль они играют в деятельности человека?</w:t>
      </w:r>
    </w:p>
    <w:p w:rsidR="00991B26" w:rsidRDefault="00991B26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особую роль в формировании мотивов играют «интересы»?</w:t>
      </w:r>
    </w:p>
    <w:p w:rsidR="00BA5D08" w:rsidRDefault="00BA5D08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они формируются и от чего зависят?</w:t>
      </w:r>
    </w:p>
    <w:p w:rsidR="00BA5D08" w:rsidRDefault="00BA5D08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идеал? Что значит для вас «общественный идеал», «нравственный идеал»?</w:t>
      </w:r>
    </w:p>
    <w:p w:rsidR="00BA5D08" w:rsidRDefault="00BA5D08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подразумеваем под понятием «сознательная деятельность»?</w:t>
      </w:r>
    </w:p>
    <w:p w:rsidR="00BA5D08" w:rsidRDefault="00BA5D08" w:rsidP="00991B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ли мы сознательно действуем? Что значит бессознательное?</w:t>
      </w:r>
    </w:p>
    <w:p w:rsidR="00BA5D08" w:rsidRDefault="00BA5D08" w:rsidP="00BA5D08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A">
        <w:rPr>
          <w:rFonts w:ascii="Times New Roman" w:hAnsi="Times New Roman" w:cs="Times New Roman"/>
          <w:i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r w:rsidRPr="00506B2A">
        <w:rPr>
          <w:rFonts w:ascii="Times New Roman" w:hAnsi="Times New Roman" w:cs="Times New Roman"/>
          <w:i/>
          <w:sz w:val="24"/>
          <w:szCs w:val="24"/>
        </w:rPr>
        <w:t>с помощью заготовки на листе.</w:t>
      </w:r>
    </w:p>
    <w:p w:rsidR="00BA5D08" w:rsidRDefault="00BA5D08" w:rsidP="00BA5D08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мультимедийной презентации для сравнения работы учащихся со схемой учителя.</w:t>
      </w:r>
    </w:p>
    <w:p w:rsidR="00291490" w:rsidRPr="00B80CE4" w:rsidRDefault="00291490" w:rsidP="00BA5D0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44F" w:rsidRPr="00BA5D08" w:rsidRDefault="00BA5D08" w:rsidP="00BA5D08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A5D08">
        <w:rPr>
          <w:rFonts w:ascii="Times New Roman" w:hAnsi="Times New Roman" w:cs="Times New Roman"/>
          <w:b/>
          <w:sz w:val="24"/>
          <w:szCs w:val="24"/>
        </w:rPr>
        <w:t>Многообразие видов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5D08" w:rsidRPr="00BA5D08" w:rsidRDefault="00BA5D08" w:rsidP="00BA5D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FCE" w:rsidRPr="00643E56" w:rsidRDefault="00643E56" w:rsidP="00643E56">
      <w:pPr>
        <w:ind w:firstLine="426"/>
        <w:jc w:val="both"/>
        <w:rPr>
          <w:rFonts w:cstheme="minorHAnsi"/>
          <w:i/>
          <w:sz w:val="24"/>
          <w:szCs w:val="24"/>
        </w:rPr>
      </w:pPr>
      <w:r w:rsidRPr="00643E56">
        <w:rPr>
          <w:rFonts w:cstheme="minorHAnsi"/>
          <w:i/>
          <w:sz w:val="24"/>
          <w:szCs w:val="24"/>
        </w:rPr>
        <w:t>М.Е. Салтыков-Щедрин в своей сказке «Повесть о том, как один мужик двух генералов прокормил» помещает на необитаемый остров двух заслуженных чиновников, привыкших жить на всем готовом. Здесь они вдруг обнаруживают, что «человеческая пища, в первоначальном виде, летает, плавает и на деревьях растет». «Стало быть, если, например, кто хочет куропатку съесть, то должен сначала ее изловить, убить, ощипать, изжарить …»</w:t>
      </w:r>
    </w:p>
    <w:p w:rsidR="00DC5BFA" w:rsidRPr="00DC5BFA" w:rsidRDefault="00643E56" w:rsidP="00643E5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BFA">
        <w:rPr>
          <w:rFonts w:ascii="Times New Roman" w:hAnsi="Times New Roman" w:cs="Times New Roman"/>
          <w:sz w:val="24"/>
          <w:szCs w:val="24"/>
        </w:rPr>
        <w:t>О какой деятельности идет речь в приведенном фрагменте? Какие вообще бывают виды деятельности? Чтобы не потеряться в многообразии видов деятельности ученые создали определенные модели классификации человеческой деятельности</w:t>
      </w:r>
      <w:r w:rsidR="00DC5BFA" w:rsidRPr="00DC5BFA">
        <w:rPr>
          <w:rFonts w:ascii="Times New Roman" w:hAnsi="Times New Roman" w:cs="Times New Roman"/>
          <w:sz w:val="24"/>
          <w:szCs w:val="24"/>
        </w:rPr>
        <w:t>.</w:t>
      </w:r>
    </w:p>
    <w:p w:rsidR="00DC5BFA" w:rsidRPr="00DC5BFA" w:rsidRDefault="00DC5BFA" w:rsidP="00643E56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BFA">
        <w:rPr>
          <w:rFonts w:ascii="Times New Roman" w:hAnsi="Times New Roman" w:cs="Times New Roman"/>
          <w:b/>
          <w:i/>
          <w:sz w:val="24"/>
          <w:szCs w:val="24"/>
        </w:rPr>
        <w:t xml:space="preserve">Группа 5 </w:t>
      </w:r>
      <w:r w:rsidRPr="00DC5BFA">
        <w:rPr>
          <w:rFonts w:ascii="Times New Roman" w:hAnsi="Times New Roman" w:cs="Times New Roman"/>
          <w:i/>
          <w:sz w:val="24"/>
          <w:szCs w:val="24"/>
        </w:rPr>
        <w:t>получает задание проанализировать материал учебника на стр. 174-175, исследовать с помощью вопросов и составить две схемы по видам деятельности.</w:t>
      </w:r>
    </w:p>
    <w:p w:rsidR="00643E56" w:rsidRDefault="00DC5BFA" w:rsidP="00643E5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DC5BFA" w:rsidRDefault="00DC5BFA" w:rsidP="00DC5B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и проанализируйте первую модель классификации видов деятельности: практическая и духовная.</w:t>
      </w:r>
    </w:p>
    <w:p w:rsidR="00DC5BFA" w:rsidRDefault="00DC5BFA" w:rsidP="00DC5B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и проанализируйте </w:t>
      </w:r>
      <w:r w:rsidRPr="00DC5BFA">
        <w:rPr>
          <w:rFonts w:ascii="Times New Roman" w:hAnsi="Times New Roman" w:cs="Times New Roman"/>
          <w:sz w:val="24"/>
          <w:szCs w:val="24"/>
        </w:rPr>
        <w:t>вторую модель классификации видов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созидательная и разрушительная.</w:t>
      </w:r>
    </w:p>
    <w:p w:rsidR="00DC5BFA" w:rsidRDefault="00DC5BFA" w:rsidP="00DC5B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отдельных видов деятельности.</w:t>
      </w:r>
    </w:p>
    <w:p w:rsidR="00427D3A" w:rsidRPr="00427D3A" w:rsidRDefault="00633192" w:rsidP="00427D3A">
      <w:pPr>
        <w:pStyle w:val="a4"/>
        <w:numPr>
          <w:ilvl w:val="0"/>
          <w:numId w:val="12"/>
        </w:numPr>
        <w:spacing w:after="0" w:afterAutospacing="0"/>
        <w:jc w:val="both"/>
        <w:rPr>
          <w:i/>
        </w:rPr>
      </w:pPr>
      <w:r w:rsidRPr="00427D3A">
        <w:rPr>
          <w:i/>
        </w:rPr>
        <w:t>Когда ре</w:t>
      </w:r>
      <w:r w:rsidR="00427D3A" w:rsidRPr="00427D3A">
        <w:rPr>
          <w:i/>
        </w:rPr>
        <w:t>чь шла о семи чудесах света</w:t>
      </w:r>
      <w:r w:rsidRPr="00427D3A">
        <w:rPr>
          <w:i/>
        </w:rPr>
        <w:t xml:space="preserve">, между ними упоминался замечательный храм богини Артемида в Эфесе, в греческой Малой Азии. Храм этот погиб в огне, подожженный неким честолюбцем по имени  Герострат. На суде злодей объяснил, что он </w:t>
      </w:r>
      <w:r w:rsidR="00427D3A" w:rsidRPr="00427D3A">
        <w:rPr>
          <w:i/>
        </w:rPr>
        <w:t>хотел,</w:t>
      </w:r>
      <w:r w:rsidRPr="00427D3A">
        <w:rPr>
          <w:i/>
        </w:rPr>
        <w:t xml:space="preserve"> во что бы ни стало прославиться, обессмертить свое имя; за неимением каких-либо талантов он и придумал такой отвратительный способ заслужить известность. Суд сурово поступил с Геростратом: его предали смертной казни, и жителям города было запрещено даже упоминать его имя. Суд хотел, чтобы память о нем изгладилась навек. Однако греческий историк Феопомп нарушил этот запрет: от него последующие поколения узнали о страшном деянии безумца.</w:t>
      </w:r>
    </w:p>
    <w:p w:rsidR="00633192" w:rsidRPr="00427D3A" w:rsidRDefault="00633192" w:rsidP="00427D3A">
      <w:pPr>
        <w:pStyle w:val="a4"/>
        <w:spacing w:before="0" w:beforeAutospacing="0" w:after="0" w:afterAutospacing="0"/>
        <w:ind w:left="786"/>
        <w:jc w:val="both"/>
        <w:rPr>
          <w:i/>
        </w:rPr>
      </w:pPr>
      <w:r w:rsidRPr="00427D3A">
        <w:rPr>
          <w:i/>
        </w:rPr>
        <w:t>Возможно, некоторые скажут: «А что же? Герострат добился - таки своего!»</w:t>
      </w:r>
      <w:r w:rsidRPr="00427D3A">
        <w:rPr>
          <w:i/>
        </w:rPr>
        <w:br/>
        <w:t>Да, добился. Но можно ли позавидовать такой известности? Недаром самые слова «слава Герострата» означают вот уже целые тысячелетия память о самых черных, самых постыдных поступках людей.</w:t>
      </w:r>
    </w:p>
    <w:p w:rsidR="00DC5BFA" w:rsidRDefault="00427D3A" w:rsidP="00427D3A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относитесь к славе Герострата? Почему?</w:t>
      </w:r>
    </w:p>
    <w:p w:rsidR="00427D3A" w:rsidRDefault="00427D3A" w:rsidP="00427D3A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A">
        <w:rPr>
          <w:rFonts w:ascii="Times New Roman" w:hAnsi="Times New Roman" w:cs="Times New Roman"/>
          <w:i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r w:rsidRPr="00506B2A">
        <w:rPr>
          <w:rFonts w:ascii="Times New Roman" w:hAnsi="Times New Roman" w:cs="Times New Roman"/>
          <w:i/>
          <w:sz w:val="24"/>
          <w:szCs w:val="24"/>
        </w:rPr>
        <w:t>с помощью заготовки на листе.</w:t>
      </w:r>
    </w:p>
    <w:p w:rsidR="00427D3A" w:rsidRDefault="00427D3A" w:rsidP="00427D3A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мультимедийной презентации для сравнения работы учащихся со схемой учителя.</w:t>
      </w:r>
    </w:p>
    <w:p w:rsidR="00427D3A" w:rsidRDefault="00427D3A" w:rsidP="00427D3A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7D3A" w:rsidRDefault="00F37F63" w:rsidP="00F37F63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F63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7F63" w:rsidRDefault="00F37F63" w:rsidP="00F37F63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«творческая деятельность», фазы творчества – </w:t>
      </w:r>
      <w:r>
        <w:rPr>
          <w:rFonts w:ascii="Times New Roman" w:hAnsi="Times New Roman" w:cs="Times New Roman"/>
          <w:i/>
          <w:sz w:val="24"/>
          <w:szCs w:val="24"/>
        </w:rPr>
        <w:t>демонстрация презентации учителя.</w:t>
      </w:r>
    </w:p>
    <w:p w:rsidR="00831923" w:rsidRDefault="00831923" w:rsidP="00F37F63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F63" w:rsidRDefault="00F37F63" w:rsidP="00F37F6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Закрепление. Итог урока.</w:t>
      </w:r>
    </w:p>
    <w:p w:rsidR="00F37F63" w:rsidRDefault="00F37F63" w:rsidP="00F37F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по теме с помощью </w:t>
      </w:r>
      <w:r w:rsidR="008005D3">
        <w:rPr>
          <w:rFonts w:ascii="Times New Roman" w:hAnsi="Times New Roman" w:cs="Times New Roman"/>
          <w:sz w:val="24"/>
          <w:szCs w:val="24"/>
        </w:rPr>
        <w:t>мультимедийной презентации (учебное электронное издание – Обществознание – практикум, 10 класс).</w:t>
      </w:r>
    </w:p>
    <w:p w:rsidR="00F37F63" w:rsidRPr="00831923" w:rsidRDefault="00F37F63" w:rsidP="00F37F6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итога урока по </w:t>
      </w:r>
      <w:r w:rsidR="00831923">
        <w:rPr>
          <w:rFonts w:ascii="Times New Roman" w:hAnsi="Times New Roman" w:cs="Times New Roman"/>
          <w:sz w:val="24"/>
          <w:szCs w:val="24"/>
        </w:rPr>
        <w:t xml:space="preserve">эпиграфу. </w:t>
      </w:r>
      <w:r w:rsidR="00831923" w:rsidRPr="00831923">
        <w:rPr>
          <w:rFonts w:ascii="Times New Roman" w:hAnsi="Times New Roman" w:cs="Times New Roman"/>
          <w:b/>
          <w:i/>
          <w:sz w:val="24"/>
          <w:szCs w:val="24"/>
        </w:rPr>
        <w:t>Если без света нет пламени, без пламени нет света, то нет жизни без деятельности, как и деятельности без жизни людей.</w:t>
      </w:r>
    </w:p>
    <w:p w:rsidR="00F37F63" w:rsidRPr="00F37F63" w:rsidRDefault="00F37F63" w:rsidP="00F37F63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F37F63" w:rsidRPr="00F37F63" w:rsidSect="003429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4B6"/>
    <w:multiLevelType w:val="hybridMultilevel"/>
    <w:tmpl w:val="D282455C"/>
    <w:lvl w:ilvl="0" w:tplc="B47A4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B74"/>
    <w:multiLevelType w:val="hybridMultilevel"/>
    <w:tmpl w:val="31B4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5FCC"/>
    <w:multiLevelType w:val="hybridMultilevel"/>
    <w:tmpl w:val="5D8A14DA"/>
    <w:lvl w:ilvl="0" w:tplc="9E882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F44F07"/>
    <w:multiLevelType w:val="hybridMultilevel"/>
    <w:tmpl w:val="B0AC41EA"/>
    <w:lvl w:ilvl="0" w:tplc="1C0C6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567E"/>
    <w:multiLevelType w:val="hybridMultilevel"/>
    <w:tmpl w:val="31B4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77A3"/>
    <w:multiLevelType w:val="hybridMultilevel"/>
    <w:tmpl w:val="ED4298E4"/>
    <w:lvl w:ilvl="0" w:tplc="5D001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DB3989"/>
    <w:multiLevelType w:val="hybridMultilevel"/>
    <w:tmpl w:val="FA449854"/>
    <w:lvl w:ilvl="0" w:tplc="19E24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820BA8"/>
    <w:multiLevelType w:val="hybridMultilevel"/>
    <w:tmpl w:val="83C4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72773"/>
    <w:multiLevelType w:val="hybridMultilevel"/>
    <w:tmpl w:val="29F4CA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D50EA0"/>
    <w:multiLevelType w:val="hybridMultilevel"/>
    <w:tmpl w:val="92543E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39C432E"/>
    <w:multiLevelType w:val="hybridMultilevel"/>
    <w:tmpl w:val="FCF84EF6"/>
    <w:lvl w:ilvl="0" w:tplc="EEEEE7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DFC501C"/>
    <w:multiLevelType w:val="hybridMultilevel"/>
    <w:tmpl w:val="0F7420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81E0195"/>
    <w:multiLevelType w:val="hybridMultilevel"/>
    <w:tmpl w:val="9C062D9C"/>
    <w:lvl w:ilvl="0" w:tplc="0E1ED1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9F75BC"/>
    <w:multiLevelType w:val="hybridMultilevel"/>
    <w:tmpl w:val="B5BEC936"/>
    <w:lvl w:ilvl="0" w:tplc="34BA3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55A8"/>
    <w:rsid w:val="00291490"/>
    <w:rsid w:val="003429BA"/>
    <w:rsid w:val="00362DCC"/>
    <w:rsid w:val="00427D3A"/>
    <w:rsid w:val="00433063"/>
    <w:rsid w:val="004511AD"/>
    <w:rsid w:val="004B31F9"/>
    <w:rsid w:val="00506B2A"/>
    <w:rsid w:val="00544AE4"/>
    <w:rsid w:val="005A0F24"/>
    <w:rsid w:val="00633192"/>
    <w:rsid w:val="00643E56"/>
    <w:rsid w:val="00690D19"/>
    <w:rsid w:val="006A2FCE"/>
    <w:rsid w:val="00706D97"/>
    <w:rsid w:val="0072609D"/>
    <w:rsid w:val="00780F28"/>
    <w:rsid w:val="007E55A8"/>
    <w:rsid w:val="008005D3"/>
    <w:rsid w:val="00831923"/>
    <w:rsid w:val="00991B26"/>
    <w:rsid w:val="00B0254C"/>
    <w:rsid w:val="00B80CE4"/>
    <w:rsid w:val="00BA5D08"/>
    <w:rsid w:val="00C544E7"/>
    <w:rsid w:val="00C76024"/>
    <w:rsid w:val="00D4744F"/>
    <w:rsid w:val="00DC5BFA"/>
    <w:rsid w:val="00EC7E09"/>
    <w:rsid w:val="00F37F63"/>
    <w:rsid w:val="00FC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31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31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кабинет 7</cp:lastModifiedBy>
  <cp:revision>8</cp:revision>
  <dcterms:created xsi:type="dcterms:W3CDTF">2011-12-04T06:56:00Z</dcterms:created>
  <dcterms:modified xsi:type="dcterms:W3CDTF">2011-12-10T10:19:00Z</dcterms:modified>
</cp:coreProperties>
</file>