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313" w:rsidRDefault="00932313" w:rsidP="00932313">
      <w:pPr>
        <w:spacing w:line="360" w:lineRule="auto"/>
        <w:ind w:firstLine="709"/>
        <w:jc w:val="center"/>
        <w:rPr>
          <w:b/>
        </w:rPr>
      </w:pPr>
      <w:r>
        <w:rPr>
          <w:b/>
        </w:rPr>
        <w:t xml:space="preserve">ПРОЕКТНАЯ И ИССЛЕДОВАТЕЛЬСКАЯ  </w:t>
      </w:r>
      <w:r w:rsidRPr="0054038A">
        <w:rPr>
          <w:b/>
        </w:rPr>
        <w:t xml:space="preserve">ДЕЯТЕЛЬНОСТЬ НА УРОКАХ РУССКОГО ЯЗЫКА КАК СРЕДСТВО ФОРМИРОВАНИЯ </w:t>
      </w:r>
      <w:r>
        <w:rPr>
          <w:b/>
        </w:rPr>
        <w:t>КОММУНИКАТИВНЫХ  НАВЫКОВ УЧАЩИХСЯ</w:t>
      </w:r>
    </w:p>
    <w:p w:rsidR="00932313" w:rsidRPr="003777C7" w:rsidRDefault="00932313" w:rsidP="00932313">
      <w:pPr>
        <w:spacing w:line="360" w:lineRule="auto"/>
        <w:ind w:firstLine="709"/>
        <w:jc w:val="center"/>
        <w:rPr>
          <w:i/>
        </w:rPr>
      </w:pPr>
      <w:proofErr w:type="spellStart"/>
      <w:r>
        <w:rPr>
          <w:i/>
        </w:rPr>
        <w:t>И.В.Ледовская</w:t>
      </w:r>
      <w:proofErr w:type="spellEnd"/>
    </w:p>
    <w:p w:rsidR="00932313" w:rsidRPr="0054038A" w:rsidRDefault="00932313" w:rsidP="00932313">
      <w:pPr>
        <w:shd w:val="clear" w:color="auto" w:fill="FFFFFF"/>
        <w:spacing w:line="360" w:lineRule="auto"/>
        <w:ind w:left="5" w:firstLine="709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>Становление</w:t>
      </w:r>
      <w:r w:rsidRPr="0054038A">
        <w:rPr>
          <w:bCs/>
          <w:iCs/>
          <w:color w:val="000000"/>
        </w:rPr>
        <w:t xml:space="preserve"> новой си</w:t>
      </w:r>
      <w:r>
        <w:rPr>
          <w:bCs/>
          <w:iCs/>
          <w:color w:val="000000"/>
        </w:rPr>
        <w:t>стемы образования характеризуется</w:t>
      </w:r>
      <w:r w:rsidRPr="0054038A">
        <w:rPr>
          <w:bCs/>
          <w:iCs/>
          <w:color w:val="000000"/>
        </w:rPr>
        <w:t xml:space="preserve"> существенными изменениями в педа</w:t>
      </w:r>
      <w:r>
        <w:rPr>
          <w:bCs/>
          <w:iCs/>
          <w:color w:val="000000"/>
        </w:rPr>
        <w:t>гогической теории и практике. Образование сопровождается</w:t>
      </w:r>
      <w:r w:rsidRPr="0054038A">
        <w:rPr>
          <w:bCs/>
          <w:iCs/>
          <w:color w:val="000000"/>
        </w:rPr>
        <w:t xml:space="preserve"> новыми процессуальными умениями, развитием способностей оперирования информацией, творческим решением проблем науки и практики с акцентом на индивидуализацию образовательных программ.</w:t>
      </w:r>
    </w:p>
    <w:p w:rsidR="009A0F8C" w:rsidRPr="0054038A" w:rsidRDefault="009A0F8C" w:rsidP="009A0F8C">
      <w:pPr>
        <w:shd w:val="clear" w:color="auto" w:fill="FFFFFF"/>
        <w:spacing w:line="360" w:lineRule="auto"/>
        <w:ind w:left="5" w:firstLine="709"/>
        <w:jc w:val="both"/>
      </w:pPr>
      <w:r w:rsidRPr="0054038A">
        <w:t>Современная концепция образования ставит целью развитие личности, способной к эффективной реализации себя в сфере будущей профессиональной деятельности. Особое значение в связи с этим приобретает проблема формирования и развития ко</w:t>
      </w:r>
      <w:r>
        <w:t>ммуникативных навыков</w:t>
      </w:r>
      <w:r w:rsidRPr="0054038A">
        <w:t xml:space="preserve"> школьников в процессе изучения русского языка. Использование языка как средства общения требует от говорящего знания социальных, ситуативных и контекстуальных правил, которые должен учитывать носитель языка. Почему, что, где, когда, как говорят, какое значение придается отдельным словам и выражениям в зависимости от конкретных обстоятельств — все это регулируется коммуникативной компетенцией. </w:t>
      </w:r>
    </w:p>
    <w:p w:rsidR="00382832" w:rsidRPr="0054038A" w:rsidRDefault="00382832" w:rsidP="00382832">
      <w:pPr>
        <w:spacing w:line="360" w:lineRule="auto"/>
        <w:jc w:val="both"/>
      </w:pPr>
      <w:r>
        <w:t xml:space="preserve">           </w:t>
      </w:r>
      <w:r w:rsidRPr="0054038A">
        <w:t xml:space="preserve"> Вопросам целенаправленного развития, воспитания языковой личности школьника придается особенное  значение в методике обучения языку. Говоря о языковой личности, мы понимаем, вслед за Ю.</w:t>
      </w:r>
      <w:r>
        <w:t xml:space="preserve"> </w:t>
      </w:r>
      <w:r w:rsidRPr="0054038A">
        <w:t>Н.</w:t>
      </w:r>
      <w:r>
        <w:t xml:space="preserve"> </w:t>
      </w:r>
      <w:proofErr w:type="spellStart"/>
      <w:r w:rsidRPr="0054038A">
        <w:t>Карауловым</w:t>
      </w:r>
      <w:proofErr w:type="spellEnd"/>
      <w:r w:rsidRPr="0054038A">
        <w:t xml:space="preserve">, «вид полноценного представления личности, вмещающий в себя и психические, и этические, и социальные и другие компоненты, но преломленные через ее язык, ее </w:t>
      </w:r>
      <w:proofErr w:type="spellStart"/>
      <w:r w:rsidRPr="0054038A">
        <w:t>дискурс</w:t>
      </w:r>
      <w:proofErr w:type="spellEnd"/>
      <w:r w:rsidRPr="0054038A">
        <w:t>». Модель языковой личности, по мнению исследователя, состоит из трех уровней: вербально</w:t>
      </w:r>
      <w:r>
        <w:t xml:space="preserve"> </w:t>
      </w:r>
      <w:r w:rsidRPr="0054038A">
        <w:t>-</w:t>
      </w:r>
      <w:r>
        <w:t xml:space="preserve"> </w:t>
      </w:r>
      <w:r w:rsidRPr="0054038A">
        <w:t>семантического,</w:t>
      </w:r>
      <w:r>
        <w:t xml:space="preserve"> </w:t>
      </w:r>
      <w:r w:rsidRPr="0054038A">
        <w:t xml:space="preserve"> </w:t>
      </w:r>
      <w:proofErr w:type="spellStart"/>
      <w:r w:rsidRPr="0054038A">
        <w:t>лингво-когнитивного</w:t>
      </w:r>
      <w:proofErr w:type="spellEnd"/>
      <w:r w:rsidRPr="0054038A">
        <w:t xml:space="preserve"> и мотивационного. Каждый из этих уровней со временем развивается и пополняется</w:t>
      </w:r>
      <w:r>
        <w:t xml:space="preserve"> за счет знаний, полученных </w:t>
      </w:r>
      <w:proofErr w:type="gramStart"/>
      <w:r>
        <w:t>учащ</w:t>
      </w:r>
      <w:r w:rsidRPr="0054038A">
        <w:t>имися</w:t>
      </w:r>
      <w:proofErr w:type="gramEnd"/>
      <w:r w:rsidRPr="0054038A">
        <w:t xml:space="preserve"> как на уроках русского языка, так и во внеурочное время. </w:t>
      </w:r>
    </w:p>
    <w:p w:rsidR="0089537D" w:rsidRPr="0054038A" w:rsidRDefault="0089537D" w:rsidP="0089537D">
      <w:pPr>
        <w:spacing w:line="360" w:lineRule="auto"/>
        <w:ind w:firstLine="708"/>
        <w:jc w:val="both"/>
      </w:pPr>
      <w:r w:rsidRPr="0054038A">
        <w:t xml:space="preserve">Самый нижний – </w:t>
      </w:r>
      <w:proofErr w:type="spellStart"/>
      <w:r w:rsidRPr="0054038A">
        <w:t>вербально-семантический</w:t>
      </w:r>
      <w:proofErr w:type="spellEnd"/>
      <w:r w:rsidRPr="0054038A">
        <w:t xml:space="preserve"> уровень развития языковой личности - подразумевает собственно владение лексикой и грамматикой, он формируется в раннем детском возрасте и складывается уже к начальным классам, а в дальнейшем совершенствуется на каждом уроке русского языка. Элементы исследования позволяют разнообразить работу учащихся, начиная с 5 класса. </w:t>
      </w:r>
      <w:proofErr w:type="gramStart"/>
      <w:r w:rsidRPr="0054038A">
        <w:t>Так, при изучении темы «Лексическое значение слова, этимология слова» можно предложить учащимся произвести этимологический разбор слов, формирующих в созна</w:t>
      </w:r>
      <w:r>
        <w:t xml:space="preserve">нии различные концепты:  </w:t>
      </w:r>
      <w:r w:rsidRPr="0054038A">
        <w:t xml:space="preserve"> ‘семья’, ‘еда’, ‘одежда’ и т.д.</w:t>
      </w:r>
      <w:proofErr w:type="gramEnd"/>
    </w:p>
    <w:p w:rsidR="0089537D" w:rsidRPr="0054038A" w:rsidRDefault="0089537D" w:rsidP="0089537D">
      <w:pPr>
        <w:spacing w:line="360" w:lineRule="auto"/>
        <w:ind w:firstLine="708"/>
        <w:jc w:val="both"/>
      </w:pPr>
      <w:proofErr w:type="gramStart"/>
      <w:r w:rsidRPr="0054038A">
        <w:lastRenderedPageBreak/>
        <w:t>Например, рассматривая формирование концепта ‘семья’, предлагаем для анализа слова «баба», «свекровь», «шурин», «деверь» и т.д.</w:t>
      </w:r>
      <w:proofErr w:type="gramEnd"/>
      <w:r w:rsidRPr="0054038A">
        <w:t xml:space="preserve"> Учащиеся не только знакомятся с лексическим значением новых слов, тем самым расширяя свой лексикон, но и заглядывают глубже, в историю формирования этих названий. </w:t>
      </w:r>
      <w:proofErr w:type="gramStart"/>
      <w:r w:rsidRPr="0054038A">
        <w:t xml:space="preserve">Например, в Древней Руси слово </w:t>
      </w:r>
      <w:r w:rsidRPr="0054038A">
        <w:rPr>
          <w:i/>
        </w:rPr>
        <w:t xml:space="preserve">баба </w:t>
      </w:r>
      <w:r w:rsidRPr="0054038A">
        <w:t xml:space="preserve"> еще не имело значений </w:t>
      </w:r>
      <w:r w:rsidRPr="0054038A">
        <w:rPr>
          <w:i/>
        </w:rPr>
        <w:t>‘бабка’</w:t>
      </w:r>
      <w:r w:rsidRPr="0054038A">
        <w:t xml:space="preserve"> или </w:t>
      </w:r>
      <w:r w:rsidRPr="0054038A">
        <w:rPr>
          <w:i/>
        </w:rPr>
        <w:t>‘бабушка’</w:t>
      </w:r>
      <w:r w:rsidRPr="0054038A">
        <w:t xml:space="preserve">, оно обозначало </w:t>
      </w:r>
      <w:r w:rsidRPr="0054038A">
        <w:rPr>
          <w:i/>
        </w:rPr>
        <w:t>‘пожилую, опытную в домашних делах женщину’</w:t>
      </w:r>
      <w:r w:rsidRPr="0054038A">
        <w:t xml:space="preserve">; одновременно и </w:t>
      </w:r>
      <w:r w:rsidRPr="0054038A">
        <w:rPr>
          <w:i/>
        </w:rPr>
        <w:t>‘бабу-ягу’</w:t>
      </w:r>
      <w:r w:rsidRPr="0054038A">
        <w:t xml:space="preserve">, и </w:t>
      </w:r>
      <w:r w:rsidRPr="0054038A">
        <w:rPr>
          <w:i/>
        </w:rPr>
        <w:t>‘повивальную бабку’</w:t>
      </w:r>
      <w:r w:rsidRPr="0054038A">
        <w:t>.</w:t>
      </w:r>
      <w:proofErr w:type="gramEnd"/>
      <w:r w:rsidRPr="0054038A">
        <w:t xml:space="preserve"> Однокоренной с этим словом глагол </w:t>
      </w:r>
      <w:proofErr w:type="spellStart"/>
      <w:r w:rsidRPr="0054038A">
        <w:rPr>
          <w:i/>
        </w:rPr>
        <w:t>баблю</w:t>
      </w:r>
      <w:proofErr w:type="spellEnd"/>
      <w:r w:rsidRPr="0054038A">
        <w:rPr>
          <w:i/>
        </w:rPr>
        <w:t xml:space="preserve"> </w:t>
      </w:r>
      <w:r w:rsidRPr="0054038A">
        <w:t xml:space="preserve"> означало «принимаю младенца при крещении». Слово </w:t>
      </w:r>
      <w:r w:rsidRPr="0054038A">
        <w:rPr>
          <w:i/>
        </w:rPr>
        <w:t>баба</w:t>
      </w:r>
      <w:r w:rsidRPr="0054038A">
        <w:t xml:space="preserve"> пришло из детского языка, и потому вполне ясно, что оно обозначает женщину того возраста, когда она выступает в основном в качестве няньки, занята с малыми детьми. Потому-то и упоминается часто в старинных сказках «баба-яга», своеобразная нянька подрастающих младенцев-язычников. Слово </w:t>
      </w:r>
      <w:r w:rsidRPr="0054038A">
        <w:rPr>
          <w:i/>
        </w:rPr>
        <w:t>баба</w:t>
      </w:r>
      <w:r w:rsidRPr="0054038A">
        <w:t xml:space="preserve"> потеряло свое лексическое значение </w:t>
      </w:r>
      <w:r w:rsidRPr="0054038A">
        <w:rPr>
          <w:i/>
        </w:rPr>
        <w:t>повивальная баба</w:t>
      </w:r>
      <w:r w:rsidRPr="0054038A">
        <w:t xml:space="preserve">, зато приобрело некоторые другие: сейчас </w:t>
      </w:r>
      <w:r w:rsidRPr="0054038A">
        <w:rPr>
          <w:i/>
        </w:rPr>
        <w:t xml:space="preserve">бабой </w:t>
      </w:r>
      <w:r w:rsidRPr="0054038A">
        <w:t xml:space="preserve">называют </w:t>
      </w:r>
      <w:r w:rsidRPr="0054038A">
        <w:rPr>
          <w:i/>
        </w:rPr>
        <w:t>замужнюю женщину</w:t>
      </w:r>
      <w:r w:rsidRPr="0054038A">
        <w:t xml:space="preserve">, </w:t>
      </w:r>
      <w:r w:rsidRPr="0054038A">
        <w:rPr>
          <w:i/>
        </w:rPr>
        <w:t>женщину из простонародья,</w:t>
      </w:r>
      <w:r w:rsidRPr="0054038A">
        <w:t xml:space="preserve"> а также </w:t>
      </w:r>
      <w:r w:rsidRPr="0054038A">
        <w:rPr>
          <w:i/>
        </w:rPr>
        <w:t>робкого слабохарактерного мужчину</w:t>
      </w:r>
      <w:r w:rsidRPr="0054038A">
        <w:t xml:space="preserve">. </w:t>
      </w:r>
    </w:p>
    <w:p w:rsidR="0089537D" w:rsidRPr="0054038A" w:rsidRDefault="0089537D" w:rsidP="0089537D">
      <w:pPr>
        <w:spacing w:line="360" w:lineRule="auto"/>
        <w:ind w:firstLine="709"/>
        <w:jc w:val="both"/>
      </w:pPr>
      <w:r w:rsidRPr="0054038A">
        <w:t>Подобная работа со словом на уроке русского языка вырабатывает навыки исследования, учит обращаться со словарями, грамотно оформлять полученный результат, т.е. составлять словарную статью самостоятельно.</w:t>
      </w:r>
    </w:p>
    <w:p w:rsidR="003941B1" w:rsidRPr="00BC58F0" w:rsidRDefault="0089537D" w:rsidP="003941B1">
      <w:pPr>
        <w:spacing w:line="360" w:lineRule="auto"/>
        <w:ind w:firstLine="708"/>
        <w:jc w:val="both"/>
        <w:rPr>
          <w:color w:val="000000"/>
        </w:rPr>
      </w:pPr>
      <w:r w:rsidRPr="00BC58F0">
        <w:t xml:space="preserve">На следующем уровне – тезаурусном – отражается «языковая картина мира», иерархия понятий и ценностей, имеющая </w:t>
      </w:r>
      <w:proofErr w:type="gramStart"/>
      <w:r w:rsidRPr="00BC58F0">
        <w:t>важность</w:t>
      </w:r>
      <w:proofErr w:type="gramEnd"/>
      <w:r w:rsidRPr="00BC58F0">
        <w:t xml:space="preserve"> как в национальном, так и в социально-групповом и личном плане. Формируя и совершенствуя данный уровень развития языковой личности учащихся, считаем необходимым использование концептуального анализа текста на уроках русского языка и литературы как способ формирования концептов. Так, рассматривая историю возникновения пословиц - </w:t>
      </w:r>
      <w:r w:rsidRPr="00BC58F0">
        <w:rPr>
          <w:i/>
          <w:color w:val="000000"/>
        </w:rPr>
        <w:t xml:space="preserve">Как жили деды и прадеды, </w:t>
      </w:r>
      <w:r w:rsidRPr="00BC58F0">
        <w:rPr>
          <w:b/>
          <w:i/>
          <w:color w:val="000000"/>
        </w:rPr>
        <w:t>так и нам жить велели</w:t>
      </w:r>
      <w:r w:rsidRPr="00BC58F0">
        <w:rPr>
          <w:i/>
          <w:color w:val="000000"/>
        </w:rPr>
        <w:t xml:space="preserve">. Спокон веку, как свет стоит, </w:t>
      </w:r>
      <w:r w:rsidRPr="00BC58F0">
        <w:rPr>
          <w:b/>
          <w:i/>
          <w:color w:val="000000"/>
        </w:rPr>
        <w:t>так исстари повелось</w:t>
      </w:r>
      <w:r w:rsidRPr="00BC58F0">
        <w:rPr>
          <w:color w:val="000000"/>
        </w:rPr>
        <w:t xml:space="preserve">, акцентируем внимание учащихся на том, что в  содержании данных пословиц </w:t>
      </w:r>
      <w:proofErr w:type="spellStart"/>
      <w:r w:rsidRPr="00BC58F0">
        <w:rPr>
          <w:color w:val="000000"/>
        </w:rPr>
        <w:t>контаминируются</w:t>
      </w:r>
      <w:proofErr w:type="spellEnd"/>
      <w:r w:rsidRPr="00BC58F0">
        <w:rPr>
          <w:color w:val="000000"/>
        </w:rPr>
        <w:t xml:space="preserve"> признаки природного (циклического) времени  и социального (семейно-родового) времени, что выражается в речевых формулах - </w:t>
      </w:r>
      <w:r w:rsidRPr="00BC58F0">
        <w:rPr>
          <w:b/>
          <w:color w:val="000000"/>
        </w:rPr>
        <w:t xml:space="preserve">так и нам жить велели, так исстари повелось. </w:t>
      </w:r>
      <w:proofErr w:type="gramStart"/>
      <w:r w:rsidRPr="00BC58F0">
        <w:rPr>
          <w:color w:val="000000"/>
        </w:rPr>
        <w:t>При этом необходимо пояснить, что духовный мир славян перед введением христианства (988 г.) был ориентирован главным образом на Прошлое, что связано с сущностью человека как феномена природы и, по словам Г.М.Прохорова, «является следствием вполне справедливой оценки человеческих крови и семени как величайшего на Земле чуда природы и как основы жизненных возможностей человека.</w:t>
      </w:r>
      <w:proofErr w:type="gramEnd"/>
      <w:r w:rsidRPr="00BC58F0">
        <w:rPr>
          <w:color w:val="000000"/>
        </w:rPr>
        <w:t xml:space="preserve"> Отношение к семени и крови как к чему-то священному освящает и кровные связи – как с современниками, так и с теми, кто прошел свой путь по времени раньше, прежде, впереди, т.е. с предками. Такая связь с прошлым служила источником духовных сил». Ориентация </w:t>
      </w:r>
      <w:r w:rsidRPr="00BC58F0">
        <w:rPr>
          <w:color w:val="000000"/>
        </w:rPr>
        <w:lastRenderedPageBreak/>
        <w:t xml:space="preserve">на Прошлое отражена в концепте ‘циклическое время’ (время, определяемое природными ритмами, сменами годичных сезонов), </w:t>
      </w:r>
      <w:proofErr w:type="gramStart"/>
      <w:r w:rsidRPr="00BC58F0">
        <w:rPr>
          <w:color w:val="000000"/>
        </w:rPr>
        <w:t>который</w:t>
      </w:r>
      <w:proofErr w:type="gramEnd"/>
      <w:r w:rsidRPr="00BC58F0">
        <w:rPr>
          <w:color w:val="000000"/>
        </w:rPr>
        <w:t xml:space="preserve"> требует толкований при изучении произведений народного творчества, в частности, пословиц и поговорок. </w:t>
      </w:r>
      <w:r w:rsidR="003941B1" w:rsidRPr="00BC58F0">
        <w:rPr>
          <w:color w:val="000000"/>
        </w:rPr>
        <w:t xml:space="preserve">Такой анализ пословиц позволяет показать учащимся, как понималось время в дохристианский период, как оно переживалось и осознавалось, акцентируя </w:t>
      </w:r>
      <w:proofErr w:type="gramStart"/>
      <w:r w:rsidR="003941B1" w:rsidRPr="00BC58F0">
        <w:rPr>
          <w:color w:val="000000"/>
        </w:rPr>
        <w:t>внимание</w:t>
      </w:r>
      <w:proofErr w:type="gramEnd"/>
      <w:r w:rsidR="003941B1" w:rsidRPr="00BC58F0">
        <w:rPr>
          <w:color w:val="000000"/>
        </w:rPr>
        <w:t xml:space="preserve"> прежде всего на категории Прошлого и на связи Прошлого и Будущего.  Именно концептуальный анализ позволяет глубже понять смысл пословицы, показать различие между современным и архаическим представлением о времени, при этом обращается внимание на структуру концепта ‘время’. Подобная работа позволяет формировать у учащихся ценностную картину мира, которая будет в дальнейшем пополняться новыми знаниями.</w:t>
      </w:r>
    </w:p>
    <w:p w:rsidR="003941B1" w:rsidRPr="00BC58F0" w:rsidRDefault="003941B1" w:rsidP="003941B1">
      <w:pPr>
        <w:shd w:val="clear" w:color="auto" w:fill="FFFFFF"/>
        <w:spacing w:line="360" w:lineRule="auto"/>
        <w:ind w:left="5" w:firstLine="709"/>
        <w:jc w:val="both"/>
        <w:rPr>
          <w:color w:val="000000"/>
        </w:rPr>
      </w:pPr>
      <w:r w:rsidRPr="00BC58F0">
        <w:rPr>
          <w:color w:val="000000"/>
        </w:rPr>
        <w:t>И, наконец, третий уровень языковой личности – мотивационный – совершенствуется в старших классах, когда учащиеся занимаются проектной и исследовательской деятельностью под руководством учителя.</w:t>
      </w:r>
    </w:p>
    <w:p w:rsidR="003941B1" w:rsidRPr="00BC58F0" w:rsidRDefault="003941B1" w:rsidP="003941B1">
      <w:pPr>
        <w:shd w:val="clear" w:color="auto" w:fill="FFFFFF"/>
        <w:spacing w:line="360" w:lineRule="auto"/>
        <w:ind w:left="5" w:firstLine="709"/>
        <w:jc w:val="both"/>
        <w:rPr>
          <w:color w:val="000000"/>
        </w:rPr>
      </w:pPr>
      <w:r w:rsidRPr="00BC58F0">
        <w:t xml:space="preserve">Рассмотрим применение проектной деятельности на уроках. </w:t>
      </w:r>
      <w:r w:rsidRPr="00BC58F0">
        <w:rPr>
          <w:bCs/>
          <w:iCs/>
          <w:color w:val="000000"/>
        </w:rPr>
        <w:t>Общество ставит перед учителем вполне конкретную задачу – воспитать личность, социально адаптированную к жизни. И</w:t>
      </w:r>
      <w:r w:rsidRPr="00BC58F0">
        <w:rPr>
          <w:color w:val="000000"/>
        </w:rPr>
        <w:t xml:space="preserve">  смысл образования тогда заключается в развит</w:t>
      </w:r>
      <w:proofErr w:type="gramStart"/>
      <w:r w:rsidRPr="00BC58F0">
        <w:rPr>
          <w:color w:val="000000"/>
        </w:rPr>
        <w:t>ии у о</w:t>
      </w:r>
      <w:proofErr w:type="gramEnd"/>
      <w:r w:rsidRPr="00BC58F0">
        <w:rPr>
          <w:color w:val="000000"/>
        </w:rPr>
        <w:t>бучаемых способности самостоятельно решать проблемы в различных сферах и видах деятельности на основе использования социального опыта, элементом которого является и собственный опыт учащихся.</w:t>
      </w:r>
    </w:p>
    <w:p w:rsidR="003941B1" w:rsidRPr="0054038A" w:rsidRDefault="003941B1" w:rsidP="003941B1">
      <w:pPr>
        <w:shd w:val="clear" w:color="auto" w:fill="FFFFFF"/>
        <w:spacing w:line="360" w:lineRule="auto"/>
        <w:ind w:left="5" w:firstLine="709"/>
        <w:jc w:val="both"/>
      </w:pPr>
      <w:proofErr w:type="gramStart"/>
      <w:r w:rsidRPr="0054038A">
        <w:rPr>
          <w:bCs/>
          <w:iCs/>
          <w:color w:val="000000"/>
        </w:rPr>
        <w:t>Именно проектная деятельность на уроках русского языка позволяет формировать</w:t>
      </w:r>
      <w:r w:rsidRPr="0054038A">
        <w:t xml:space="preserve"> </w:t>
      </w:r>
      <w:r w:rsidRPr="0054038A">
        <w:rPr>
          <w:color w:val="000000"/>
        </w:rPr>
        <w:t>у обучаемых опыт самостоятельного решения познавательных, коммуникативных, организационных, нравственных и иных проблем, составляющих содержание образования.</w:t>
      </w:r>
      <w:proofErr w:type="gramEnd"/>
    </w:p>
    <w:p w:rsidR="003941B1" w:rsidRPr="0054038A" w:rsidRDefault="003941B1" w:rsidP="003941B1">
      <w:pPr>
        <w:pStyle w:val="a3"/>
        <w:spacing w:before="0" w:beforeAutospacing="0" w:after="0" w:afterAutospacing="0" w:line="360" w:lineRule="auto"/>
        <w:ind w:firstLine="709"/>
        <w:jc w:val="both"/>
      </w:pPr>
      <w:r w:rsidRPr="0054038A">
        <w:t xml:space="preserve">А.В. </w:t>
      </w:r>
      <w:proofErr w:type="gramStart"/>
      <w:r w:rsidRPr="0054038A">
        <w:t>Хуторской</w:t>
      </w:r>
      <w:proofErr w:type="gramEnd"/>
      <w:r w:rsidRPr="0054038A">
        <w:t xml:space="preserve"> в этом контексте пишет: «Проектную форму обучения широко используют на отдельных уроках, в дополнительном образовании, имеются попытки распространения метода проектов на базовый учебный процесс. Занятия в проектной форме уже не отрицают систематического освоения знаний, такая деятельность включается в содержание проекта. Основная ценность проектной системы обучения состоит в том, что она ориентирует учеников на создание образовательного продукта, а не на простое изучение определенной темы. Школьники индивидуально или по группам за определенное время выполняют познавательную, исследовательскую, конструкторскую или иную работу на заданную тему. Их задача — получить новый продукт, решить научную, техническую или иную проблему» [1, С. 338—339]. Приведем в качестве примера урок-защиту проектов в 6 классе, который проводится после детального изучения раздела «Лексика, фразеология, этимология слова» на уроках русского языка.</w:t>
      </w:r>
    </w:p>
    <w:p w:rsidR="0089537D" w:rsidRDefault="0089537D" w:rsidP="0089537D">
      <w:pPr>
        <w:spacing w:line="360" w:lineRule="auto"/>
        <w:ind w:firstLine="708"/>
        <w:jc w:val="both"/>
        <w:rPr>
          <w:color w:val="000000"/>
        </w:rPr>
      </w:pPr>
    </w:p>
    <w:p w:rsidR="00826D44" w:rsidRPr="0054038A" w:rsidRDefault="00826D44" w:rsidP="00826D44">
      <w:pPr>
        <w:pStyle w:val="a3"/>
        <w:spacing w:before="0" w:beforeAutospacing="0" w:after="0" w:afterAutospacing="0" w:line="360" w:lineRule="auto"/>
        <w:jc w:val="center"/>
        <w:rPr>
          <w:b/>
        </w:rPr>
      </w:pPr>
      <w:proofErr w:type="gramStart"/>
      <w:r>
        <w:rPr>
          <w:b/>
        </w:rPr>
        <w:t>«Шагая по тропе</w:t>
      </w:r>
      <w:r w:rsidRPr="0054038A">
        <w:rPr>
          <w:b/>
        </w:rPr>
        <w:t xml:space="preserve"> науки…» (обобщение материала по теме «Лексика.</w:t>
      </w:r>
      <w:proofErr w:type="gramEnd"/>
      <w:r w:rsidRPr="0054038A">
        <w:rPr>
          <w:b/>
        </w:rPr>
        <w:t xml:space="preserve"> Фразеология. </w:t>
      </w:r>
      <w:proofErr w:type="gramStart"/>
      <w:r w:rsidRPr="0054038A">
        <w:rPr>
          <w:b/>
        </w:rPr>
        <w:t xml:space="preserve">Этимология слова») </w:t>
      </w:r>
      <w:proofErr w:type="gramEnd"/>
    </w:p>
    <w:p w:rsidR="00826D44" w:rsidRPr="0054038A" w:rsidRDefault="00826D44" w:rsidP="00826D44">
      <w:pPr>
        <w:pStyle w:val="a3"/>
        <w:spacing w:before="0" w:beforeAutospacing="0" w:after="0" w:afterAutospacing="0" w:line="360" w:lineRule="auto"/>
        <w:jc w:val="center"/>
        <w:rPr>
          <w:b/>
        </w:rPr>
      </w:pPr>
      <w:r w:rsidRPr="0054038A">
        <w:rPr>
          <w:b/>
        </w:rPr>
        <w:t>в 6 классе</w:t>
      </w:r>
    </w:p>
    <w:p w:rsidR="00826D44" w:rsidRPr="0054038A" w:rsidRDefault="00826D44" w:rsidP="00826D44">
      <w:pPr>
        <w:pStyle w:val="a3"/>
        <w:spacing w:before="0" w:beforeAutospacing="0" w:after="0" w:afterAutospacing="0" w:line="360" w:lineRule="auto"/>
        <w:jc w:val="center"/>
        <w:rPr>
          <w:b/>
        </w:rPr>
      </w:pPr>
      <w:r w:rsidRPr="0054038A">
        <w:rPr>
          <w:b/>
          <w:bCs/>
          <w:i/>
          <w:iCs/>
        </w:rPr>
        <w:t>Методический паспорт проекта</w:t>
      </w:r>
    </w:p>
    <w:p w:rsidR="00826D44" w:rsidRPr="0054038A" w:rsidRDefault="00826D44" w:rsidP="00826D44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rPr>
          <w:bCs/>
        </w:rPr>
      </w:pPr>
      <w:r w:rsidRPr="0054038A">
        <w:rPr>
          <w:b/>
          <w:bCs/>
        </w:rPr>
        <w:t>Название:</w:t>
      </w:r>
      <w:r w:rsidRPr="0054038A">
        <w:rPr>
          <w:b/>
        </w:rPr>
        <w:t xml:space="preserve"> </w:t>
      </w:r>
      <w:r>
        <w:t xml:space="preserve">«Шагая  по </w:t>
      </w:r>
      <w:r w:rsidRPr="0054038A">
        <w:t>троп</w:t>
      </w:r>
      <w:r>
        <w:t xml:space="preserve">е </w:t>
      </w:r>
      <w:r w:rsidRPr="0054038A">
        <w:t xml:space="preserve"> науки…» (обобщение </w:t>
      </w:r>
      <w:proofErr w:type="gramStart"/>
      <w:r w:rsidRPr="0054038A">
        <w:t>изученного</w:t>
      </w:r>
      <w:proofErr w:type="gramEnd"/>
      <w:r w:rsidRPr="0054038A">
        <w:t xml:space="preserve"> по теме «Лексикология и фразеология»)</w:t>
      </w:r>
    </w:p>
    <w:p w:rsidR="00826D44" w:rsidRPr="0054038A" w:rsidRDefault="00826D44" w:rsidP="00826D44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rPr>
          <w:b/>
          <w:bCs/>
        </w:rPr>
      </w:pPr>
      <w:r w:rsidRPr="0054038A">
        <w:rPr>
          <w:b/>
          <w:bCs/>
        </w:rPr>
        <w:t>Учебный предмет:</w:t>
      </w:r>
      <w:r w:rsidRPr="0054038A">
        <w:rPr>
          <w:b/>
        </w:rPr>
        <w:t xml:space="preserve"> </w:t>
      </w:r>
      <w:r w:rsidRPr="0054038A">
        <w:t>русский язык</w:t>
      </w:r>
    </w:p>
    <w:p w:rsidR="00826D44" w:rsidRPr="0054038A" w:rsidRDefault="00826D44" w:rsidP="00826D44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rPr>
          <w:b/>
          <w:bCs/>
        </w:rPr>
      </w:pPr>
      <w:r w:rsidRPr="0054038A">
        <w:rPr>
          <w:b/>
          <w:bCs/>
        </w:rPr>
        <w:t>Тип проекта:</w:t>
      </w:r>
      <w:r w:rsidRPr="0054038A">
        <w:rPr>
          <w:b/>
        </w:rPr>
        <w:t xml:space="preserve"> </w:t>
      </w:r>
      <w:r w:rsidRPr="0054038A">
        <w:t>информационный, исследовательский, творческий</w:t>
      </w:r>
    </w:p>
    <w:p w:rsidR="00826D44" w:rsidRPr="0054038A" w:rsidRDefault="00826D44" w:rsidP="00826D44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rPr>
          <w:b/>
        </w:rPr>
      </w:pPr>
      <w:r w:rsidRPr="0054038A">
        <w:rPr>
          <w:b/>
          <w:bCs/>
        </w:rPr>
        <w:t>Метод проекта:</w:t>
      </w:r>
      <w:r w:rsidRPr="0054038A">
        <w:rPr>
          <w:b/>
        </w:rPr>
        <w:t xml:space="preserve"> </w:t>
      </w:r>
      <w:r w:rsidRPr="0054038A">
        <w:t>технологии индивидуальной  и  групповой работы</w:t>
      </w:r>
    </w:p>
    <w:p w:rsidR="00826D44" w:rsidRPr="0054038A" w:rsidRDefault="00826D44" w:rsidP="00826D44">
      <w:pPr>
        <w:pStyle w:val="a3"/>
        <w:spacing w:before="0" w:beforeAutospacing="0" w:after="0" w:afterAutospacing="0" w:line="360" w:lineRule="auto"/>
        <w:ind w:firstLine="360"/>
        <w:jc w:val="both"/>
      </w:pPr>
      <w:r w:rsidRPr="0054038A">
        <w:t>Создание проектов учащимися – это альтернатива обычному уроку-обобщению. Задание дается заранее, этот проект рассчитан на 2-3 недели.</w:t>
      </w:r>
    </w:p>
    <w:p w:rsidR="00826D44" w:rsidRPr="0054038A" w:rsidRDefault="00826D44" w:rsidP="00826D44">
      <w:pPr>
        <w:pStyle w:val="a3"/>
        <w:spacing w:before="0" w:beforeAutospacing="0" w:after="0" w:afterAutospacing="0" w:line="360" w:lineRule="auto"/>
        <w:ind w:firstLine="708"/>
        <w:jc w:val="both"/>
      </w:pPr>
      <w:r w:rsidRPr="0054038A">
        <w:t xml:space="preserve">Разработка проекта на данном этапе предусматривает следующие </w:t>
      </w:r>
      <w:r w:rsidRPr="0054038A">
        <w:rPr>
          <w:b/>
        </w:rPr>
        <w:t>требования:</w:t>
      </w:r>
      <w:r w:rsidRPr="0054038A">
        <w:t xml:space="preserve"> </w:t>
      </w:r>
    </w:p>
    <w:p w:rsidR="00826D44" w:rsidRPr="0054038A" w:rsidRDefault="00826D44" w:rsidP="00826D44">
      <w:pPr>
        <w:pStyle w:val="a3"/>
        <w:numPr>
          <w:ilvl w:val="0"/>
          <w:numId w:val="1"/>
        </w:numPr>
        <w:tabs>
          <w:tab w:val="clear" w:pos="1758"/>
          <w:tab w:val="num" w:pos="540"/>
        </w:tabs>
        <w:spacing w:before="0" w:beforeAutospacing="0" w:after="0" w:afterAutospacing="0" w:line="360" w:lineRule="auto"/>
        <w:ind w:left="540" w:hanging="540"/>
        <w:jc w:val="both"/>
      </w:pPr>
      <w:r w:rsidRPr="0054038A">
        <w:t xml:space="preserve">он разрабатывается по инициативе учащихся, но по предложенной теме педагога; тема проекта для всего класса может быть одна, а пути его реализации в каждой группе — разные; возможно одновременное выполнение учащимися разных проектов; </w:t>
      </w:r>
    </w:p>
    <w:p w:rsidR="00826D44" w:rsidRPr="0054038A" w:rsidRDefault="00826D44" w:rsidP="00826D44">
      <w:pPr>
        <w:pStyle w:val="a3"/>
        <w:numPr>
          <w:ilvl w:val="0"/>
          <w:numId w:val="1"/>
        </w:numPr>
        <w:tabs>
          <w:tab w:val="clear" w:pos="1758"/>
          <w:tab w:val="num" w:pos="540"/>
        </w:tabs>
        <w:spacing w:before="0" w:beforeAutospacing="0" w:after="0" w:afterAutospacing="0" w:line="360" w:lineRule="auto"/>
        <w:ind w:left="540" w:hanging="540"/>
        <w:jc w:val="both"/>
      </w:pPr>
      <w:r w:rsidRPr="0054038A">
        <w:t xml:space="preserve">данная работа является первым шагом к исследовательской работе, поэтому должна быть четко спланирована, сконструирована, но вместе с тем допускается гибкость и изменения в ходе выполнения; в-третьих, проект должен быть ориентирован на решение конкретной проблемы. </w:t>
      </w:r>
    </w:p>
    <w:p w:rsidR="00826D44" w:rsidRPr="0054038A" w:rsidRDefault="00826D44" w:rsidP="00826D44">
      <w:pPr>
        <w:tabs>
          <w:tab w:val="left" w:pos="360"/>
        </w:tabs>
        <w:spacing w:line="360" w:lineRule="auto"/>
        <w:jc w:val="both"/>
      </w:pPr>
      <w:r w:rsidRPr="0054038A">
        <w:tab/>
      </w:r>
      <w:r w:rsidRPr="0054038A">
        <w:tab/>
      </w:r>
      <w:r w:rsidRPr="0054038A">
        <w:rPr>
          <w:b/>
          <w:i/>
        </w:rPr>
        <w:t>Дидактическими целями</w:t>
      </w:r>
      <w:r w:rsidRPr="0054038A">
        <w:t xml:space="preserve"> такого занятия являются:</w:t>
      </w:r>
    </w:p>
    <w:p w:rsidR="00826D44" w:rsidRPr="0054038A" w:rsidRDefault="00826D44" w:rsidP="00826D44">
      <w:pPr>
        <w:numPr>
          <w:ilvl w:val="0"/>
          <w:numId w:val="3"/>
        </w:numPr>
        <w:tabs>
          <w:tab w:val="left" w:pos="360"/>
        </w:tabs>
        <w:spacing w:line="360" w:lineRule="auto"/>
        <w:jc w:val="both"/>
      </w:pPr>
      <w:r w:rsidRPr="0054038A">
        <w:t xml:space="preserve">формирование компетентности в сфере самостоятельной познавательной деятельности; </w:t>
      </w:r>
    </w:p>
    <w:p w:rsidR="00826D44" w:rsidRPr="0054038A" w:rsidRDefault="00826D44" w:rsidP="00826D44">
      <w:pPr>
        <w:numPr>
          <w:ilvl w:val="0"/>
          <w:numId w:val="3"/>
        </w:numPr>
        <w:tabs>
          <w:tab w:val="left" w:pos="360"/>
        </w:tabs>
        <w:spacing w:line="360" w:lineRule="auto"/>
        <w:jc w:val="both"/>
      </w:pPr>
      <w:r w:rsidRPr="0054038A">
        <w:t>совершенствование навыков исследовательской деятельности;</w:t>
      </w:r>
    </w:p>
    <w:p w:rsidR="00826D44" w:rsidRPr="0054038A" w:rsidRDefault="00826D44" w:rsidP="00826D44">
      <w:pPr>
        <w:numPr>
          <w:ilvl w:val="0"/>
          <w:numId w:val="3"/>
        </w:numPr>
        <w:tabs>
          <w:tab w:val="left" w:pos="360"/>
        </w:tabs>
        <w:spacing w:line="360" w:lineRule="auto"/>
        <w:jc w:val="both"/>
      </w:pPr>
      <w:r w:rsidRPr="0054038A">
        <w:t xml:space="preserve">формирование навыков работы в команде; </w:t>
      </w:r>
    </w:p>
    <w:p w:rsidR="00826D44" w:rsidRPr="0054038A" w:rsidRDefault="00826D44" w:rsidP="00826D44">
      <w:pPr>
        <w:numPr>
          <w:ilvl w:val="0"/>
          <w:numId w:val="3"/>
        </w:numPr>
        <w:tabs>
          <w:tab w:val="clear" w:pos="720"/>
          <w:tab w:val="left" w:pos="360"/>
          <w:tab w:val="num" w:pos="644"/>
        </w:tabs>
        <w:spacing w:line="360" w:lineRule="auto"/>
        <w:ind w:left="644"/>
        <w:jc w:val="both"/>
      </w:pPr>
      <w:r w:rsidRPr="0054038A">
        <w:t>приобретение навыков самостоятельной работы с небольшим объёмом информации.</w:t>
      </w:r>
    </w:p>
    <w:p w:rsidR="00826D44" w:rsidRPr="0054038A" w:rsidRDefault="00826D44" w:rsidP="00826D44">
      <w:pPr>
        <w:tabs>
          <w:tab w:val="left" w:pos="360"/>
        </w:tabs>
        <w:spacing w:line="360" w:lineRule="auto"/>
        <w:jc w:val="both"/>
        <w:rPr>
          <w:b/>
          <w:i/>
        </w:rPr>
      </w:pPr>
      <w:r w:rsidRPr="0054038A">
        <w:tab/>
      </w:r>
      <w:r w:rsidRPr="0054038A">
        <w:rPr>
          <w:b/>
          <w:i/>
        </w:rPr>
        <w:t>Методические задачи проекта:</w:t>
      </w:r>
    </w:p>
    <w:p w:rsidR="00826D44" w:rsidRPr="0054038A" w:rsidRDefault="00826D44" w:rsidP="00826D44">
      <w:pPr>
        <w:numPr>
          <w:ilvl w:val="0"/>
          <w:numId w:val="7"/>
        </w:numPr>
        <w:tabs>
          <w:tab w:val="left" w:pos="360"/>
        </w:tabs>
        <w:spacing w:line="360" w:lineRule="auto"/>
        <w:jc w:val="both"/>
      </w:pPr>
      <w:r w:rsidRPr="0054038A">
        <w:t xml:space="preserve">закрепить знания по лексикологии и фразеологии; </w:t>
      </w:r>
    </w:p>
    <w:p w:rsidR="00826D44" w:rsidRPr="0054038A" w:rsidRDefault="00826D44" w:rsidP="00826D44">
      <w:pPr>
        <w:numPr>
          <w:ilvl w:val="0"/>
          <w:numId w:val="7"/>
        </w:numPr>
        <w:tabs>
          <w:tab w:val="left" w:pos="360"/>
        </w:tabs>
        <w:spacing w:line="360" w:lineRule="auto"/>
        <w:jc w:val="both"/>
      </w:pPr>
      <w:r w:rsidRPr="0054038A">
        <w:t xml:space="preserve">формировать умение правильно использовать в речи фразеологизмы, профессионализмы, заимствования, сленговые выражения. </w:t>
      </w:r>
    </w:p>
    <w:p w:rsidR="00826D44" w:rsidRPr="0054038A" w:rsidRDefault="00826D44" w:rsidP="00826D44">
      <w:pPr>
        <w:spacing w:line="360" w:lineRule="auto"/>
        <w:ind w:firstLine="708"/>
        <w:jc w:val="both"/>
      </w:pPr>
      <w:r w:rsidRPr="0054038A">
        <w:t xml:space="preserve">Данный вид занятий подразумевает четкое планирование </w:t>
      </w:r>
      <w:proofErr w:type="gramStart"/>
      <w:r w:rsidRPr="0054038A">
        <w:t>действий</w:t>
      </w:r>
      <w:proofErr w:type="gramEnd"/>
      <w:r w:rsidRPr="0054038A">
        <w:t xml:space="preserve"> как со стороны педагога, так и со стороны учащихся. </w:t>
      </w:r>
    </w:p>
    <w:p w:rsidR="00826D44" w:rsidRPr="0054038A" w:rsidRDefault="00826D44" w:rsidP="00826D44">
      <w:pPr>
        <w:spacing w:line="360" w:lineRule="auto"/>
        <w:jc w:val="both"/>
        <w:rPr>
          <w:b/>
          <w:i/>
        </w:rPr>
      </w:pPr>
      <w:r w:rsidRPr="0054038A">
        <w:rPr>
          <w:b/>
          <w:i/>
        </w:rPr>
        <w:t>Этапы работы для учителя:</w:t>
      </w:r>
    </w:p>
    <w:p w:rsidR="00826D44" w:rsidRPr="0054038A" w:rsidRDefault="00826D44" w:rsidP="00826D44">
      <w:pPr>
        <w:numPr>
          <w:ilvl w:val="0"/>
          <w:numId w:val="4"/>
        </w:numPr>
        <w:spacing w:line="360" w:lineRule="auto"/>
        <w:jc w:val="both"/>
      </w:pPr>
      <w:r w:rsidRPr="0054038A">
        <w:t xml:space="preserve"> Выбор темы. Актуальность. Цель </w:t>
      </w:r>
    </w:p>
    <w:p w:rsidR="00826D44" w:rsidRPr="0054038A" w:rsidRDefault="00826D44" w:rsidP="00826D44">
      <w:pPr>
        <w:numPr>
          <w:ilvl w:val="0"/>
          <w:numId w:val="4"/>
        </w:numPr>
        <w:spacing w:line="360" w:lineRule="auto"/>
        <w:jc w:val="both"/>
      </w:pPr>
      <w:r w:rsidRPr="0054038A">
        <w:lastRenderedPageBreak/>
        <w:t>Разработка этапов проектирования</w:t>
      </w:r>
    </w:p>
    <w:p w:rsidR="00826D44" w:rsidRPr="0054038A" w:rsidRDefault="00826D44" w:rsidP="00826D44">
      <w:pPr>
        <w:numPr>
          <w:ilvl w:val="0"/>
          <w:numId w:val="4"/>
        </w:numPr>
        <w:spacing w:line="360" w:lineRule="auto"/>
        <w:jc w:val="both"/>
      </w:pPr>
      <w:r w:rsidRPr="0054038A">
        <w:t>Создание стартовой презентации</w:t>
      </w:r>
    </w:p>
    <w:p w:rsidR="00826D44" w:rsidRPr="0054038A" w:rsidRDefault="00826D44" w:rsidP="00826D44">
      <w:pPr>
        <w:numPr>
          <w:ilvl w:val="0"/>
          <w:numId w:val="4"/>
        </w:numPr>
        <w:spacing w:line="360" w:lineRule="auto"/>
        <w:jc w:val="both"/>
      </w:pPr>
      <w:r w:rsidRPr="0054038A">
        <w:t>Планирование методов работы. Разработка оценочных листов</w:t>
      </w:r>
    </w:p>
    <w:p w:rsidR="00826D44" w:rsidRPr="0054038A" w:rsidRDefault="00826D44" w:rsidP="00826D44">
      <w:pPr>
        <w:numPr>
          <w:ilvl w:val="0"/>
          <w:numId w:val="4"/>
        </w:numPr>
        <w:spacing w:line="360" w:lineRule="auto"/>
        <w:jc w:val="both"/>
      </w:pPr>
      <w:r w:rsidRPr="0054038A">
        <w:t>Разработка методических рекомендаций.</w:t>
      </w:r>
    </w:p>
    <w:p w:rsidR="00826D44" w:rsidRPr="0054038A" w:rsidRDefault="00826D44" w:rsidP="00826D44">
      <w:pPr>
        <w:spacing w:line="360" w:lineRule="auto"/>
        <w:jc w:val="both"/>
        <w:rPr>
          <w:b/>
        </w:rPr>
      </w:pPr>
      <w:r w:rsidRPr="0054038A">
        <w:rPr>
          <w:b/>
          <w:i/>
        </w:rPr>
        <w:t>Этапы работы для учащихся:</w:t>
      </w:r>
    </w:p>
    <w:p w:rsidR="00826D44" w:rsidRPr="0054038A" w:rsidRDefault="00826D44" w:rsidP="00826D44">
      <w:pPr>
        <w:numPr>
          <w:ilvl w:val="0"/>
          <w:numId w:val="5"/>
        </w:numPr>
        <w:spacing w:line="360" w:lineRule="auto"/>
        <w:jc w:val="both"/>
      </w:pPr>
      <w:r w:rsidRPr="0054038A">
        <w:t>Выбор группы. Постановка целей</w:t>
      </w:r>
    </w:p>
    <w:p w:rsidR="00826D44" w:rsidRPr="0054038A" w:rsidRDefault="00826D44" w:rsidP="00826D44">
      <w:pPr>
        <w:numPr>
          <w:ilvl w:val="0"/>
          <w:numId w:val="5"/>
        </w:numPr>
        <w:spacing w:line="360" w:lineRule="auto"/>
        <w:jc w:val="both"/>
      </w:pPr>
      <w:r w:rsidRPr="0054038A">
        <w:t>Возможности решения задачи (план действий)</w:t>
      </w:r>
    </w:p>
    <w:p w:rsidR="00826D44" w:rsidRPr="0054038A" w:rsidRDefault="00826D44" w:rsidP="00826D44">
      <w:pPr>
        <w:numPr>
          <w:ilvl w:val="0"/>
          <w:numId w:val="5"/>
        </w:numPr>
        <w:spacing w:line="360" w:lineRule="auto"/>
        <w:jc w:val="both"/>
      </w:pPr>
      <w:r w:rsidRPr="0054038A">
        <w:t>Определение этапов совместной работы</w:t>
      </w:r>
    </w:p>
    <w:p w:rsidR="00826D44" w:rsidRPr="0054038A" w:rsidRDefault="00826D44" w:rsidP="00826D44">
      <w:pPr>
        <w:numPr>
          <w:ilvl w:val="0"/>
          <w:numId w:val="5"/>
        </w:numPr>
        <w:spacing w:line="360" w:lineRule="auto"/>
        <w:jc w:val="both"/>
      </w:pPr>
      <w:r w:rsidRPr="0054038A">
        <w:t>Выбор индивидуальной работы</w:t>
      </w:r>
    </w:p>
    <w:p w:rsidR="00826D44" w:rsidRPr="0054038A" w:rsidRDefault="00826D44" w:rsidP="00826D44">
      <w:pPr>
        <w:numPr>
          <w:ilvl w:val="0"/>
          <w:numId w:val="5"/>
        </w:numPr>
        <w:spacing w:line="360" w:lineRule="auto"/>
        <w:jc w:val="both"/>
      </w:pPr>
      <w:r w:rsidRPr="0054038A">
        <w:t>Самостоятельное решение задач (где брать информацию, как подготовиться к уроку)</w:t>
      </w:r>
    </w:p>
    <w:p w:rsidR="00826D44" w:rsidRPr="0054038A" w:rsidRDefault="00826D44" w:rsidP="00826D44">
      <w:pPr>
        <w:numPr>
          <w:ilvl w:val="0"/>
          <w:numId w:val="5"/>
        </w:numPr>
        <w:spacing w:line="360" w:lineRule="auto"/>
        <w:jc w:val="both"/>
      </w:pPr>
      <w:r w:rsidRPr="0054038A">
        <w:t>Представление своей работы (презентации, сочинения, рисунки, сообщения)</w:t>
      </w:r>
    </w:p>
    <w:p w:rsidR="00826D44" w:rsidRPr="0054038A" w:rsidRDefault="00826D44" w:rsidP="00826D44">
      <w:pPr>
        <w:numPr>
          <w:ilvl w:val="0"/>
          <w:numId w:val="5"/>
        </w:numPr>
        <w:spacing w:line="360" w:lineRule="auto"/>
        <w:jc w:val="both"/>
      </w:pPr>
      <w:r w:rsidRPr="0054038A">
        <w:t>Оценивание результатов своей работы</w:t>
      </w:r>
    </w:p>
    <w:p w:rsidR="00826D44" w:rsidRPr="0054038A" w:rsidRDefault="00826D44" w:rsidP="00826D44">
      <w:pPr>
        <w:spacing w:line="360" w:lineRule="auto"/>
        <w:ind w:firstLine="709"/>
        <w:jc w:val="both"/>
      </w:pPr>
      <w:r w:rsidRPr="0054038A">
        <w:rPr>
          <w:bCs/>
        </w:rPr>
        <w:t xml:space="preserve">В процессе работы над проектом учитель разрабатывает следующие </w:t>
      </w:r>
      <w:r w:rsidRPr="0054038A">
        <w:rPr>
          <w:b/>
          <w:bCs/>
          <w:i/>
        </w:rPr>
        <w:t>методические рекомендации для учащихся</w:t>
      </w:r>
      <w:r w:rsidRPr="0054038A">
        <w:rPr>
          <w:b/>
          <w:bCs/>
        </w:rPr>
        <w:t>:</w:t>
      </w:r>
      <w:r w:rsidRPr="0054038A">
        <w:rPr>
          <w:bCs/>
        </w:rPr>
        <w:t xml:space="preserve"> </w:t>
      </w:r>
    </w:p>
    <w:p w:rsidR="00826D44" w:rsidRPr="0054038A" w:rsidRDefault="00826D44" w:rsidP="00826D44">
      <w:pPr>
        <w:numPr>
          <w:ilvl w:val="0"/>
          <w:numId w:val="6"/>
        </w:numPr>
        <w:spacing w:line="360" w:lineRule="auto"/>
        <w:jc w:val="both"/>
      </w:pPr>
      <w:r w:rsidRPr="0054038A">
        <w:t>Выберите группу, в которой вы бы хотели работать.</w:t>
      </w:r>
    </w:p>
    <w:p w:rsidR="00826D44" w:rsidRPr="0054038A" w:rsidRDefault="00826D44" w:rsidP="00826D44">
      <w:pPr>
        <w:numPr>
          <w:ilvl w:val="0"/>
          <w:numId w:val="6"/>
        </w:numPr>
        <w:spacing w:line="360" w:lineRule="auto"/>
        <w:jc w:val="both"/>
      </w:pPr>
      <w:r w:rsidRPr="0054038A">
        <w:t>Следуйте правилу: «Это я могу сделать, это мне под силу».</w:t>
      </w:r>
    </w:p>
    <w:p w:rsidR="00826D44" w:rsidRPr="0054038A" w:rsidRDefault="00826D44" w:rsidP="00826D44">
      <w:pPr>
        <w:numPr>
          <w:ilvl w:val="0"/>
          <w:numId w:val="6"/>
        </w:numPr>
        <w:spacing w:line="360" w:lineRule="auto"/>
        <w:jc w:val="both"/>
      </w:pPr>
      <w:r w:rsidRPr="0054038A">
        <w:t>Поставьте перед собой цели, наметьте пути их достижения.</w:t>
      </w:r>
    </w:p>
    <w:p w:rsidR="00826D44" w:rsidRPr="0054038A" w:rsidRDefault="00826D44" w:rsidP="00826D44">
      <w:pPr>
        <w:numPr>
          <w:ilvl w:val="0"/>
          <w:numId w:val="6"/>
        </w:numPr>
        <w:spacing w:line="360" w:lineRule="auto"/>
        <w:jc w:val="both"/>
      </w:pPr>
      <w:r w:rsidRPr="0054038A">
        <w:t>Найдите источники информации.</w:t>
      </w:r>
    </w:p>
    <w:p w:rsidR="00826D44" w:rsidRPr="0054038A" w:rsidRDefault="00826D44" w:rsidP="00826D44">
      <w:pPr>
        <w:numPr>
          <w:ilvl w:val="0"/>
          <w:numId w:val="6"/>
        </w:numPr>
        <w:spacing w:line="360" w:lineRule="auto"/>
        <w:jc w:val="both"/>
      </w:pPr>
      <w:r w:rsidRPr="0054038A">
        <w:t>Обработайте найденный материал, обсудите его с товарищами по группе.</w:t>
      </w:r>
    </w:p>
    <w:p w:rsidR="00826D44" w:rsidRPr="0054038A" w:rsidRDefault="00826D44" w:rsidP="00826D44">
      <w:pPr>
        <w:numPr>
          <w:ilvl w:val="0"/>
          <w:numId w:val="6"/>
        </w:numPr>
        <w:spacing w:line="360" w:lineRule="auto"/>
        <w:jc w:val="both"/>
      </w:pPr>
      <w:r w:rsidRPr="0054038A">
        <w:t>Оформите свою работу и оцените в группе.</w:t>
      </w:r>
    </w:p>
    <w:p w:rsidR="00826D44" w:rsidRPr="0054038A" w:rsidRDefault="00826D44" w:rsidP="00826D44">
      <w:pPr>
        <w:numPr>
          <w:ilvl w:val="0"/>
          <w:numId w:val="6"/>
        </w:numPr>
        <w:spacing w:line="360" w:lineRule="auto"/>
        <w:jc w:val="both"/>
      </w:pPr>
      <w:r w:rsidRPr="0054038A">
        <w:t>Оформите конечные результаты и представьте их на итоговом уроке.</w:t>
      </w:r>
    </w:p>
    <w:p w:rsidR="00826D44" w:rsidRPr="0054038A" w:rsidRDefault="00826D44" w:rsidP="00826D44">
      <w:pPr>
        <w:spacing w:line="360" w:lineRule="auto"/>
        <w:ind w:firstLine="709"/>
        <w:jc w:val="both"/>
      </w:pPr>
      <w:r w:rsidRPr="0054038A">
        <w:t xml:space="preserve">Для разработки проектов учителем предлагаются следующие </w:t>
      </w:r>
      <w:r w:rsidRPr="0054038A">
        <w:rPr>
          <w:b/>
        </w:rPr>
        <w:t>темы</w:t>
      </w:r>
      <w:r w:rsidRPr="0054038A">
        <w:t>, которые необходимо выбрать учащимся по их желанию:</w:t>
      </w:r>
    </w:p>
    <w:p w:rsidR="00826D44" w:rsidRPr="0054038A" w:rsidRDefault="00826D44" w:rsidP="00826D44">
      <w:pPr>
        <w:numPr>
          <w:ilvl w:val="0"/>
          <w:numId w:val="6"/>
        </w:numPr>
        <w:spacing w:line="360" w:lineRule="auto"/>
        <w:jc w:val="both"/>
        <w:rPr>
          <w:i/>
          <w:iCs/>
        </w:rPr>
      </w:pPr>
      <w:r w:rsidRPr="0054038A">
        <w:rPr>
          <w:i/>
          <w:iCs/>
        </w:rPr>
        <w:t>«Лексический портрет слова «Тетрадь»</w:t>
      </w:r>
    </w:p>
    <w:p w:rsidR="00826D44" w:rsidRPr="0054038A" w:rsidRDefault="00826D44" w:rsidP="00826D44">
      <w:pPr>
        <w:numPr>
          <w:ilvl w:val="0"/>
          <w:numId w:val="6"/>
        </w:numPr>
        <w:spacing w:line="360" w:lineRule="auto"/>
        <w:jc w:val="both"/>
        <w:rPr>
          <w:i/>
          <w:iCs/>
        </w:rPr>
      </w:pPr>
      <w:r w:rsidRPr="0054038A">
        <w:rPr>
          <w:i/>
          <w:iCs/>
        </w:rPr>
        <w:t>«Карету мне, карету!» (историзмы и архаизмы в названии средств передвижения)</w:t>
      </w:r>
    </w:p>
    <w:p w:rsidR="00826D44" w:rsidRPr="0054038A" w:rsidRDefault="00826D44" w:rsidP="00826D44">
      <w:pPr>
        <w:numPr>
          <w:ilvl w:val="0"/>
          <w:numId w:val="6"/>
        </w:numPr>
        <w:spacing w:line="360" w:lineRule="auto"/>
        <w:jc w:val="both"/>
        <w:rPr>
          <w:i/>
          <w:iCs/>
        </w:rPr>
      </w:pPr>
      <w:r w:rsidRPr="0054038A">
        <w:rPr>
          <w:i/>
          <w:iCs/>
        </w:rPr>
        <w:t>«Фразеологизмы о животных»</w:t>
      </w:r>
    </w:p>
    <w:p w:rsidR="00826D44" w:rsidRPr="0054038A" w:rsidRDefault="00826D44" w:rsidP="00826D44">
      <w:pPr>
        <w:numPr>
          <w:ilvl w:val="0"/>
          <w:numId w:val="6"/>
        </w:numPr>
        <w:spacing w:line="360" w:lineRule="auto"/>
        <w:jc w:val="both"/>
        <w:rPr>
          <w:i/>
          <w:iCs/>
        </w:rPr>
      </w:pPr>
      <w:r w:rsidRPr="0054038A">
        <w:rPr>
          <w:i/>
          <w:iCs/>
        </w:rPr>
        <w:t>«Сленговые выражения в речи школьников»</w:t>
      </w:r>
    </w:p>
    <w:p w:rsidR="00826D44" w:rsidRPr="0054038A" w:rsidRDefault="00826D44" w:rsidP="00826D44">
      <w:pPr>
        <w:numPr>
          <w:ilvl w:val="0"/>
          <w:numId w:val="6"/>
        </w:numPr>
        <w:spacing w:line="360" w:lineRule="auto"/>
        <w:jc w:val="both"/>
        <w:rPr>
          <w:i/>
          <w:iCs/>
        </w:rPr>
      </w:pPr>
      <w:r w:rsidRPr="0054038A">
        <w:rPr>
          <w:i/>
          <w:iCs/>
        </w:rPr>
        <w:t>«Футбольная лексика»</w:t>
      </w:r>
    </w:p>
    <w:p w:rsidR="00826D44" w:rsidRPr="0054038A" w:rsidRDefault="00826D44" w:rsidP="00826D44">
      <w:pPr>
        <w:numPr>
          <w:ilvl w:val="0"/>
          <w:numId w:val="6"/>
        </w:numPr>
        <w:spacing w:line="360" w:lineRule="auto"/>
        <w:jc w:val="both"/>
        <w:rPr>
          <w:i/>
          <w:iCs/>
        </w:rPr>
      </w:pPr>
      <w:r w:rsidRPr="0054038A">
        <w:rPr>
          <w:i/>
          <w:iCs/>
        </w:rPr>
        <w:t>«История формирования наименований российского оружия»</w:t>
      </w:r>
    </w:p>
    <w:p w:rsidR="00826D44" w:rsidRPr="0054038A" w:rsidRDefault="00826D44" w:rsidP="00826D44">
      <w:pPr>
        <w:numPr>
          <w:ilvl w:val="0"/>
          <w:numId w:val="6"/>
        </w:numPr>
        <w:spacing w:line="360" w:lineRule="auto"/>
        <w:jc w:val="both"/>
        <w:rPr>
          <w:i/>
          <w:iCs/>
        </w:rPr>
      </w:pPr>
      <w:r w:rsidRPr="0054038A">
        <w:rPr>
          <w:i/>
          <w:iCs/>
        </w:rPr>
        <w:t>«Наименование профессий членов моей семьи»</w:t>
      </w:r>
    </w:p>
    <w:p w:rsidR="00826D44" w:rsidRPr="0054038A" w:rsidRDefault="00826D44" w:rsidP="00826D44">
      <w:pPr>
        <w:numPr>
          <w:ilvl w:val="0"/>
          <w:numId w:val="6"/>
        </w:numPr>
        <w:spacing w:line="360" w:lineRule="auto"/>
        <w:jc w:val="both"/>
        <w:rPr>
          <w:i/>
          <w:iCs/>
        </w:rPr>
      </w:pPr>
      <w:r w:rsidRPr="0054038A">
        <w:rPr>
          <w:i/>
          <w:iCs/>
        </w:rPr>
        <w:t>«Как нам открылась тайна слова…»</w:t>
      </w:r>
    </w:p>
    <w:p w:rsidR="00826D44" w:rsidRPr="0054038A" w:rsidRDefault="00826D44" w:rsidP="00826D44">
      <w:pPr>
        <w:pStyle w:val="a3"/>
        <w:spacing w:before="0" w:beforeAutospacing="0" w:after="0" w:afterAutospacing="0" w:line="360" w:lineRule="auto"/>
        <w:ind w:firstLine="709"/>
        <w:jc w:val="both"/>
      </w:pPr>
      <w:r w:rsidRPr="0054038A">
        <w:t xml:space="preserve">Учащиеся работают в группах. В этих группах у них складываются определенные роли. В процессе работы они развивают определенные компетентности, необходимые для эффективного выполнения соответствующих функций в группе. Один ученик учится </w:t>
      </w:r>
      <w:r w:rsidRPr="0054038A">
        <w:lastRenderedPageBreak/>
        <w:t xml:space="preserve">эффективно координировать работу нескольких человек. </w:t>
      </w:r>
      <w:proofErr w:type="gramStart"/>
      <w:r w:rsidRPr="0054038A">
        <w:t>Другой</w:t>
      </w:r>
      <w:proofErr w:type="gramEnd"/>
      <w:r w:rsidRPr="0054038A">
        <w:t xml:space="preserve"> — успокаивать товарищей и сглаживать межличностные трения. Третий — вести переговоры. Четвертый — представлять результаты чужой работы официальным лицам, посетителям и посторонним людям, а не только своему учителю. В процессе выполнения этих </w:t>
      </w:r>
      <w:proofErr w:type="spellStart"/>
      <w:r w:rsidRPr="0054038A">
        <w:t>pa</w:t>
      </w:r>
      <w:proofErr w:type="gramStart"/>
      <w:r w:rsidRPr="0054038A">
        <w:t>б</w:t>
      </w:r>
      <w:proofErr w:type="gramEnd"/>
      <w:r w:rsidRPr="0054038A">
        <w:t>oт</w:t>
      </w:r>
      <w:proofErr w:type="spellEnd"/>
      <w:r w:rsidRPr="0054038A">
        <w:t xml:space="preserve"> каждый учится общаться, изобретать, проводить собственные наблюдения, сотрудничать с другими, руководить и подчиняться. </w:t>
      </w:r>
    </w:p>
    <w:p w:rsidR="00826D44" w:rsidRPr="0054038A" w:rsidRDefault="00826D44" w:rsidP="00826D44">
      <w:pPr>
        <w:pStyle w:val="a3"/>
        <w:spacing w:before="0" w:beforeAutospacing="0" w:after="0" w:afterAutospacing="0" w:line="360" w:lineRule="auto"/>
        <w:ind w:firstLine="709"/>
        <w:jc w:val="both"/>
      </w:pPr>
      <w:r w:rsidRPr="0054038A">
        <w:t xml:space="preserve">Учитель является связующим звеном и между группами, и между членами группы. В процессе работы педагог помогает ученикам в поиске нужных источников; сам является источником информации; координирует весь процесс; поощряет учеников; поддерживает непрерывную обратную связь для успешной работы учеников над проектом. </w:t>
      </w:r>
    </w:p>
    <w:p w:rsidR="00826D44" w:rsidRPr="0054038A" w:rsidRDefault="00826D44" w:rsidP="00826D44">
      <w:pPr>
        <w:spacing w:line="360" w:lineRule="auto"/>
        <w:ind w:firstLine="709"/>
        <w:jc w:val="both"/>
        <w:rPr>
          <w:iCs/>
        </w:rPr>
      </w:pPr>
      <w:r w:rsidRPr="0054038A">
        <w:rPr>
          <w:iCs/>
        </w:rPr>
        <w:t xml:space="preserve">Защита проектов осуществляется на отдельном уроке, который проводится в виде конференции, каждый участник получает комплект следующих принадлежностей: программу конференции, блокнот, ручку. </w:t>
      </w:r>
    </w:p>
    <w:p w:rsidR="00826D44" w:rsidRPr="0054038A" w:rsidRDefault="00826D44" w:rsidP="00826D44">
      <w:pPr>
        <w:spacing w:line="360" w:lineRule="auto"/>
        <w:ind w:firstLine="709"/>
        <w:jc w:val="both"/>
        <w:rPr>
          <w:iCs/>
        </w:rPr>
      </w:pPr>
      <w:r w:rsidRPr="0054038A">
        <w:rPr>
          <w:b/>
          <w:bCs/>
          <w:i/>
          <w:iCs/>
        </w:rPr>
        <w:t>Программа урока-защиты</w:t>
      </w:r>
      <w:r>
        <w:rPr>
          <w:b/>
          <w:bCs/>
          <w:i/>
          <w:iCs/>
        </w:rPr>
        <w:t xml:space="preserve"> проекта</w:t>
      </w:r>
      <w:r w:rsidRPr="0054038A">
        <w:rPr>
          <w:b/>
          <w:bCs/>
          <w:i/>
          <w:iCs/>
        </w:rPr>
        <w:t>:</w:t>
      </w:r>
      <w:r w:rsidRPr="0054038A">
        <w:rPr>
          <w:b/>
          <w:bCs/>
          <w:iCs/>
        </w:rPr>
        <w:t xml:space="preserve"> </w:t>
      </w:r>
    </w:p>
    <w:p w:rsidR="00826D44" w:rsidRPr="0054038A" w:rsidRDefault="00826D44" w:rsidP="00826D44">
      <w:pPr>
        <w:numPr>
          <w:ilvl w:val="0"/>
          <w:numId w:val="8"/>
        </w:numPr>
        <w:spacing w:line="360" w:lineRule="auto"/>
        <w:jc w:val="both"/>
        <w:rPr>
          <w:i/>
          <w:iCs/>
          <w:u w:val="single"/>
        </w:rPr>
      </w:pPr>
      <w:r w:rsidRPr="0054038A">
        <w:rPr>
          <w:iCs/>
          <w:u w:val="single"/>
        </w:rPr>
        <w:t>1. Вступительное слово учителя, представление жюри, участников, гостей</w:t>
      </w:r>
    </w:p>
    <w:p w:rsidR="00826D44" w:rsidRPr="0054038A" w:rsidRDefault="00826D44" w:rsidP="00826D44">
      <w:pPr>
        <w:spacing w:line="360" w:lineRule="auto"/>
        <w:jc w:val="both"/>
        <w:rPr>
          <w:b/>
          <w:bCs/>
          <w:iCs/>
        </w:rPr>
      </w:pPr>
      <w:r w:rsidRPr="0054038A">
        <w:rPr>
          <w:i/>
          <w:iCs/>
        </w:rPr>
        <w:t>Вступительное слово учителя</w:t>
      </w:r>
      <w:r w:rsidRPr="0054038A">
        <w:rPr>
          <w:iCs/>
        </w:rPr>
        <w:t>. Добрый день, уважаемые участники нашей конференции. Я рада приветствовать Вас в этом кабинете, где каждый из Вас сегодня попробует себя в роли юного исследователя, т.к. постигать мир самому, открывать его тайны – это всегда увлекательно, интересно, заманчиво. Именно поэтому эпиграфом к нашему уроку мы выбрали слова А.П.Чехова: «</w:t>
      </w:r>
      <w:r w:rsidRPr="0054038A">
        <w:rPr>
          <w:b/>
          <w:bCs/>
          <w:iCs/>
        </w:rPr>
        <w:t xml:space="preserve">Наука — </w:t>
      </w:r>
      <w:proofErr w:type="gramStart"/>
      <w:r w:rsidRPr="0054038A">
        <w:rPr>
          <w:b/>
          <w:bCs/>
          <w:iCs/>
        </w:rPr>
        <w:t>самое</w:t>
      </w:r>
      <w:proofErr w:type="gramEnd"/>
      <w:r w:rsidRPr="0054038A">
        <w:rPr>
          <w:b/>
          <w:bCs/>
          <w:iCs/>
        </w:rPr>
        <w:t xml:space="preserve"> важное, самое прекрасное и нужное в жизни человека». </w:t>
      </w:r>
    </w:p>
    <w:p w:rsidR="00826D44" w:rsidRPr="0054038A" w:rsidRDefault="00826D44" w:rsidP="00826D44">
      <w:pPr>
        <w:spacing w:line="360" w:lineRule="auto"/>
        <w:ind w:left="360" w:firstLine="348"/>
        <w:jc w:val="both"/>
        <w:rPr>
          <w:iCs/>
        </w:rPr>
      </w:pPr>
      <w:r w:rsidRPr="0054038A">
        <w:rPr>
          <w:bCs/>
          <w:iCs/>
        </w:rPr>
        <w:t>Наш</w:t>
      </w:r>
      <w:r w:rsidRPr="0054038A">
        <w:rPr>
          <w:iCs/>
        </w:rPr>
        <w:t xml:space="preserve"> урок мы проводим в необычной форме. Все вы сегодня – участники мини-конференции по защите собственных проектов по теме «Лексика, фразеология, этимология слова». Вы работали в группах, индивидуально, и нам предстоит оценить Ваши работы, выбрать лучшие. Представляю Вам членов жюри (</w:t>
      </w:r>
      <w:r w:rsidRPr="0054038A">
        <w:rPr>
          <w:i/>
          <w:iCs/>
        </w:rPr>
        <w:t>идет представление жюри</w:t>
      </w:r>
      <w:r w:rsidRPr="0054038A">
        <w:rPr>
          <w:iCs/>
        </w:rPr>
        <w:t xml:space="preserve">).  </w:t>
      </w:r>
    </w:p>
    <w:p w:rsidR="00826D44" w:rsidRPr="0054038A" w:rsidRDefault="00826D44" w:rsidP="00826D44">
      <w:pPr>
        <w:spacing w:line="360" w:lineRule="auto"/>
        <w:ind w:left="360" w:firstLine="348"/>
        <w:jc w:val="both"/>
        <w:rPr>
          <w:iCs/>
        </w:rPr>
      </w:pPr>
      <w:r w:rsidRPr="0054038A">
        <w:rPr>
          <w:iCs/>
        </w:rPr>
        <w:t>Теперь обсудим регламент каждого выступления:</w:t>
      </w:r>
    </w:p>
    <w:p w:rsidR="00826D44" w:rsidRPr="0054038A" w:rsidRDefault="00826D44" w:rsidP="00826D44">
      <w:pPr>
        <w:numPr>
          <w:ilvl w:val="0"/>
          <w:numId w:val="9"/>
        </w:numPr>
        <w:spacing w:line="360" w:lineRule="auto"/>
        <w:jc w:val="both"/>
        <w:rPr>
          <w:iCs/>
        </w:rPr>
      </w:pPr>
      <w:r w:rsidRPr="0054038A">
        <w:rPr>
          <w:iCs/>
        </w:rPr>
        <w:t>защита проекта длится 5-7 минут;</w:t>
      </w:r>
    </w:p>
    <w:p w:rsidR="00826D44" w:rsidRPr="0054038A" w:rsidRDefault="00826D44" w:rsidP="00826D44">
      <w:pPr>
        <w:numPr>
          <w:ilvl w:val="0"/>
          <w:numId w:val="9"/>
        </w:numPr>
        <w:spacing w:line="360" w:lineRule="auto"/>
        <w:jc w:val="both"/>
        <w:rPr>
          <w:i/>
          <w:iCs/>
        </w:rPr>
      </w:pPr>
      <w:r w:rsidRPr="0054038A">
        <w:rPr>
          <w:iCs/>
        </w:rPr>
        <w:t>участники проекта отвечают на вопросы присутствующих учеников, членов жюри (до 4 вопросов);</w:t>
      </w:r>
    </w:p>
    <w:p w:rsidR="00826D44" w:rsidRPr="00B266ED" w:rsidRDefault="00826D44" w:rsidP="00826D44">
      <w:pPr>
        <w:numPr>
          <w:ilvl w:val="0"/>
          <w:numId w:val="9"/>
        </w:numPr>
        <w:spacing w:line="360" w:lineRule="auto"/>
        <w:jc w:val="both"/>
        <w:rPr>
          <w:i/>
          <w:iCs/>
        </w:rPr>
      </w:pPr>
      <w:r w:rsidRPr="0054038A">
        <w:rPr>
          <w:iCs/>
        </w:rPr>
        <w:t>в конце каждого выступления учащиеся заполняют рейтинговые карты, сами выставляют оценки своим одноклассникам.</w:t>
      </w:r>
    </w:p>
    <w:p w:rsidR="00826D44" w:rsidRDefault="00826D44" w:rsidP="00826D44">
      <w:pPr>
        <w:spacing w:line="360" w:lineRule="auto"/>
        <w:ind w:left="708"/>
        <w:rPr>
          <w:b/>
          <w:iCs/>
        </w:rPr>
      </w:pPr>
    </w:p>
    <w:p w:rsidR="00826D44" w:rsidRDefault="00826D44" w:rsidP="00826D44">
      <w:pPr>
        <w:spacing w:line="360" w:lineRule="auto"/>
        <w:ind w:left="708"/>
        <w:rPr>
          <w:b/>
          <w:iCs/>
        </w:rPr>
      </w:pPr>
    </w:p>
    <w:p w:rsidR="00826D44" w:rsidRDefault="00826D44" w:rsidP="00826D44">
      <w:pPr>
        <w:spacing w:line="360" w:lineRule="auto"/>
        <w:ind w:left="708"/>
        <w:rPr>
          <w:b/>
          <w:iCs/>
        </w:rPr>
      </w:pPr>
    </w:p>
    <w:p w:rsidR="00826D44" w:rsidRPr="0054038A" w:rsidRDefault="00826D44" w:rsidP="00826D44">
      <w:pPr>
        <w:spacing w:line="360" w:lineRule="auto"/>
        <w:ind w:left="708"/>
        <w:rPr>
          <w:b/>
          <w:iCs/>
        </w:rPr>
      </w:pPr>
      <w:r w:rsidRPr="0054038A">
        <w:rPr>
          <w:b/>
          <w:iCs/>
        </w:rPr>
        <w:lastRenderedPageBreak/>
        <w:t>Рейтинговая карта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28"/>
        <w:gridCol w:w="1080"/>
        <w:gridCol w:w="1260"/>
        <w:gridCol w:w="1080"/>
        <w:gridCol w:w="900"/>
        <w:gridCol w:w="822"/>
      </w:tblGrid>
      <w:tr w:rsidR="00826D44" w:rsidRPr="00924921" w:rsidTr="00EA37F8">
        <w:trPr>
          <w:trHeight w:val="227"/>
        </w:trPr>
        <w:tc>
          <w:tcPr>
            <w:tcW w:w="4428" w:type="dxa"/>
            <w:vMerge w:val="restart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  <w:r w:rsidRPr="00924921">
              <w:rPr>
                <w:i/>
                <w:iCs/>
              </w:rPr>
              <w:t>Номинации</w:t>
            </w:r>
          </w:p>
        </w:tc>
        <w:tc>
          <w:tcPr>
            <w:tcW w:w="5142" w:type="dxa"/>
            <w:gridSpan w:val="5"/>
          </w:tcPr>
          <w:p w:rsidR="00826D44" w:rsidRPr="00924921" w:rsidRDefault="00826D44" w:rsidP="00EA37F8">
            <w:pPr>
              <w:spacing w:line="360" w:lineRule="auto"/>
              <w:jc w:val="center"/>
              <w:rPr>
                <w:i/>
                <w:iCs/>
              </w:rPr>
            </w:pPr>
            <w:r w:rsidRPr="00924921">
              <w:rPr>
                <w:i/>
                <w:iCs/>
              </w:rPr>
              <w:t>Участники</w:t>
            </w:r>
          </w:p>
        </w:tc>
      </w:tr>
      <w:tr w:rsidR="00826D44" w:rsidRPr="00924921" w:rsidTr="00EA37F8">
        <w:trPr>
          <w:trHeight w:val="256"/>
        </w:trPr>
        <w:tc>
          <w:tcPr>
            <w:tcW w:w="4428" w:type="dxa"/>
            <w:vMerge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  <w:tc>
          <w:tcPr>
            <w:tcW w:w="1080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  <w:tc>
          <w:tcPr>
            <w:tcW w:w="1260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  <w:tc>
          <w:tcPr>
            <w:tcW w:w="1080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  <w:tc>
          <w:tcPr>
            <w:tcW w:w="900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  <w:tc>
          <w:tcPr>
            <w:tcW w:w="822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</w:tr>
      <w:tr w:rsidR="00826D44" w:rsidRPr="00924921" w:rsidTr="00EA37F8">
        <w:tc>
          <w:tcPr>
            <w:tcW w:w="4428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Cs/>
              </w:rPr>
            </w:pPr>
            <w:r w:rsidRPr="00924921">
              <w:rPr>
                <w:iCs/>
              </w:rPr>
              <w:t>Выступление (5 баллов)</w:t>
            </w:r>
          </w:p>
        </w:tc>
        <w:tc>
          <w:tcPr>
            <w:tcW w:w="1080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  <w:tc>
          <w:tcPr>
            <w:tcW w:w="1260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  <w:tc>
          <w:tcPr>
            <w:tcW w:w="1080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  <w:tc>
          <w:tcPr>
            <w:tcW w:w="900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  <w:tc>
          <w:tcPr>
            <w:tcW w:w="822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</w:tr>
      <w:tr w:rsidR="00826D44" w:rsidRPr="00924921" w:rsidTr="00EA37F8">
        <w:tc>
          <w:tcPr>
            <w:tcW w:w="4428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Cs/>
              </w:rPr>
            </w:pPr>
            <w:r w:rsidRPr="00924921">
              <w:rPr>
                <w:iCs/>
              </w:rPr>
              <w:t>Умение отвечать на вопросы (5 баллов)</w:t>
            </w:r>
          </w:p>
        </w:tc>
        <w:tc>
          <w:tcPr>
            <w:tcW w:w="1080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  <w:tc>
          <w:tcPr>
            <w:tcW w:w="1260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  <w:tc>
          <w:tcPr>
            <w:tcW w:w="1080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  <w:tc>
          <w:tcPr>
            <w:tcW w:w="900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  <w:tc>
          <w:tcPr>
            <w:tcW w:w="822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</w:tr>
      <w:tr w:rsidR="00826D44" w:rsidRPr="00924921" w:rsidTr="00EA37F8">
        <w:tc>
          <w:tcPr>
            <w:tcW w:w="4428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Cs/>
              </w:rPr>
            </w:pPr>
            <w:r w:rsidRPr="00924921">
              <w:rPr>
                <w:iCs/>
              </w:rPr>
              <w:t>Участие группы в обсуждении проектов (5 баллов)</w:t>
            </w:r>
          </w:p>
        </w:tc>
        <w:tc>
          <w:tcPr>
            <w:tcW w:w="1080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  <w:tc>
          <w:tcPr>
            <w:tcW w:w="1260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  <w:tc>
          <w:tcPr>
            <w:tcW w:w="1080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  <w:tc>
          <w:tcPr>
            <w:tcW w:w="900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  <w:tc>
          <w:tcPr>
            <w:tcW w:w="822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</w:tr>
      <w:tr w:rsidR="00826D44" w:rsidRPr="00924921" w:rsidTr="00EA37F8">
        <w:tc>
          <w:tcPr>
            <w:tcW w:w="4428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Cs/>
              </w:rPr>
            </w:pPr>
            <w:r w:rsidRPr="00924921">
              <w:rPr>
                <w:iCs/>
              </w:rPr>
              <w:t>Умение задавать вопросы (5 баллов)</w:t>
            </w:r>
          </w:p>
        </w:tc>
        <w:tc>
          <w:tcPr>
            <w:tcW w:w="1080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  <w:tc>
          <w:tcPr>
            <w:tcW w:w="1260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  <w:tc>
          <w:tcPr>
            <w:tcW w:w="1080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  <w:tc>
          <w:tcPr>
            <w:tcW w:w="900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  <w:tc>
          <w:tcPr>
            <w:tcW w:w="822" w:type="dxa"/>
          </w:tcPr>
          <w:p w:rsidR="00826D44" w:rsidRPr="00924921" w:rsidRDefault="00826D44" w:rsidP="00EA37F8">
            <w:pPr>
              <w:spacing w:line="360" w:lineRule="auto"/>
              <w:jc w:val="both"/>
              <w:rPr>
                <w:i/>
                <w:iCs/>
              </w:rPr>
            </w:pPr>
          </w:p>
        </w:tc>
      </w:tr>
    </w:tbl>
    <w:p w:rsidR="00826D44" w:rsidRPr="0054038A" w:rsidRDefault="00826D44" w:rsidP="00826D44">
      <w:pPr>
        <w:tabs>
          <w:tab w:val="left" w:pos="180"/>
        </w:tabs>
        <w:spacing w:line="360" w:lineRule="auto"/>
        <w:jc w:val="both"/>
        <w:rPr>
          <w:i/>
          <w:iCs/>
        </w:rPr>
      </w:pPr>
    </w:p>
    <w:p w:rsidR="00826D44" w:rsidRPr="0054038A" w:rsidRDefault="00826D44" w:rsidP="00826D44">
      <w:pPr>
        <w:spacing w:line="360" w:lineRule="auto"/>
        <w:ind w:firstLine="709"/>
        <w:jc w:val="both"/>
        <w:rPr>
          <w:b/>
          <w:iCs/>
        </w:rPr>
      </w:pPr>
      <w:r w:rsidRPr="0054038A">
        <w:rPr>
          <w:iCs/>
        </w:rPr>
        <w:t xml:space="preserve"> 2. </w:t>
      </w:r>
      <w:r w:rsidRPr="0054038A">
        <w:rPr>
          <w:iCs/>
          <w:u w:val="single"/>
        </w:rPr>
        <w:t>Представление участниками своих проектов по теме «Лексика, фразеология, этимология слова»</w:t>
      </w:r>
      <w:r w:rsidRPr="00826D44">
        <w:rPr>
          <w:b/>
          <w:iCs/>
        </w:rPr>
        <w:t xml:space="preserve"> </w:t>
      </w:r>
      <w:r w:rsidRPr="0054038A">
        <w:rPr>
          <w:b/>
          <w:iCs/>
        </w:rPr>
        <w:t>Каждая группа представляет результаты своего труда:</w:t>
      </w:r>
    </w:p>
    <w:p w:rsidR="00826D44" w:rsidRPr="0054038A" w:rsidRDefault="00826D44" w:rsidP="00826D44">
      <w:pPr>
        <w:numPr>
          <w:ilvl w:val="0"/>
          <w:numId w:val="10"/>
        </w:numPr>
        <w:spacing w:line="360" w:lineRule="auto"/>
        <w:jc w:val="both"/>
        <w:rPr>
          <w:iCs/>
        </w:rPr>
      </w:pPr>
      <w:r w:rsidRPr="0054038A">
        <w:rPr>
          <w:bCs/>
          <w:iCs/>
        </w:rPr>
        <w:t xml:space="preserve"> </w:t>
      </w:r>
      <w:r w:rsidRPr="0054038A">
        <w:rPr>
          <w:bCs/>
          <w:i/>
          <w:iCs/>
        </w:rPr>
        <w:t>«Карету мне, карету!</w:t>
      </w:r>
      <w:proofErr w:type="gramStart"/>
      <w:r w:rsidRPr="0054038A">
        <w:rPr>
          <w:bCs/>
          <w:i/>
          <w:iCs/>
        </w:rPr>
        <w:t>»</w:t>
      </w:r>
      <w:r w:rsidRPr="00411229">
        <w:rPr>
          <w:bCs/>
          <w:iCs/>
        </w:rPr>
        <w:t>(</w:t>
      </w:r>
      <w:proofErr w:type="gramEnd"/>
      <w:r w:rsidRPr="00411229">
        <w:rPr>
          <w:bCs/>
          <w:iCs/>
        </w:rPr>
        <w:t>Приложение 1)</w:t>
      </w:r>
      <w:r>
        <w:rPr>
          <w:bCs/>
          <w:iCs/>
        </w:rPr>
        <w:t>.</w:t>
      </w:r>
      <w:r w:rsidRPr="0054038A">
        <w:rPr>
          <w:bCs/>
          <w:iCs/>
        </w:rPr>
        <w:t xml:space="preserve"> </w:t>
      </w:r>
      <w:r w:rsidRPr="0054038A">
        <w:rPr>
          <w:bCs/>
          <w:i/>
          <w:iCs/>
        </w:rPr>
        <w:t>«Карету мне, карету!</w:t>
      </w:r>
      <w:proofErr w:type="gramStart"/>
      <w:r w:rsidRPr="0054038A">
        <w:rPr>
          <w:bCs/>
          <w:i/>
          <w:iCs/>
        </w:rPr>
        <w:t>»</w:t>
      </w:r>
      <w:r w:rsidRPr="00411229">
        <w:rPr>
          <w:bCs/>
          <w:iCs/>
        </w:rPr>
        <w:t>(</w:t>
      </w:r>
      <w:proofErr w:type="gramEnd"/>
      <w:r w:rsidRPr="00411229">
        <w:rPr>
          <w:bCs/>
          <w:iCs/>
        </w:rPr>
        <w:t>Приложение 1)</w:t>
      </w:r>
      <w:r>
        <w:rPr>
          <w:bCs/>
          <w:iCs/>
        </w:rPr>
        <w:t>.</w:t>
      </w:r>
    </w:p>
    <w:p w:rsidR="00826D44" w:rsidRPr="0054038A" w:rsidRDefault="00826D44" w:rsidP="00826D44">
      <w:pPr>
        <w:numPr>
          <w:ilvl w:val="0"/>
          <w:numId w:val="10"/>
        </w:numPr>
        <w:spacing w:line="360" w:lineRule="auto"/>
        <w:jc w:val="both"/>
        <w:rPr>
          <w:iCs/>
        </w:rPr>
      </w:pPr>
      <w:r>
        <w:rPr>
          <w:iCs/>
          <w:noProof/>
        </w:rPr>
        <w:drawing>
          <wp:inline distT="0" distB="0" distL="0" distR="0">
            <wp:extent cx="1941195" cy="156972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44" w:rsidRPr="0054038A" w:rsidRDefault="00826D44" w:rsidP="00826D44">
      <w:pPr>
        <w:numPr>
          <w:ilvl w:val="0"/>
          <w:numId w:val="10"/>
        </w:numPr>
        <w:spacing w:line="360" w:lineRule="auto"/>
        <w:jc w:val="both"/>
        <w:rPr>
          <w:iCs/>
        </w:rPr>
      </w:pPr>
      <w:r w:rsidRPr="0054038A">
        <w:rPr>
          <w:bCs/>
          <w:i/>
          <w:iCs/>
        </w:rPr>
        <w:t>«Фразеологизмы о животных»</w:t>
      </w:r>
      <w:r>
        <w:rPr>
          <w:bCs/>
          <w:i/>
          <w:iCs/>
        </w:rPr>
        <w:t xml:space="preserve"> </w:t>
      </w:r>
      <w:r>
        <w:rPr>
          <w:bCs/>
          <w:iCs/>
        </w:rPr>
        <w:t>(Приложение 2).</w:t>
      </w:r>
      <w:r w:rsidRPr="00C02109">
        <w:rPr>
          <w:bCs/>
          <w:i/>
          <w:iCs/>
        </w:rPr>
        <w:t xml:space="preserve"> </w:t>
      </w:r>
      <w:r w:rsidRPr="0054038A">
        <w:rPr>
          <w:bCs/>
          <w:i/>
          <w:iCs/>
        </w:rPr>
        <w:t>«Фразеологизмы о животных»</w:t>
      </w:r>
      <w:r>
        <w:rPr>
          <w:bCs/>
          <w:i/>
          <w:iCs/>
        </w:rPr>
        <w:t xml:space="preserve"> </w:t>
      </w:r>
      <w:r>
        <w:rPr>
          <w:bCs/>
          <w:iCs/>
        </w:rPr>
        <w:t>(Приложение 2).</w:t>
      </w:r>
    </w:p>
    <w:p w:rsidR="00826D44" w:rsidRDefault="00826D44" w:rsidP="00826D44">
      <w:pPr>
        <w:spacing w:line="360" w:lineRule="auto"/>
        <w:ind w:left="360"/>
        <w:jc w:val="both"/>
        <w:rPr>
          <w:iCs/>
        </w:rPr>
      </w:pPr>
      <w:r>
        <w:rPr>
          <w:iCs/>
          <w:noProof/>
        </w:rPr>
        <w:drawing>
          <wp:inline distT="0" distB="0" distL="0" distR="0">
            <wp:extent cx="2519045" cy="168211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44" w:rsidRPr="0054038A" w:rsidRDefault="00826D44" w:rsidP="00826D44">
      <w:pPr>
        <w:numPr>
          <w:ilvl w:val="0"/>
          <w:numId w:val="10"/>
        </w:numPr>
        <w:spacing w:line="360" w:lineRule="auto"/>
        <w:jc w:val="both"/>
        <w:rPr>
          <w:iCs/>
        </w:rPr>
      </w:pPr>
    </w:p>
    <w:p w:rsidR="00826D44" w:rsidRPr="0054038A" w:rsidRDefault="00826D44" w:rsidP="00826D44">
      <w:pPr>
        <w:numPr>
          <w:ilvl w:val="0"/>
          <w:numId w:val="10"/>
        </w:numPr>
        <w:spacing w:line="360" w:lineRule="auto"/>
        <w:jc w:val="both"/>
        <w:rPr>
          <w:iCs/>
        </w:rPr>
      </w:pPr>
      <w:r w:rsidRPr="0054038A">
        <w:rPr>
          <w:bCs/>
          <w:i/>
          <w:iCs/>
        </w:rPr>
        <w:t>«Наименование профессий членов моей семьи»</w:t>
      </w:r>
      <w:r>
        <w:rPr>
          <w:bCs/>
          <w:i/>
          <w:iCs/>
        </w:rPr>
        <w:t xml:space="preserve"> </w:t>
      </w:r>
      <w:r>
        <w:rPr>
          <w:bCs/>
          <w:iCs/>
        </w:rPr>
        <w:t>(Приложение 3).</w:t>
      </w:r>
    </w:p>
    <w:p w:rsidR="00826D44" w:rsidRDefault="00826D44" w:rsidP="00826D44">
      <w:pPr>
        <w:spacing w:line="360" w:lineRule="auto"/>
        <w:ind w:left="360"/>
        <w:jc w:val="both"/>
        <w:rPr>
          <w:bCs/>
          <w:iCs/>
        </w:rPr>
      </w:pPr>
      <w:r>
        <w:rPr>
          <w:bCs/>
          <w:iCs/>
          <w:noProof/>
        </w:rPr>
        <w:lastRenderedPageBreak/>
        <w:drawing>
          <wp:inline distT="0" distB="0" distL="0" distR="0">
            <wp:extent cx="2398395" cy="1587500"/>
            <wp:effectExtent l="19050" t="0" r="190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44" w:rsidRPr="000A501A" w:rsidRDefault="00826D44" w:rsidP="00826D44">
      <w:pPr>
        <w:spacing w:line="360" w:lineRule="auto"/>
        <w:ind w:left="360"/>
        <w:jc w:val="both"/>
        <w:rPr>
          <w:bCs/>
          <w:iCs/>
        </w:rPr>
      </w:pPr>
      <w:r w:rsidRPr="0054038A">
        <w:rPr>
          <w:bCs/>
          <w:i/>
          <w:iCs/>
        </w:rPr>
        <w:t>«Футбольная лексика»</w:t>
      </w:r>
      <w:r>
        <w:rPr>
          <w:bCs/>
          <w:iCs/>
        </w:rPr>
        <w:t xml:space="preserve"> (Приложение 4).</w:t>
      </w:r>
      <w:r w:rsidRPr="0054038A">
        <w:rPr>
          <w:iCs/>
        </w:rPr>
        <w:t xml:space="preserve"> </w:t>
      </w:r>
      <w:r>
        <w:rPr>
          <w:iCs/>
          <w:noProof/>
        </w:rPr>
        <w:drawing>
          <wp:inline distT="0" distB="0" distL="0" distR="0">
            <wp:extent cx="2967355" cy="1509395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44" w:rsidRPr="00A6281A" w:rsidRDefault="00826D44" w:rsidP="00826D44">
      <w:pPr>
        <w:spacing w:line="360" w:lineRule="auto"/>
        <w:ind w:left="720"/>
        <w:jc w:val="both"/>
        <w:rPr>
          <w:i/>
          <w:iCs/>
        </w:rPr>
      </w:pPr>
      <w:r>
        <w:rPr>
          <w:iCs/>
        </w:rPr>
        <w:t xml:space="preserve"> </w:t>
      </w:r>
      <w:r w:rsidRPr="00A6281A">
        <w:rPr>
          <w:i/>
          <w:iCs/>
        </w:rPr>
        <w:t>«История формирования названий оружия»</w:t>
      </w:r>
      <w:r>
        <w:rPr>
          <w:iCs/>
        </w:rPr>
        <w:t xml:space="preserve"> (Приложение 5)</w:t>
      </w:r>
    </w:p>
    <w:p w:rsidR="00826D44" w:rsidRPr="00A6281A" w:rsidRDefault="00826D44" w:rsidP="00826D44">
      <w:pPr>
        <w:numPr>
          <w:ilvl w:val="0"/>
          <w:numId w:val="10"/>
        </w:numPr>
        <w:spacing w:line="360" w:lineRule="auto"/>
        <w:jc w:val="both"/>
        <w:rPr>
          <w:i/>
          <w:iCs/>
        </w:rPr>
      </w:pPr>
      <w:r w:rsidRPr="00A6281A">
        <w:rPr>
          <w:i/>
          <w:iCs/>
        </w:rPr>
        <w:t>«Как нам открылась тайна слова»</w:t>
      </w:r>
      <w:r>
        <w:rPr>
          <w:iCs/>
        </w:rPr>
        <w:t xml:space="preserve"> (Приложение 6).</w:t>
      </w:r>
    </w:p>
    <w:p w:rsidR="00826D44" w:rsidRPr="00A6281A" w:rsidRDefault="00826D44" w:rsidP="00826D44">
      <w:pPr>
        <w:numPr>
          <w:ilvl w:val="0"/>
          <w:numId w:val="10"/>
        </w:numPr>
        <w:spacing w:line="360" w:lineRule="auto"/>
        <w:jc w:val="both"/>
        <w:rPr>
          <w:i/>
          <w:iCs/>
        </w:rPr>
      </w:pPr>
      <w:r w:rsidRPr="00A6281A">
        <w:rPr>
          <w:i/>
          <w:iCs/>
        </w:rPr>
        <w:t>«Сленговые выражения в речи школьников»</w:t>
      </w:r>
      <w:r>
        <w:rPr>
          <w:iCs/>
        </w:rPr>
        <w:t xml:space="preserve"> (Приложение 7). </w:t>
      </w:r>
    </w:p>
    <w:p w:rsidR="00826D44" w:rsidRPr="00A6281A" w:rsidRDefault="00826D44" w:rsidP="00826D44">
      <w:pPr>
        <w:numPr>
          <w:ilvl w:val="0"/>
          <w:numId w:val="10"/>
        </w:numPr>
        <w:spacing w:line="360" w:lineRule="auto"/>
        <w:jc w:val="both"/>
        <w:rPr>
          <w:i/>
          <w:iCs/>
        </w:rPr>
      </w:pPr>
      <w:r>
        <w:rPr>
          <w:iCs/>
        </w:rPr>
        <w:t xml:space="preserve"> </w:t>
      </w:r>
      <w:r w:rsidRPr="00D40E0E">
        <w:rPr>
          <w:i/>
          <w:iCs/>
        </w:rPr>
        <w:t xml:space="preserve">«Лексический портрет слова «Тетрадь» </w:t>
      </w:r>
      <w:r>
        <w:rPr>
          <w:iCs/>
        </w:rPr>
        <w:t>(Приложение 8).</w:t>
      </w:r>
    </w:p>
    <w:p w:rsidR="00826D44" w:rsidRPr="0054038A" w:rsidRDefault="00826D44" w:rsidP="00826D44">
      <w:pPr>
        <w:spacing w:line="360" w:lineRule="auto"/>
        <w:ind w:left="360"/>
        <w:jc w:val="both"/>
        <w:rPr>
          <w:i/>
          <w:iCs/>
        </w:rPr>
      </w:pPr>
    </w:p>
    <w:p w:rsidR="00826D44" w:rsidRPr="0054038A" w:rsidRDefault="00826D44" w:rsidP="00826D44">
      <w:pPr>
        <w:numPr>
          <w:ilvl w:val="0"/>
          <w:numId w:val="10"/>
        </w:numPr>
        <w:spacing w:line="360" w:lineRule="auto"/>
        <w:jc w:val="both"/>
        <w:rPr>
          <w:iCs/>
          <w:u w:val="single"/>
        </w:rPr>
      </w:pPr>
      <w:r w:rsidRPr="0054038A">
        <w:rPr>
          <w:iCs/>
        </w:rPr>
        <w:t>3</w:t>
      </w:r>
      <w:r w:rsidRPr="0054038A">
        <w:rPr>
          <w:iCs/>
          <w:u w:val="single"/>
        </w:rPr>
        <w:t>.</w:t>
      </w:r>
      <w:r>
        <w:rPr>
          <w:iCs/>
          <w:u w:val="single"/>
        </w:rPr>
        <w:t xml:space="preserve"> Подведение итогов </w:t>
      </w:r>
    </w:p>
    <w:p w:rsidR="00826D44" w:rsidRPr="0054038A" w:rsidRDefault="00826D44" w:rsidP="00826D44">
      <w:pPr>
        <w:spacing w:line="360" w:lineRule="auto"/>
        <w:ind w:firstLine="360"/>
        <w:jc w:val="both"/>
        <w:rPr>
          <w:iCs/>
        </w:rPr>
      </w:pPr>
      <w:r w:rsidRPr="0054038A">
        <w:rPr>
          <w:iCs/>
        </w:rPr>
        <w:t>Учащиеся отвечают на вопросы, обмениваются опытом со своими товарищами, выбирают наиболее понравившийся проект: для этого учащимся предоставляются анкеты, которые им необходимо заполнить.</w:t>
      </w:r>
    </w:p>
    <w:p w:rsidR="00826D44" w:rsidRPr="0054038A" w:rsidRDefault="00826D44" w:rsidP="00826D44">
      <w:pPr>
        <w:spacing w:line="360" w:lineRule="auto"/>
        <w:ind w:firstLine="709"/>
        <w:jc w:val="center"/>
        <w:rPr>
          <w:b/>
          <w:iCs/>
        </w:rPr>
      </w:pPr>
      <w:r w:rsidRPr="0054038A">
        <w:rPr>
          <w:b/>
          <w:iCs/>
        </w:rPr>
        <w:t>Анкета для учащихся</w:t>
      </w:r>
    </w:p>
    <w:p w:rsidR="00826D44" w:rsidRPr="0054038A" w:rsidRDefault="00826D44" w:rsidP="00826D44">
      <w:pPr>
        <w:numPr>
          <w:ilvl w:val="0"/>
          <w:numId w:val="11"/>
        </w:numPr>
        <w:spacing w:line="360" w:lineRule="auto"/>
        <w:jc w:val="both"/>
        <w:rPr>
          <w:iCs/>
        </w:rPr>
      </w:pPr>
      <w:r w:rsidRPr="0054038A">
        <w:rPr>
          <w:iCs/>
        </w:rPr>
        <w:t>Какой проект, на ваш взгляд, является самым содержательным?</w:t>
      </w:r>
    </w:p>
    <w:p w:rsidR="00826D44" w:rsidRPr="0054038A" w:rsidRDefault="00826D44" w:rsidP="00826D44">
      <w:pPr>
        <w:numPr>
          <w:ilvl w:val="0"/>
          <w:numId w:val="11"/>
        </w:numPr>
        <w:spacing w:line="360" w:lineRule="auto"/>
        <w:jc w:val="both"/>
        <w:rPr>
          <w:iCs/>
        </w:rPr>
      </w:pPr>
      <w:r w:rsidRPr="0054038A">
        <w:rPr>
          <w:iCs/>
        </w:rPr>
        <w:t>Какой проект, на ваш взгляд, является самым интересным?</w:t>
      </w:r>
    </w:p>
    <w:p w:rsidR="00826D44" w:rsidRPr="0054038A" w:rsidRDefault="00826D44" w:rsidP="00826D44">
      <w:pPr>
        <w:numPr>
          <w:ilvl w:val="0"/>
          <w:numId w:val="11"/>
        </w:numPr>
        <w:spacing w:line="360" w:lineRule="auto"/>
        <w:jc w:val="both"/>
        <w:rPr>
          <w:iCs/>
        </w:rPr>
      </w:pPr>
      <w:r w:rsidRPr="0054038A">
        <w:rPr>
          <w:iCs/>
        </w:rPr>
        <w:t>Какой проект, на ваш взгляд, является самым зрелищным?</w:t>
      </w:r>
    </w:p>
    <w:p w:rsidR="00826D44" w:rsidRPr="0054038A" w:rsidRDefault="00826D44" w:rsidP="00826D44">
      <w:pPr>
        <w:numPr>
          <w:ilvl w:val="0"/>
          <w:numId w:val="11"/>
        </w:numPr>
        <w:spacing w:line="360" w:lineRule="auto"/>
        <w:jc w:val="both"/>
        <w:rPr>
          <w:iCs/>
        </w:rPr>
      </w:pPr>
      <w:r w:rsidRPr="0054038A">
        <w:rPr>
          <w:iCs/>
        </w:rPr>
        <w:t>Какая защита проекта показалась вам самой убедительной?</w:t>
      </w:r>
    </w:p>
    <w:p w:rsidR="00826D44" w:rsidRPr="0054038A" w:rsidRDefault="00826D44" w:rsidP="00826D44">
      <w:pPr>
        <w:numPr>
          <w:ilvl w:val="0"/>
          <w:numId w:val="11"/>
        </w:numPr>
        <w:spacing w:line="360" w:lineRule="auto"/>
        <w:jc w:val="both"/>
        <w:rPr>
          <w:iCs/>
        </w:rPr>
      </w:pPr>
      <w:r w:rsidRPr="0054038A">
        <w:rPr>
          <w:iCs/>
        </w:rPr>
        <w:t>Что нового, интересного, полезного вы узнали на сегодняшнем уроке?</w:t>
      </w:r>
    </w:p>
    <w:p w:rsidR="00826D44" w:rsidRPr="0054038A" w:rsidRDefault="00826D44" w:rsidP="00826D44">
      <w:pPr>
        <w:numPr>
          <w:ilvl w:val="0"/>
          <w:numId w:val="11"/>
        </w:numPr>
        <w:spacing w:line="360" w:lineRule="auto"/>
        <w:jc w:val="both"/>
        <w:rPr>
          <w:iCs/>
        </w:rPr>
      </w:pPr>
      <w:r w:rsidRPr="0054038A">
        <w:rPr>
          <w:iCs/>
        </w:rPr>
        <w:t>Понравилась ли вам форма проведения такого урока?</w:t>
      </w:r>
    </w:p>
    <w:p w:rsidR="00826D44" w:rsidRPr="0054038A" w:rsidRDefault="00826D44" w:rsidP="00826D44">
      <w:pPr>
        <w:spacing w:line="360" w:lineRule="auto"/>
        <w:ind w:firstLine="709"/>
        <w:jc w:val="both"/>
        <w:rPr>
          <w:iCs/>
        </w:rPr>
      </w:pPr>
      <w:r w:rsidRPr="0054038A">
        <w:rPr>
          <w:iCs/>
        </w:rPr>
        <w:t>В конце мероприятия учитель подводит итоги, отмечает наиболее удавшиеся проекты, анализирует недочеты.</w:t>
      </w:r>
    </w:p>
    <w:p w:rsidR="00826D44" w:rsidRPr="0054038A" w:rsidRDefault="00826D44" w:rsidP="00826D44">
      <w:pPr>
        <w:spacing w:line="360" w:lineRule="auto"/>
        <w:ind w:firstLine="709"/>
        <w:jc w:val="both"/>
      </w:pPr>
      <w:proofErr w:type="gramStart"/>
      <w:r w:rsidRPr="0054038A">
        <w:t xml:space="preserve">Таким образом, проектная деятельность на уроках русского языка, как одна из современных образовательных стратегий педагога, позволяет, с одной стороны, развивать различные виды компетентностей у учащихся, а с другой – помогает учителю видеть </w:t>
      </w:r>
      <w:r w:rsidRPr="0054038A">
        <w:lastRenderedPageBreak/>
        <w:t xml:space="preserve">каждого ребенка с точки зрения наличия у него уникального набора качеств, важных для успеха в той или иной специальной области. </w:t>
      </w:r>
      <w:proofErr w:type="gramEnd"/>
    </w:p>
    <w:p w:rsidR="00826D44" w:rsidRPr="0054038A" w:rsidRDefault="00826D44" w:rsidP="00826D44">
      <w:pPr>
        <w:spacing w:line="360" w:lineRule="auto"/>
        <w:ind w:firstLine="709"/>
        <w:jc w:val="both"/>
      </w:pPr>
      <w:r w:rsidRPr="0054038A">
        <w:t>Кроме того, данные занятия имеют практическую ценность для учителя, т.к. создаются уникальные проекты, которые можно использовать при изучении темы в дальнейшем, расширяя и углубляя знания в той или иной области.</w:t>
      </w:r>
    </w:p>
    <w:p w:rsidR="00826D44" w:rsidRPr="0054038A" w:rsidRDefault="00826D44" w:rsidP="00826D44">
      <w:pPr>
        <w:spacing w:line="360" w:lineRule="auto"/>
        <w:ind w:firstLine="709"/>
        <w:jc w:val="both"/>
        <w:rPr>
          <w:iCs/>
        </w:rPr>
      </w:pPr>
    </w:p>
    <w:p w:rsidR="00826D44" w:rsidRPr="0054038A" w:rsidRDefault="00826D44" w:rsidP="00826D44">
      <w:pPr>
        <w:spacing w:line="360" w:lineRule="auto"/>
        <w:ind w:firstLine="709"/>
        <w:jc w:val="both"/>
      </w:pPr>
      <w:r w:rsidRPr="0054038A">
        <w:t>Литература</w:t>
      </w:r>
    </w:p>
    <w:p w:rsidR="00826D44" w:rsidRPr="0054038A" w:rsidRDefault="00826D44" w:rsidP="00826D44">
      <w:pPr>
        <w:pStyle w:val="a3"/>
        <w:spacing w:before="0" w:beforeAutospacing="0" w:after="0" w:afterAutospacing="0" w:line="360" w:lineRule="auto"/>
      </w:pPr>
      <w:r w:rsidRPr="0054038A">
        <w:t xml:space="preserve">1. </w:t>
      </w:r>
      <w:proofErr w:type="gramStart"/>
      <w:r w:rsidRPr="0054038A">
        <w:rPr>
          <w:bCs/>
        </w:rPr>
        <w:t>Хуторской</w:t>
      </w:r>
      <w:proofErr w:type="gramEnd"/>
      <w:r w:rsidRPr="0054038A">
        <w:rPr>
          <w:bCs/>
        </w:rPr>
        <w:t xml:space="preserve"> А.В. </w:t>
      </w:r>
      <w:r w:rsidRPr="0054038A">
        <w:t xml:space="preserve">Современная дидактика: Учебник для вузов. — СПб: Питер, 2001. — 544.: ил. — (Серия «Учебник нового века»). </w:t>
      </w:r>
      <w:proofErr w:type="gramStart"/>
      <w:r w:rsidRPr="0054038A">
        <w:t>[Метод проектов.</w:t>
      </w:r>
      <w:proofErr w:type="gramEnd"/>
      <w:r w:rsidRPr="0054038A">
        <w:t xml:space="preserve"> — </w:t>
      </w:r>
      <w:proofErr w:type="gramStart"/>
      <w:r w:rsidRPr="0054038A">
        <w:t xml:space="preserve">С. 337—341] </w:t>
      </w:r>
      <w:proofErr w:type="gramEnd"/>
    </w:p>
    <w:p w:rsidR="00826D44" w:rsidRPr="00826D44" w:rsidRDefault="00826D44" w:rsidP="00826D44">
      <w:pPr>
        <w:numPr>
          <w:ilvl w:val="1"/>
          <w:numId w:val="9"/>
        </w:numPr>
        <w:tabs>
          <w:tab w:val="clear" w:pos="1788"/>
        </w:tabs>
        <w:spacing w:line="360" w:lineRule="auto"/>
        <w:ind w:left="900" w:hanging="1068"/>
        <w:jc w:val="both"/>
        <w:rPr>
          <w:i/>
          <w:iCs/>
          <w:u w:val="single"/>
        </w:rPr>
      </w:pPr>
    </w:p>
    <w:p w:rsidR="00826D44" w:rsidRPr="0054038A" w:rsidRDefault="00826D44" w:rsidP="00826D44">
      <w:pPr>
        <w:numPr>
          <w:ilvl w:val="1"/>
          <w:numId w:val="9"/>
        </w:numPr>
        <w:tabs>
          <w:tab w:val="clear" w:pos="1788"/>
        </w:tabs>
        <w:spacing w:line="360" w:lineRule="auto"/>
        <w:ind w:left="900" w:hanging="1068"/>
        <w:jc w:val="both"/>
        <w:rPr>
          <w:i/>
          <w:iCs/>
          <w:u w:val="single"/>
        </w:rPr>
      </w:pPr>
    </w:p>
    <w:p w:rsidR="003941B1" w:rsidRPr="00BC58F0" w:rsidRDefault="003941B1" w:rsidP="0089537D">
      <w:pPr>
        <w:spacing w:line="360" w:lineRule="auto"/>
        <w:ind w:firstLine="708"/>
        <w:jc w:val="both"/>
        <w:rPr>
          <w:color w:val="000000"/>
        </w:rPr>
      </w:pPr>
    </w:p>
    <w:p w:rsidR="00D143D2" w:rsidRDefault="00D143D2"/>
    <w:sectPr w:rsidR="00D143D2" w:rsidSect="00D143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043AD"/>
    <w:multiLevelType w:val="hybridMultilevel"/>
    <w:tmpl w:val="0624E9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1212C2"/>
    <w:multiLevelType w:val="hybridMultilevel"/>
    <w:tmpl w:val="A66CEB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C46663"/>
    <w:multiLevelType w:val="hybridMultilevel"/>
    <w:tmpl w:val="E4B21B9C"/>
    <w:lvl w:ilvl="0" w:tplc="E2626C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76B0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6436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0840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00E1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9A45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7EE5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2022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724C7D"/>
    <w:multiLevelType w:val="hybridMultilevel"/>
    <w:tmpl w:val="566A83AE"/>
    <w:lvl w:ilvl="0" w:tplc="4530C1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BEC3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08A1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BA37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D4B8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B201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E487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DC82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E694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490BBE"/>
    <w:multiLevelType w:val="hybridMultilevel"/>
    <w:tmpl w:val="712ACAEC"/>
    <w:lvl w:ilvl="0" w:tplc="3874390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58C9D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2E07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7A2E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B638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2C34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DCBD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D81B4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2838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5C973FC"/>
    <w:multiLevelType w:val="hybridMultilevel"/>
    <w:tmpl w:val="AED234B2"/>
    <w:lvl w:ilvl="0" w:tplc="DCF06E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0063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6494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76A4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EC33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A2B1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1848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0EAD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C4F5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B69474B"/>
    <w:multiLevelType w:val="hybridMultilevel"/>
    <w:tmpl w:val="8DE2AB18"/>
    <w:lvl w:ilvl="0" w:tplc="6DD032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4893D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A49A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60BA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4A6A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06D5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9205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CADB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AA69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F8951B2"/>
    <w:multiLevelType w:val="hybridMultilevel"/>
    <w:tmpl w:val="AB464F5C"/>
    <w:lvl w:ilvl="0" w:tplc="082838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483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24D0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6A20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F22B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3EE5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C077D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EE30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BC37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F0A0FFC"/>
    <w:multiLevelType w:val="hybridMultilevel"/>
    <w:tmpl w:val="F6F268F8"/>
    <w:lvl w:ilvl="0" w:tplc="5C884BE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B60B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D633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0890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4657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AEEE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2E16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6868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D0D2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8651BC0"/>
    <w:multiLevelType w:val="hybridMultilevel"/>
    <w:tmpl w:val="28047A66"/>
    <w:lvl w:ilvl="0" w:tplc="6E90181E">
      <w:start w:val="1"/>
      <w:numFmt w:val="decimal"/>
      <w:lvlText w:val="%1)"/>
      <w:lvlJc w:val="left"/>
      <w:pPr>
        <w:tabs>
          <w:tab w:val="num" w:pos="1758"/>
        </w:tabs>
        <w:ind w:left="1758" w:hanging="105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7AA71948"/>
    <w:multiLevelType w:val="hybridMultilevel"/>
    <w:tmpl w:val="74206A36"/>
    <w:lvl w:ilvl="0" w:tplc="B30C89D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7"/>
  </w:num>
  <w:num w:numId="5">
    <w:abstractNumId w:val="8"/>
  </w:num>
  <w:num w:numId="6">
    <w:abstractNumId w:val="4"/>
  </w:num>
  <w:num w:numId="7">
    <w:abstractNumId w:val="0"/>
  </w:num>
  <w:num w:numId="8">
    <w:abstractNumId w:val="5"/>
  </w:num>
  <w:num w:numId="9">
    <w:abstractNumId w:val="10"/>
  </w:num>
  <w:num w:numId="10">
    <w:abstractNumId w:val="2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932313"/>
    <w:rsid w:val="00065317"/>
    <w:rsid w:val="0019266F"/>
    <w:rsid w:val="002A06AA"/>
    <w:rsid w:val="00382832"/>
    <w:rsid w:val="003941B1"/>
    <w:rsid w:val="00826D44"/>
    <w:rsid w:val="0089537D"/>
    <w:rsid w:val="00923BC8"/>
    <w:rsid w:val="00932313"/>
    <w:rsid w:val="009532E5"/>
    <w:rsid w:val="009A0F8C"/>
    <w:rsid w:val="00D143D2"/>
    <w:rsid w:val="00FC1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941B1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826D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6D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2303</Words>
  <Characters>13129</Characters>
  <Application>Microsoft Office Word</Application>
  <DocSecurity>0</DocSecurity>
  <Lines>109</Lines>
  <Paragraphs>30</Paragraphs>
  <ScaleCrop>false</ScaleCrop>
  <Company/>
  <LinksUpToDate>false</LinksUpToDate>
  <CharactersWithSpaces>15402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6</cp:revision>
  <dcterms:created xsi:type="dcterms:W3CDTF">2016-02-05T08:57:00Z</dcterms:created>
  <dcterms:modified xsi:type="dcterms:W3CDTF">2016-05-06T10:47:00Z</dcterms:modified>
</cp:coreProperties>
</file>