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2" w:rsidRPr="00DE5E26" w:rsidRDefault="00552992" w:rsidP="004D4DA4">
      <w:pPr>
        <w:spacing w:after="0" w:line="240" w:lineRule="auto"/>
        <w:jc w:val="center"/>
        <w:rPr>
          <w:rFonts w:ascii="Times New Roman" w:hAnsi="Times New Roman"/>
          <w:b/>
          <w:bCs/>
          <w:color w:val="9900CC"/>
          <w:sz w:val="32"/>
          <w:szCs w:val="32"/>
          <w:lang w:eastAsia="ru-RU"/>
        </w:rPr>
      </w:pPr>
      <w:r w:rsidRPr="00DE5E26">
        <w:rPr>
          <w:rFonts w:ascii="Times New Roman" w:hAnsi="Times New Roman"/>
          <w:b/>
          <w:bCs/>
          <w:color w:val="9900CC"/>
          <w:sz w:val="32"/>
          <w:szCs w:val="32"/>
          <w:lang w:eastAsia="ru-RU"/>
        </w:rPr>
        <w:t>Тема:</w:t>
      </w:r>
      <w:r w:rsidRPr="00DE5E26">
        <w:rPr>
          <w:rFonts w:ascii="Times New Roman" w:hAnsi="Times New Roman"/>
          <w:b/>
          <w:color w:val="9900CC"/>
          <w:sz w:val="32"/>
          <w:szCs w:val="32"/>
          <w:lang w:eastAsia="ru-RU"/>
        </w:rPr>
        <w:t> </w:t>
      </w:r>
      <w:r w:rsidRPr="00DE5E26">
        <w:rPr>
          <w:rFonts w:ascii="Times New Roman" w:hAnsi="Times New Roman"/>
          <w:b/>
          <w:bCs/>
          <w:color w:val="9900CC"/>
          <w:sz w:val="32"/>
          <w:szCs w:val="32"/>
          <w:lang w:eastAsia="ru-RU"/>
        </w:rPr>
        <w:t>«Особенности адаптации ребенка в детском дошкольном учреждении».</w:t>
      </w:r>
    </w:p>
    <w:p w:rsidR="00552992" w:rsidRPr="00DE5E26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 семинар-практикум</w:t>
      </w: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Аудитория:</w:t>
      </w: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 педагоги, психологи.</w:t>
      </w: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4D4D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, воспитатели групп, педагоги – психологи.</w:t>
      </w:r>
    </w:p>
    <w:p w:rsidR="00552992" w:rsidRPr="004D4DA4" w:rsidRDefault="00552992" w:rsidP="00B24667">
      <w:pPr>
        <w:pStyle w:val="NoSpacing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4D4DA4">
        <w:rPr>
          <w:rStyle w:val="Heading4Char"/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: </w:t>
      </w:r>
      <w:r w:rsidRPr="004D4DA4">
        <w:rPr>
          <w:rStyle w:val="Heading4Char"/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  <w:t>повышение профессиональной компетентности педагогов системы дошкольного образования с  целью комфортной адаптации детей к ДОУ</w:t>
      </w:r>
      <w:r w:rsidRPr="004D4DA4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4D4DA4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52992" w:rsidRPr="004D4DA4" w:rsidRDefault="00552992" w:rsidP="00785D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Распространение современных  психолого- педагогических знаний и технологий  по проблеме  организации и коррекции  адаптационного периода  ребенка дошкольного возраста в том числе детей с особенностями в развитии.</w:t>
      </w:r>
    </w:p>
    <w:p w:rsidR="00552992" w:rsidRPr="004D4DA4" w:rsidRDefault="00552992" w:rsidP="00785D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 факторов влияющих на успешную адаптацию ребенка к ДОУ. </w:t>
      </w:r>
    </w:p>
    <w:p w:rsidR="00552992" w:rsidRPr="004D4DA4" w:rsidRDefault="00552992" w:rsidP="00785D1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Дать  представления о роли семьи в жизни ребенка в формировании положительного эмоционального фона в ходе привыкания к новой учебно-развивающей  среде. </w:t>
      </w:r>
    </w:p>
    <w:p w:rsidR="00552992" w:rsidRPr="004D4DA4" w:rsidRDefault="00552992" w:rsidP="00785D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 с эффективными  методами ,формами, средствами,  и технологиями в работе с дошкольником в период адаптации.</w:t>
      </w:r>
    </w:p>
    <w:p w:rsidR="00552992" w:rsidRPr="004D4DA4" w:rsidRDefault="00552992" w:rsidP="00785D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методов организации психолого- педагогического сопровождения адаптационного процесса</w:t>
      </w:r>
      <w:r w:rsidRPr="004D4DA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Ожидаемые результаты:</w:t>
      </w:r>
    </w:p>
    <w:p w:rsidR="00552992" w:rsidRPr="004D4DA4" w:rsidRDefault="00552992" w:rsidP="00785D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Повышение  педагогической  компетентности педагогов  по проблеме адаптации детей к дошкольному учреждению в том числе детей с трудностями в развитии.</w:t>
      </w:r>
    </w:p>
    <w:p w:rsidR="00552992" w:rsidRPr="004D4DA4" w:rsidRDefault="00552992" w:rsidP="00785D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представления  о роли семьи в жизни ребенка в период адаптации в детском учреждении.</w:t>
      </w:r>
    </w:p>
    <w:p w:rsidR="00552992" w:rsidRPr="004D4DA4" w:rsidRDefault="00552992" w:rsidP="00785D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Знание  факторов  влияющих на   успешную адаптацию к садику. </w:t>
      </w:r>
    </w:p>
    <w:p w:rsidR="00552992" w:rsidRPr="004D4DA4" w:rsidRDefault="00552992" w:rsidP="00785D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Умения распознавать трудности в адаптации ребенка.</w:t>
      </w:r>
    </w:p>
    <w:p w:rsidR="00552992" w:rsidRPr="004D4DA4" w:rsidRDefault="00552992" w:rsidP="00785D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Знание методов, форм и средств и умение применить их на практике в адаптационной период.</w:t>
      </w:r>
    </w:p>
    <w:p w:rsidR="00552992" w:rsidRPr="004D4DA4" w:rsidRDefault="00552992" w:rsidP="00785D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Знание форм и методов по организации психолого-педагогического сопровождения процесса адаптации.</w:t>
      </w:r>
    </w:p>
    <w:p w:rsidR="00552992" w:rsidRPr="004D4DA4" w:rsidRDefault="00552992" w:rsidP="00785D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 – техническое обеспечение:</w:t>
      </w:r>
    </w:p>
    <w:p w:rsidR="00552992" w:rsidRPr="004D4DA4" w:rsidRDefault="00552992" w:rsidP="00785D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Буклет(на каждого участника).</w:t>
      </w:r>
    </w:p>
    <w:p w:rsidR="00552992" w:rsidRPr="004D4DA4" w:rsidRDefault="00552992" w:rsidP="00421C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Алгоритм постепенного вхождения ребёнка в детский сад, предложенный И.В. Лапиной:</w:t>
      </w:r>
      <w:r w:rsidRPr="004D4DA4">
        <w:rPr>
          <w:rFonts w:ascii="Times New Roman" w:hAnsi="Times New Roman"/>
          <w:sz w:val="28"/>
          <w:szCs w:val="28"/>
        </w:rPr>
        <w:t xml:space="preserve"> </w:t>
      </w: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(на каждого участника).</w:t>
      </w:r>
    </w:p>
    <w:p w:rsidR="00552992" w:rsidRPr="004D4DA4" w:rsidRDefault="00552992" w:rsidP="00785D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Структура адаптационного занятия.(используемые формы  и методы)</w:t>
      </w:r>
    </w:p>
    <w:p w:rsidR="00552992" w:rsidRPr="004D4DA4" w:rsidRDefault="00552992" w:rsidP="00785D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Формы и методы работы с детьми с особенностями развития (СДВГ,ЗПР)</w:t>
      </w:r>
    </w:p>
    <w:p w:rsidR="00552992" w:rsidRPr="004D4DA4" w:rsidRDefault="00552992" w:rsidP="00785D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Лист рефлексии.</w:t>
      </w: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 ноутбук, проектор, экран, мольберт.</w:t>
      </w:r>
    </w:p>
    <w:p w:rsidR="00552992" w:rsidRPr="004D4DA4" w:rsidRDefault="00552992" w:rsidP="00785D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Логика проведения:</w:t>
      </w:r>
    </w:p>
    <w:p w:rsidR="00552992" w:rsidRPr="004D4DA4" w:rsidRDefault="00552992" w:rsidP="00785D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Приветствие .</w:t>
      </w:r>
    </w:p>
    <w:p w:rsidR="00552992" w:rsidRPr="004D4DA4" w:rsidRDefault="00552992" w:rsidP="00785D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Интерактивный опрос зала .Цель: актуализация заявленной темы.</w:t>
      </w:r>
    </w:p>
    <w:p w:rsidR="00552992" w:rsidRPr="004D4DA4" w:rsidRDefault="00552992" w:rsidP="005832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психолога  для специалистов города по заявленной теме.</w:t>
      </w:r>
    </w:p>
    <w:p w:rsidR="00552992" w:rsidRPr="004D4DA4" w:rsidRDefault="00552992" w:rsidP="00421C42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«Адаптационное занятие «Знакомство».</w:t>
      </w:r>
    </w:p>
    <w:p w:rsidR="00552992" w:rsidRPr="004D4DA4" w:rsidRDefault="00552992" w:rsidP="005832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Выступление психолога «Дети с особенностями в развитии какие они?»</w:t>
      </w:r>
    </w:p>
    <w:p w:rsidR="00552992" w:rsidRPr="004D4DA4" w:rsidRDefault="00552992" w:rsidP="005832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Выступление логопеда «Дети с речевым недоразвитием и их трудности».</w:t>
      </w:r>
    </w:p>
    <w:p w:rsidR="00552992" w:rsidRPr="004D4DA4" w:rsidRDefault="00552992" w:rsidP="006D33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Выступление психолога «Организация  коррекционно -психолого- педагогическая работа с детьми с последствиями поражения ППЦНС»  </w:t>
      </w:r>
    </w:p>
    <w:p w:rsidR="00552992" w:rsidRPr="004D4DA4" w:rsidRDefault="00552992" w:rsidP="00785D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Исход адаптации, признаки ее успешности.</w:t>
      </w:r>
    </w:p>
    <w:p w:rsidR="00552992" w:rsidRPr="004D4DA4" w:rsidRDefault="00552992" w:rsidP="00785D10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>Цель: закрепить  знания  о специфике адаптации дошкольника, создать условия для осознания участниками мероприятия  своей  роли в процессе адаптации.</w:t>
      </w:r>
    </w:p>
    <w:p w:rsidR="00552992" w:rsidRPr="004D4DA4" w:rsidRDefault="00552992" w:rsidP="00785D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Обратная связь. Анкета. </w:t>
      </w:r>
    </w:p>
    <w:p w:rsidR="00552992" w:rsidRPr="004D4DA4" w:rsidRDefault="00552992" w:rsidP="00785D10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Цель: выявить мнения участников о эффективности проведенного мероприятия.</w:t>
      </w:r>
    </w:p>
    <w:p w:rsidR="00552992" w:rsidRPr="004D4DA4" w:rsidRDefault="00552992" w:rsidP="00785D10">
      <w:pPr>
        <w:shd w:val="clear" w:color="auto" w:fill="FFFFFF"/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4700B8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4700B8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4700B8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4700B8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4700B8"/>
          <w:kern w:val="1"/>
          <w:sz w:val="28"/>
          <w:szCs w:val="28"/>
          <w:lang w:eastAsia="ar-SA"/>
        </w:rPr>
      </w:pPr>
    </w:p>
    <w:p w:rsidR="00552992" w:rsidRPr="00184D0E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9900CC"/>
          <w:kern w:val="1"/>
          <w:sz w:val="32"/>
          <w:szCs w:val="32"/>
          <w:lang w:eastAsia="ar-SA"/>
        </w:rPr>
      </w:pPr>
    </w:p>
    <w:p w:rsidR="00552992" w:rsidRPr="00184D0E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9900CC"/>
          <w:kern w:val="1"/>
          <w:sz w:val="32"/>
          <w:szCs w:val="32"/>
          <w:lang w:eastAsia="ar-SA"/>
        </w:rPr>
      </w:pPr>
      <w:r w:rsidRPr="00184D0E">
        <w:rPr>
          <w:rFonts w:ascii="Times New Roman" w:hAnsi="Times New Roman"/>
          <w:b/>
          <w:bCs/>
          <w:i/>
          <w:iCs/>
          <w:color w:val="9900CC"/>
          <w:kern w:val="1"/>
          <w:sz w:val="32"/>
          <w:szCs w:val="32"/>
          <w:lang w:eastAsia="ar-SA"/>
        </w:rPr>
        <w:t>Ход  мероприятия:</w:t>
      </w:r>
    </w:p>
    <w:p w:rsidR="00552992" w:rsidRPr="00184D0E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9900CC"/>
          <w:kern w:val="1"/>
          <w:sz w:val="32"/>
          <w:szCs w:val="32"/>
          <w:lang w:eastAsia="ar-SA"/>
        </w:rPr>
      </w:pPr>
      <w:r w:rsidRPr="00184D0E">
        <w:rPr>
          <w:rFonts w:ascii="Times New Roman" w:hAnsi="Times New Roman"/>
          <w:b/>
          <w:bCs/>
          <w:i/>
          <w:iCs/>
          <w:color w:val="9900CC"/>
          <w:kern w:val="1"/>
          <w:sz w:val="32"/>
          <w:szCs w:val="32"/>
          <w:lang w:eastAsia="ar-SA"/>
        </w:rPr>
        <w:t>Семинарское занятие  для молодых педагогов, психологов.</w:t>
      </w:r>
    </w:p>
    <w:p w:rsidR="00552992" w:rsidRPr="00184D0E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9900CC"/>
          <w:kern w:val="1"/>
          <w:sz w:val="32"/>
          <w:szCs w:val="32"/>
          <w:lang w:eastAsia="ar-SA"/>
        </w:rPr>
      </w:pPr>
      <w:r w:rsidRPr="00184D0E">
        <w:rPr>
          <w:rFonts w:ascii="Times New Roman" w:hAnsi="Times New Roman"/>
          <w:b/>
          <w:bCs/>
          <w:i/>
          <w:iCs/>
          <w:color w:val="9900CC"/>
          <w:kern w:val="1"/>
          <w:sz w:val="32"/>
          <w:szCs w:val="32"/>
          <w:lang w:eastAsia="ar-SA"/>
        </w:rPr>
        <w:t>По теме: «Особенности адаптаци  ребенка в детском дошкольном учреждении».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На начало звучит музыка, заходят участники и каждый выбирает понравившийся ему цветок и прикалывает его себе.</w:t>
      </w:r>
    </w:p>
    <w:p w:rsidR="00552992" w:rsidRPr="00184D0E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Cs/>
          <w:i/>
          <w:iCs/>
          <w:color w:val="9900CC"/>
          <w:kern w:val="1"/>
          <w:sz w:val="28"/>
          <w:szCs w:val="28"/>
          <w:lang w:eastAsia="ar-SA"/>
        </w:rPr>
      </w:pPr>
      <w:r w:rsidRPr="00184D0E">
        <w:rPr>
          <w:rFonts w:ascii="Times New Roman" w:hAnsi="Times New Roman"/>
          <w:bCs/>
          <w:i/>
          <w:iCs/>
          <w:color w:val="9900CC"/>
          <w:kern w:val="1"/>
          <w:sz w:val="28"/>
          <w:szCs w:val="28"/>
          <w:lang w:eastAsia="ar-SA"/>
        </w:rPr>
        <w:t>Ведущий мероприятия</w:t>
      </w:r>
    </w:p>
    <w:p w:rsidR="00552992" w:rsidRPr="004D4DA4" w:rsidRDefault="00552992" w:rsidP="0058328D">
      <w:pPr>
        <w:widowControl w:val="0"/>
        <w:suppressAutoHyphens/>
        <w:autoSpaceDE w:val="0"/>
        <w:spacing w:before="75" w:after="75" w:line="240" w:lineRule="auto"/>
        <w:ind w:right="105"/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>Уважаемые  коллеги мы рады Вас приветствовать  в стенах нашего дошкольного учреждения.  Сегодняшняя наша встреча посвящена теме: «Особенности адаптации ребенка в детском дошкольном учреждении». Дошкольный возраст – уникальный, самоценный и важнейший период становления и формирования человека и его здоровья .И педагоги должны быть ориентированы в первую очередь на развитие личностностных ,индивидуальных , возрастных особенностей ребёнка Это значит ,что взрослые в процессе общения с ребёнком обеспечивают ему :чувство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Нужно обеспечить ребёнку широкие возможности пользоваться каждым из пяти чувств: он должен видеть ,слышать , трогать руками ,пробовать на вкус, обонять различные предметы окружающего мира – как можно шире и разнообразнее.</w:t>
      </w:r>
    </w:p>
    <w:p w:rsidR="00552992" w:rsidRPr="004D4DA4" w:rsidRDefault="00552992" w:rsidP="0058328D">
      <w:pPr>
        <w:widowControl w:val="0"/>
        <w:suppressAutoHyphens/>
        <w:autoSpaceDE w:val="0"/>
        <w:spacing w:before="75" w:after="75" w:line="240" w:lineRule="auto"/>
        <w:ind w:right="105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before="100" w:after="10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Зачем вообще ходить в сад? Самый распространенный ответ (но не единственный) — потому что обоим родителям необходимо работать. Но что дает детский сад самому ребенку?А что думаете вы коллеги по этому поводу? Внимание интеракативный опрос в зал? не задумыаясь ваше мнение в 1-2 предложения. Спасибо!</w:t>
      </w:r>
    </w:p>
    <w:p w:rsidR="00552992" w:rsidRPr="004D4DA4" w:rsidRDefault="00552992" w:rsidP="0058328D">
      <w:pPr>
        <w:spacing w:before="100" w:after="10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Итак по мнению педагогов и психологов в детский сад малыш идет, чтобы:</w:t>
      </w:r>
    </w:p>
    <w:p w:rsidR="00552992" w:rsidRPr="004D4DA4" w:rsidRDefault="00552992" w:rsidP="0058328D">
      <w:pPr>
        <w:widowControl w:val="0"/>
        <w:numPr>
          <w:ilvl w:val="0"/>
          <w:numId w:val="17"/>
        </w:numPr>
        <w:suppressAutoHyphens/>
        <w:spacing w:before="100" w:after="10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привыкать к тому, что он не единственный, не центр Вселенной. Что есть другие "я", другие дети со своими желаниями и нежеланиями, и с ними надо научиться считаться;</w:t>
      </w:r>
    </w:p>
    <w:p w:rsidR="00552992" w:rsidRPr="004D4DA4" w:rsidRDefault="00552992" w:rsidP="0058328D">
      <w:pPr>
        <w:widowControl w:val="0"/>
        <w:numPr>
          <w:ilvl w:val="0"/>
          <w:numId w:val="17"/>
        </w:numPr>
        <w:suppressAutoHyphens/>
        <w:spacing w:before="100" w:after="10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В детском саду ребенок имеет возможность общаться со сверстника и взрослыми.</w:t>
      </w:r>
    </w:p>
    <w:p w:rsidR="00552992" w:rsidRPr="004D4DA4" w:rsidRDefault="00552992" w:rsidP="0058328D">
      <w:pPr>
        <w:widowControl w:val="0"/>
        <w:numPr>
          <w:ilvl w:val="0"/>
          <w:numId w:val="17"/>
        </w:numPr>
        <w:suppressAutoHyphens/>
        <w:spacing w:before="100" w:after="10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учиться договариваться с ровесниками. Строить так называемые горизонтальные связи. Уметь находиться в ситуации, когда никто не готов под тебя подстраиваться, как это делают мама и папа, бабушка и няня;</w:t>
      </w:r>
    </w:p>
    <w:p w:rsidR="00552992" w:rsidRPr="004D4DA4" w:rsidRDefault="00552992" w:rsidP="0058328D">
      <w:pPr>
        <w:widowControl w:val="0"/>
        <w:numPr>
          <w:ilvl w:val="0"/>
          <w:numId w:val="17"/>
        </w:numPr>
        <w:suppressAutoHyphens/>
        <w:spacing w:before="100" w:after="10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учиться играть и распределять роли в игре, уметь действовать согласно взятой роли. Напомним, ведущая психическая деятельность дошкольного возраста — игра со сверстниками и развитие воображения, фантазии, творчества. </w:t>
      </w:r>
    </w:p>
    <w:p w:rsidR="00552992" w:rsidRPr="004D4DA4" w:rsidRDefault="00552992" w:rsidP="0058328D">
      <w:pPr>
        <w:widowControl w:val="0"/>
        <w:numPr>
          <w:ilvl w:val="0"/>
          <w:numId w:val="17"/>
        </w:numPr>
        <w:suppressAutoHyphens/>
        <w:spacing w:before="100" w:after="10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В детском саду ребенок знакомится с определенными правилами и учится соблюдать их.</w:t>
      </w:r>
    </w:p>
    <w:p w:rsidR="00552992" w:rsidRPr="004D4DA4" w:rsidRDefault="00552992" w:rsidP="0058328D">
      <w:pPr>
        <w:widowControl w:val="0"/>
        <w:numPr>
          <w:ilvl w:val="0"/>
          <w:numId w:val="17"/>
        </w:numPr>
        <w:suppressAutoHyphens/>
        <w:spacing w:before="100" w:after="10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Ребенок получает возможность интеллектуального и физического развития. </w:t>
      </w:r>
    </w:p>
    <w:p w:rsidR="00552992" w:rsidRPr="004D4DA4" w:rsidRDefault="00552992" w:rsidP="0058328D">
      <w:pPr>
        <w:spacing w:before="100" w:after="100"/>
        <w:ind w:left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widowControl w:val="0"/>
        <w:numPr>
          <w:ilvl w:val="0"/>
          <w:numId w:val="16"/>
        </w:numPr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bCs/>
          <w:i/>
          <w:iCs/>
          <w:color w:val="9900CC"/>
          <w:kern w:val="1"/>
          <w:sz w:val="28"/>
          <w:szCs w:val="28"/>
          <w:lang w:eastAsia="ar-SA"/>
        </w:rPr>
        <w:t>Понятие и виды адаптаций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 xml:space="preserve"> 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Адаптация в  дошкольном учреждения рассматривается как процесс приспособления функций организма ребёнка к условиям существования в группе.Общая задача воспитателей и родителей - помочь ребёнку по возможности безболезненно войти в жизнь детского сада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ind w:left="720"/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>Важное содержание в данном процессе  занимает социальная адаптация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552992" w:rsidRPr="004D4DA4" w:rsidRDefault="00552992" w:rsidP="0058328D">
      <w:pPr>
        <w:widowControl w:val="0"/>
        <w:numPr>
          <w:ilvl w:val="0"/>
          <w:numId w:val="16"/>
        </w:numPr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социальная адаптация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 – это вхождение ребенка в коллектив сверстников (социальную группу), принятие норм, правил поведения в обществе, приспособление к условиям пребывания в процессе которого формируется самосознание и ролевое поведение, способность к самоконтролю, самообслуживанию, адекватных связей с окружающим.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ind w:left="72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kern w:val="1"/>
          <w:sz w:val="28"/>
          <w:szCs w:val="28"/>
          <w:lang w:eastAsia="ar-SA"/>
        </w:rPr>
        <w:t>Известны  3 степени адаптации к новой среде.</w:t>
      </w:r>
      <w:r w:rsidRPr="004D4DA4">
        <w:rPr>
          <w:rFonts w:ascii="Times New Roman" w:hAnsi="Times New Roman"/>
          <w:b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1. Легкая – 3-4 недели.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2. Средняя – 5-6 недель. Ребенок на короткое время теряет в весе; может наступить однократное заболевание длительностью 5-7 дней, есть признаки психического стресса.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3. Тяжелая – от 2 и до 6 месяцев. Ребенок часто болеет, теряет уже полученные навыки; может наступить как физическое, так и психическое истощение организма.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ind w:left="72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Существует три стиля, с помощью которых ребенок  может адаптироваться к среде: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а)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творческий стиль,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 когда ребенок старается активно изменять условия среды, приспосабливая ее к себе, и таким образом приспосабливается сам;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 xml:space="preserve">б) 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конформный стиль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, когда ребенок  просто привыкает, пассивно принимая все требования и обстоятельства среды;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в)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избегающий стиль,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когда ребенок пытается игнорировать требования среды, не хочет или не может приспосабливаться к ним.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 xml:space="preserve">Наиболее оптимальным стилем является 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творческий ,</w:t>
      </w:r>
      <w:r w:rsidRPr="004D4DA4"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  <w:t xml:space="preserve"> наименее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оптимальным – избегающий .</w:t>
      </w:r>
    </w:p>
    <w:p w:rsidR="00552992" w:rsidRPr="004D4DA4" w:rsidRDefault="00552992" w:rsidP="0058328D">
      <w:pPr>
        <w:widowControl w:val="0"/>
        <w:numPr>
          <w:ilvl w:val="0"/>
          <w:numId w:val="16"/>
        </w:numPr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bCs/>
          <w:i/>
          <w:iCs/>
          <w:color w:val="9900CC"/>
          <w:kern w:val="1"/>
          <w:sz w:val="28"/>
          <w:szCs w:val="28"/>
          <w:lang w:eastAsia="ar-SA"/>
        </w:rPr>
        <w:t>Каковы же факторы, влияющие на адаптацию.</w:t>
      </w:r>
      <w:r w:rsidRPr="00DE5E26">
        <w:rPr>
          <w:rFonts w:ascii="Times New Roman" w:hAnsi="Times New Roman"/>
          <w:i/>
          <w:iCs/>
          <w:color w:val="9900CC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1.Состояние здоровья и уровень развития ребёнка.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2.Возраст малыша.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3.Биологические факторы (относятся токсикозы и заболевания матери во время беременности, осложнения при родах и заболевания малыша в период новорожденности и первых трёх месяцев жизни) и социальные факторы (они выражаются в том ,что родители не обеспечивают организацию ребёнку правильного режима , соответствующего возрасту, достаточное количества дневного сна , не следят за правильной организацией бодрствования и др.)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4.Уровень тренированности адаптационных возможностей. (Формирование этого важного качества должно идти параллельно с общей социализацией ребёнка, с развитием его психики.)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Адаптация  предполагает  большие изменения (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новый взрослый, другой режим дня,долгое отсутствие родителей , новые требования к поведению, постоянный контакт со сверстниками, новое помещение, другой стиль общения таящее в себе много неизвестного, а значит, и опасного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)в жизни дошкольника  и часто  способна создавать стрессовую ситуацию, которая может привести  к невротическим реакциям,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это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капризы, страхи, отказ от еды, частые болезни и даже отказ от детского сада т.д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br/>
        <w:t>Поэтому важно- создать такие условия ,которые воспринимались бы ребёнком как безопасные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br/>
        <w:t>Только чувство защищенности поможет ребёнку выработать саморегулирующиеся механизмы ,позволяющие ему приспособиться к новым условиям.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color w:val="9900CC"/>
          <w:kern w:val="1"/>
          <w:sz w:val="28"/>
          <w:szCs w:val="28"/>
          <w:lang w:eastAsia="ar-SA"/>
        </w:rPr>
        <w:t>Признаки затруднений в адаптационный период которые отмечают педагоги</w:t>
      </w:r>
      <w:r w:rsidRPr="00DE5E26"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  <w:t xml:space="preserve">: 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color w:val="003366"/>
          <w:kern w:val="1"/>
          <w:sz w:val="28"/>
          <w:szCs w:val="28"/>
          <w:lang w:eastAsia="ar-SA"/>
        </w:rPr>
        <w:t xml:space="preserve">Неготовность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ребенка перехода с семьи в д/сад, отказ от контакта, нарушение режима, болезненность, гиперопека, потеря аппетита и веса, физическое и психическое истощение, потеря имеющихся навыков, слезы, агрессия.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i/>
          <w:kern w:val="1"/>
          <w:sz w:val="28"/>
          <w:szCs w:val="28"/>
          <w:lang w:eastAsia="ar-SA"/>
        </w:rPr>
        <w:t>Психологические признаки трудностей проявляются на  психоэмоциональном уровне ребенка.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kern w:val="1"/>
          <w:sz w:val="28"/>
          <w:szCs w:val="28"/>
          <w:lang w:eastAsia="ar-SA"/>
        </w:rPr>
      </w:pP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kern w:val="1"/>
          <w:sz w:val="28"/>
          <w:szCs w:val="28"/>
          <w:lang w:eastAsia="ar-SA"/>
        </w:rPr>
      </w:pP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color w:val="9900CC"/>
          <w:kern w:val="1"/>
          <w:sz w:val="28"/>
          <w:szCs w:val="28"/>
          <w:lang w:eastAsia="ru-RU"/>
        </w:rPr>
      </w:pPr>
      <w:r w:rsidRPr="00DE5E26">
        <w:rPr>
          <w:rFonts w:ascii="Times New Roman" w:hAnsi="Times New Roman"/>
          <w:b/>
          <w:i/>
          <w:noProof/>
          <w:color w:val="9900CC"/>
          <w:kern w:val="1"/>
          <w:sz w:val="40"/>
          <w:szCs w:val="40"/>
          <w:lang w:eastAsia="ru-RU"/>
        </w:rPr>
        <w:t>Признаки психоэмоционального напряжения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Трудности засыпания  и беспокойный сон.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Усталость после   нагрузки, которая совсем недавно ребенка  не  утомляла..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Беспречинная обидчивость, плаксивость или, наоборот повышенная агрессивность.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Расссеянность, невнимательность.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Беспокойство,непоседливость.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Отсутствие уверенности в себе, которое выражается в том ,что  ребенок  все чаще ищет одобрения у взрослых, буквальножмется  к ним.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Провление упрямства.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Постоянно сосет палец,жует что-нибудь слишком жадно,без разбора ест,заглатывая при этом пищу(иногда,наоборот,отмечается стойкое нарушение аппетита).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Ьоязнь контактов,стремление к уединению,отказ учатвовать в играх сверстников(часто ребенок бесцельно бродит по группповой комнате,не находя себе места).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Игра с половыми огранами.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Подергивание плечами,качание головой,дрожание.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Снижение массы тела или,напротив,проявление симптомов ожирения.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Повышенная тревожность.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kern w:val="1"/>
          <w:sz w:val="28"/>
          <w:szCs w:val="28"/>
          <w:lang w:eastAsia="ru-RU"/>
        </w:rPr>
        <w:t>Дневное илиночное недержание мочи,которого ранее не наблюдалось.</w:t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color w:val="9900CC"/>
          <w:kern w:val="1"/>
          <w:sz w:val="28"/>
          <w:szCs w:val="28"/>
          <w:lang w:eastAsia="ar-SA"/>
        </w:rPr>
        <w:t>Для таких деток очень важно, чтобы этот переход был плавным и мягким.</w:t>
      </w:r>
    </w:p>
    <w:p w:rsidR="00552992" w:rsidRPr="004D4DA4" w:rsidRDefault="00552992" w:rsidP="00421C42">
      <w:pPr>
        <w:widowControl w:val="0"/>
        <w:suppressAutoHyphens/>
        <w:spacing w:before="280" w:after="280" w:line="240" w:lineRule="auto"/>
        <w:ind w:left="706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В этом случае можно использовать алгоритм постепенного вхождения ребёнка в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детский сад, предложенный И.В. Лапиной: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>1-й шаг- приход ребёнка вместе с родителями только на прогулку;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>2-ой шаг - приход ребёнка вместе с родителями в группу во время свободной игровой деятельности;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3-ий шаг- ребёнок остается один на 1-2 часа во время прогулки либо во время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>свободной игровой деятельности;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>4-ый шаг – ребёнок завтракает в присутствии родителей и остается один на 2-3 часа 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>5-ый шаг – ребёнок остается один с завтрака до обеда;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>6-ой шаг – ребёнок остается на сон ,но сразу после сна его забирают родители 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ab/>
        <w:t>7-ой шаг – ребёнок остается один на целый день.</w:t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bCs/>
          <w:color w:val="9900CC"/>
          <w:kern w:val="1"/>
          <w:sz w:val="28"/>
          <w:szCs w:val="28"/>
          <w:lang w:eastAsia="ar-SA"/>
        </w:rPr>
        <w:t>Меры, облегчающие адаптацию</w:t>
      </w:r>
      <w:r w:rsidRPr="00DE5E26"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  <w:t>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Для успешной адаптации ребёнка к условиям дошкольного учреждения необходимо сформировать у него положительную установку на детский сад.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1.Выработать единый стиль воспитания и общения с ребёнком в ДОУ и семье.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 xml:space="preserve">2.Оказать квалифицированную консультацию и практическую помощь родителям по проблемам воспитания и развития ребёнка. 3.Сформировать у ребёнка чувство защищенности и внутренней свободы, доверия к окружающему миру.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4.Активировать и обогатить воспитательные умения родителей, поддерживать их уверенность в собственных педагогических возможностях.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(При взаимодействии с родителями необходимо придерживаться следующими принципам: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-целенаправленность, систематичность, плановость;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-дифференцированный подход к взаимодействию с родителями с учетом многоаспектной специфики каждой семьи;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-возрастной характер взаимодействия с родителями;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-доброжелательность, открытость).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 xml:space="preserve">Любая инициатива педагога, обращена к семье  и нацелена на укрепление, обогащение связей и отношений ребенка со взрослыми особенно важными в адаптационный период. </w:t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color w:val="9900CC"/>
          <w:kern w:val="1"/>
          <w:sz w:val="28"/>
          <w:szCs w:val="28"/>
          <w:lang w:eastAsia="ar-SA"/>
        </w:rPr>
        <w:t>Неоспорима роль и значение работы службы специалистов сопровождения в тандеме с педагогом и родителями  для благополучного исхода адаптации</w:t>
      </w:r>
      <w:r w:rsidRPr="00DE5E26"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  <w:t>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1.Просвещение педагогов и родителей специалистами ДОУ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 xml:space="preserve"> (консультации, беседы , памятки, оформление стендов);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2.Анкетирование родителей ,разработка индивидуальных рекомендаций для родителей детей ,нуждающихся в психолого-педагогической помощи;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3.Разработка рекомендаций для воспитателей по эффективной организации адаптационного периода. Обучение воспитателей приемам психопрофилактики.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 xml:space="preserve">4.Наблюдение за детьми в период адаптации,  ведение адаптационных листов, карт наблюдений , диагностика  выявляющая  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факторы, затрудняющие адаптацию, и выявляющая сильные стороны развития ребёнка, его адаптационные возможности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u w:val="single"/>
          <w:lang w:eastAsia="ar-SA"/>
        </w:rPr>
        <w:t>.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u w:val="single"/>
          <w:lang w:eastAsia="ar-SA"/>
        </w:rPr>
        <w:br/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5. Помощь в организации благоприятной, психологически безопасной развивающей среды , создание положительного микроклимата в группах.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br/>
        <w:t>6.Составление индивидуального режима адаптационного периода для детей испытывающих трудности адаптации и детей с особенностями в развитии.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br/>
        <w:t>7.Организация коррекционной работы педагогами и специалистами с тяжело адаптирующимися детьми, организация взаимодействия с их родителями.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br/>
        <w:t>8.Организация профилактических мер для оптимизации процесса адаптации в ДОУ.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color w:val="9900CC"/>
          <w:kern w:val="1"/>
          <w:sz w:val="28"/>
          <w:szCs w:val="28"/>
          <w:lang w:eastAsia="ar-SA"/>
        </w:rPr>
        <w:t>Формы, технологии работы используемые в период адаптации детей</w:t>
      </w:r>
      <w:r w:rsidRPr="00DE5E26"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  <w:br/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1.Внутри групповая образовательно-развивающая деятельность.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2. Сохранение семейных форм воспитания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3. Семейное фото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4. Игровые технологии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5. Общение со старшими дошкольниками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6. Метод «Сказкотерапии»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>7. Метод «Песочной терапии»8.Метод «Проектов».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Психопрофилактические средства и методы</w:t>
      </w: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>:</w:t>
      </w:r>
      <w:r w:rsidRPr="004D4DA4">
        <w:rPr>
          <w:rFonts w:ascii="Times New Roman" w:eastAsia="SimSun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>психогимнастика, музыкотерапия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>телесно-ориентированные упражнения, самомассаж, игротерапия,  арттерапия,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>песочная терапия дыхательные упражнения, глазодвигательные упражнения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>пальчиковая гимнастика, эмоционально-стимулирующая гимнастика, цветотерапия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>психологические игры.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Поскольку ведущий вид деятельности у дошкольника игра то сегодня мы  хотим предложить вам адаптационное занятие именно в игровой форме.</w:t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9900CC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bCs/>
          <w:i/>
          <w:iCs/>
          <w:color w:val="9900CC"/>
          <w:kern w:val="1"/>
          <w:sz w:val="28"/>
          <w:szCs w:val="28"/>
          <w:lang w:eastAsia="ar-SA"/>
        </w:rPr>
        <w:t>Занятие «Знакомство».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Cs/>
          <w:i/>
          <w:iCs/>
          <w:kern w:val="1"/>
          <w:sz w:val="28"/>
          <w:szCs w:val="28"/>
          <w:lang w:eastAsia="ar-SA"/>
        </w:rPr>
        <w:t xml:space="preserve">В самом начале вы выбрали каждый  себе понравившейся цветок я предлагаю сейчас вам игру под названием: </w:t>
      </w:r>
    </w:p>
    <w:p w:rsidR="00552992" w:rsidRPr="004D4DA4" w:rsidRDefault="00552992" w:rsidP="00A642CE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1.Разноцветный букет".</w:t>
      </w:r>
    </w:p>
    <w:p w:rsidR="00552992" w:rsidRPr="004D4DA4" w:rsidRDefault="00552992" w:rsidP="00A642CE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Цель :Учить взаимодействовать друг с другом, получая от этого радость и удовольствие. </w:t>
      </w:r>
    </w:p>
    <w:p w:rsidR="00552992" w:rsidRPr="004D4DA4" w:rsidRDefault="00552992" w:rsidP="00A642CE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Ход. Каждый  объявляет себя цветком и находит себе другой цветок для букета, объясняя свой выбор. Затем все "букетики" объединяются в один букет и устраивают хоровод цветов.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2. Игра «Никто не знает, что я …»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Цель: Познакомить участников игры с лучшими качествами друг друга. Содержание игры: Участники встают по кругу. Ведущий бросает мяч и говорит: «Никто не знает, что я…», в продолжение фразы добавляет то качество, о котором, на его взгляд не догадываются другие участники игры.</w:t>
      </w:r>
    </w:p>
    <w:p w:rsidR="00552992" w:rsidRPr="004D4DA4" w:rsidRDefault="00552992" w:rsidP="00624166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Упражнение «Доброе животное»</w:t>
      </w:r>
    </w:p>
    <w:p w:rsidR="00552992" w:rsidRPr="004D4DA4" w:rsidRDefault="00552992" w:rsidP="00624166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Цель: Дать установку на внутренне самосовершенствование, повысить уровень безопасности, снизить уровень тревожности.</w:t>
      </w:r>
    </w:p>
    <w:p w:rsidR="00552992" w:rsidRPr="004D4DA4" w:rsidRDefault="00552992" w:rsidP="00624166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Ведущий  начинает игру: Все умеют танцевать, Бегать, прыгать, рисовать .Но не все пока умеют .Отдыхать и расслабляться Есть у нас игра такая .Очень легкая и простая. Замедляется движенье, И исчезает напряженье –Всем становится понятно: Расслабление приятно.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Участники становятся в круг и берутся за руки. Ведущий игры тихо говорит : Мы – большое доброе животное. Послушаем как оно дышит! Все слушают дыхание свое и соседей. Можно закрыть глаза. А теперь подышим все вместе! Вдох – два шага вперед, выдох – два шага назад. Так животное дышит, также бьется его доброе и большое сердце. Стук – шаг в перед, стук – шаг назад.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Обсуждение:- как изменилось Ваше настроение? какие появились ощущения?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9900CC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bCs/>
          <w:i/>
          <w:iCs/>
          <w:color w:val="9900CC"/>
          <w:kern w:val="1"/>
          <w:sz w:val="28"/>
          <w:szCs w:val="28"/>
          <w:lang w:eastAsia="ar-SA"/>
        </w:rPr>
        <w:t>Индивидуальные особенности  ребенка  влияющие на  адаптацию в ДОУ</w:t>
      </w:r>
    </w:p>
    <w:p w:rsidR="00552992" w:rsidRPr="004315C0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Длительность адаптации зависит от уровня развития ребёнка: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если с ребёнком систематически занимаются дома, то ребёнок растет общительным и самостоятельными и период адаптации заканчивается за 10-12 дней; если у ребёнка слабо развита речь , низкий уровень самостоятельности , он не может обходиться без помощи взрослых ни в игре , ни при кормлении, ни при укладывании на сон, то период адаптации будет проходить сложнее и может растянуться на месяц и более.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со взрослыми. И как  следствие могут происходит срывы в поведении детей.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Помимо этого  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Как правило, ослабленные дети труднее адаптируются к новым условиям.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Они чаще заболевают, труднее переживают разлуку с близкими людьми. Случается, что ребенок не плачет, не выражает внешне негативных проявлений, но теряет в весе, не играет, подавлен. Его состояние должно беспокоить воспитателей не меньше, чем тех детей, которые плачут, зовут родителей.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bCs/>
          <w:i/>
          <w:iCs/>
          <w:color w:val="9900CC"/>
          <w:kern w:val="1"/>
          <w:sz w:val="28"/>
          <w:szCs w:val="28"/>
          <w:lang w:eastAsia="ar-SA"/>
        </w:rPr>
        <w:t>Так же, особого внимания требуют дети со слабым типом нервной системы</w:t>
      </w:r>
      <w:r w:rsidRPr="00DE5E26"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  <w:t xml:space="preserve">. 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Эти дети болезненно переносят любые перемены в их жизни. При малейших неприятностях их эмоциональное состояние нарушается, хотя свои чувства они бурно не выражают. Их пугает все новое и дается оно с большим трудом. В своих движениях и действиях с предметами они не уверенны, медлительны. Таких детей к детскому следует приучать постепенно, привлекать к этому близких им людей. Педагог должен поощрять, подбадривать и помогать им.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br/>
        <w:t xml:space="preserve"> Строгость к детям 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не уверенным, 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малообщительным вызывает у них  слезы, нежелание находиться в детском саду. Резкий тон обращения вызывает у </w:t>
      </w:r>
      <w:r w:rsidRPr="004D4DA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легковозбудимых</w:t>
      </w: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 детей излишнее возбуждение, непослушание.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На сегодняшний день довольно большому количеству детей ставится диагноз органического поражения центральной нервной системы. Оно является следствием пре- и перинатальной патологии за исключением генетических болезней и врожденных пороков развития.</w:t>
      </w:r>
      <w:r w:rsidRPr="004D4DA4">
        <w:rPr>
          <w:rFonts w:ascii="Times New Roman" w:hAnsi="Times New Roman"/>
          <w:color w:val="222222"/>
          <w:kern w:val="1"/>
          <w:sz w:val="28"/>
          <w:szCs w:val="28"/>
          <w:lang w:eastAsia="ar-SA"/>
        </w:rPr>
        <w:t xml:space="preserve"> От 5 до 55% детей первого года жизни получают такой диагноз, поскольку в это число иногда включают детей с лёгкими преходящими нарушениями со стороны нервной системы. 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Часть таких детей поступает и в  дошкольные учреждения. Последствия поражения ЦНС выражаются в неравномерности, нарушении целостности развития личности. </w:t>
      </w:r>
      <w:r w:rsidRPr="004D4DA4">
        <w:rPr>
          <w:rFonts w:ascii="Times New Roman" w:hAnsi="Times New Roman"/>
          <w:color w:val="173959"/>
          <w:kern w:val="1"/>
          <w:sz w:val="28"/>
          <w:szCs w:val="28"/>
          <w:lang w:eastAsia="ar-SA"/>
        </w:rPr>
        <w:t xml:space="preserve"> 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К частым последствиям перинатальных поражений относят: задержку психического, моторного или речевого развития;цереброастенический синдром (он проявляется перепадами настроения, двигательным беспокойством, тревожным беспокойным сном, метеозависимостью);синдром гиперактивности с дефицитом внимания - нарушение работы ЦНС, проявляющееся агрессивностью,  импульсивностью,  трудностями концентрации и поддержания внимания, нарушениями обучения и памяти. </w:t>
      </w:r>
      <w:r w:rsidRPr="004D4DA4">
        <w:rPr>
          <w:rFonts w:ascii="Times New Roman" w:hAnsi="Times New Roman"/>
          <w:b/>
          <w:bCs/>
          <w:color w:val="363636"/>
          <w:kern w:val="1"/>
          <w:sz w:val="28"/>
          <w:szCs w:val="28"/>
          <w:lang w:eastAsia="ar-SA"/>
        </w:rPr>
        <w:t>У детей с последствиями перинатального поражения головного мозга , часто отмечаются нарушения адаптации к условиям внешней среды, проявляющиеся различными нарушениями поведения, невротическими проявлениями, синдромом гиперактивности, астеническим синдромом, нарушением вегетативно-висцеральных функций и пр.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В связи с этим просто необходима своевременная уже в адаптационный период особая педагогическая забота а возможна , коррекционно -психолого- педагогическая работа с детьми, начинать которую нужно для каждого отдельно взятого ребенка.</w:t>
      </w:r>
    </w:p>
    <w:p w:rsidR="00552992" w:rsidRPr="00184D0E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bCs/>
          <w:i/>
          <w:iCs/>
          <w:color w:val="CC99FF"/>
          <w:kern w:val="1"/>
          <w:sz w:val="28"/>
          <w:szCs w:val="28"/>
          <w:lang w:eastAsia="ar-SA"/>
        </w:rPr>
      </w:pPr>
      <w:r w:rsidRPr="00184D0E">
        <w:rPr>
          <w:rFonts w:ascii="Times New Roman" w:hAnsi="Times New Roman"/>
          <w:b/>
          <w:i/>
          <w:color w:val="CC99FF"/>
          <w:sz w:val="28"/>
          <w:szCs w:val="28"/>
        </w:rPr>
        <w:t>Поэтому сегодня мы сделаем некоторый акцент именно на  детях с последствиями перинатальных поражений поступающих в дошкольное учреждение</w:t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Слово представляется педагогу- психологу </w:t>
      </w:r>
      <w:r w:rsidRPr="004D4DA4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по теме: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DE5E26"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  <w:t>«Дети с СДВГ,ЗПР их особенности и трудности».</w:t>
      </w: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Педагогу-логопеду </w:t>
      </w:r>
      <w:r w:rsidRPr="004D4DA4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по теме: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DE5E26">
        <w:rPr>
          <w:rFonts w:ascii="Times New Roman" w:hAnsi="Times New Roman"/>
          <w:color w:val="9900CC"/>
          <w:kern w:val="1"/>
          <w:sz w:val="28"/>
          <w:szCs w:val="28"/>
          <w:lang w:eastAsia="ar-SA"/>
        </w:rPr>
        <w:t xml:space="preserve">«Дети с речевым недоразвитием и их трудности». 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Вопрос «Как развивать?» таких детей 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рассматривается с учетом соотношения возрастных особенностей и индивидуальных мотивов и потребностей каждого ребенка. В ходе обучения и развития  детей  с последствиями  поражением ЦНС важно умело сочетать практические, наглядные и словесные методы воздействия. При этом главнейшим условием эффективности коррекционно-образовательного процесса является характер взаимодействия взрослого с ребенком, где инициатором является взрослый и остается таковым длительное время.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Задачи коррекционно-педагогической работы с каждым ребенком реализуются последовательно и в общем виде, направлены на</w:t>
      </w:r>
      <w:r w:rsidRPr="004D4DA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социальное, физическое и познавательное развитие.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Социальное развитие - это установление прочных эмоциональных связей ребенка с значимым взрослыми и сверстниками; усвоение способов приобретения общественного опыта; формирование представлений о формах поведения и общения в микрогруппе , а также позитивных способов взаимодействия с другими людьми.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коррекционной работе по социальной адаптации большое внимание уделяется тому, как ребенок воспринимает своего сверстника. Педагог  формирует  интерес и формы к взаимодействию со сверстником в группе. Детей учат здороваться друг с другом, протягивать руку для приветствия, оказывать помощь, сочувствие, умение жалеть,развивают коммуникативные навыки: называть сверстника  и в 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дальнейшем взрослого по имени, 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делиться своими игрушками ,прощаться. Постепенно надо расширять круг положительного общения с детьми: называть детей уменьшительно ласкательно, ласково к ним обращаться, закреплять дружественные положительные групповые контакты в игре; подражать действиям детей и взрослого. В этот период закрепляются невербальные и вербальные формы общения.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Социальное развитие дает ребенку возможность адекватно вести себя в коллективе сверстников, что очень важно, поскольку именно детский коллектив является источником, движущей силой развития и условием воспитания личности.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Физическое воспитание детей с последствиями  поражением ЦНС осуществляется разнообразными методами. </w:t>
      </w:r>
      <w:r w:rsidRPr="004D4DA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При этом учитываются педагогические и медицинские аспекты коррекционного воздействия: подвижные игры, упражнения и игровые задания, массаж, лечебная физкультура, закаливание, плавание 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Физические упражнения должны доставлять ребенку мышечную и эмоциональную радость.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Поэтому они проводятся в форме увлекательных игр и упражнений, удовлетворяя его потребность в двигательной активности. Занятия по физическому развитию поначалу проводят индивидуально с каждым ребенком, а затем в подгруппах по 2-3 человека (с музыкальным сопровождением в записи или с участием музыкального педагога). Длительность занятия и физические нагрузки строго индивидуальны и могут меняться в зависимости от психофизического состояния детей, времени года и т.п. Массаж, лечебная физкультура дополняют, но не заменяют занятий по физическому воспитанию.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Работа с подгруппой (2 или 3 ребенка) проводится в физкультурном зале, а в теплое время года - на специально оборудованной площадке дошкольного учреждения.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Физические упражнения и задания направлены на совершенствование ходьбы, бега, прыжков, ползания, лазания, метания, а также на развитие и совершенствование ручной и мелкой моторики. Эти занятия проводит как педагог-дефектолог так  и инструктор по физическому воспитанию.</w:t>
      </w:r>
    </w:p>
    <w:p w:rsidR="00552992" w:rsidRPr="004D4DA4" w:rsidRDefault="00552992" w:rsidP="0058328D">
      <w:pPr>
        <w:widowControl w:val="0"/>
        <w:shd w:val="clear" w:color="auto" w:fill="FFFFFF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DE5E26">
        <w:rPr>
          <w:rFonts w:ascii="Times New Roman" w:hAnsi="Times New Roman"/>
          <w:b/>
          <w:bCs/>
          <w:color w:val="9900CC"/>
          <w:kern w:val="1"/>
          <w:sz w:val="28"/>
          <w:szCs w:val="28"/>
          <w:lang w:eastAsia="ar-SA"/>
        </w:rPr>
        <w:t>Коррекционно-педагогическая работа по познавательному развитию</w:t>
      </w:r>
      <w:r w:rsidRPr="004D4DA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детей  с последствиями поражением ЦНС направлена на сенсорное воспитание, формирование наглядно-действенного мышления, развития знаний о окружающем мире, развитие предметно-игровых действий, развитие речи и коммуникативных способностей, формирование игровых действий и предпосылок к продуктивным видам деятельности </w:t>
      </w: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.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Практическими исследованиями, уже доказано, что работая с детьми в ключе социальное развитие - физическое развитие - познавательное развитие, можно добиться больших успехов несмотря на недуг.</w:t>
      </w:r>
    </w:p>
    <w:p w:rsidR="00552992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</w:p>
    <w:p w:rsidR="00552992" w:rsidRPr="00DE5E26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b/>
          <w:color w:val="9900CC"/>
          <w:kern w:val="1"/>
          <w:sz w:val="28"/>
          <w:szCs w:val="28"/>
          <w:lang w:eastAsia="ar-SA"/>
        </w:rPr>
      </w:pPr>
      <w:bookmarkStart w:id="0" w:name="_GoBack"/>
      <w:bookmarkEnd w:id="0"/>
      <w:r w:rsidRPr="00DE5E26">
        <w:rPr>
          <w:rFonts w:ascii="Times New Roman" w:hAnsi="Times New Roman"/>
          <w:b/>
          <w:color w:val="9900CC"/>
          <w:kern w:val="1"/>
          <w:sz w:val="28"/>
          <w:szCs w:val="28"/>
          <w:lang w:eastAsia="ar-SA"/>
        </w:rPr>
        <w:t>Исход адаптации</w:t>
      </w:r>
    </w:p>
    <w:p w:rsidR="00552992" w:rsidRPr="004D4DA4" w:rsidRDefault="00552992" w:rsidP="0058328D">
      <w:pPr>
        <w:widowControl w:val="0"/>
        <w:suppressAutoHyphens/>
        <w:spacing w:before="280" w:after="28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Основными  показателями положительного завершения периода адаптации для ребенка являются глубокий сон, хороший аппетит, бодрое эмоциональное состояние, активное поведение ребенка, соответствующая возрасту нормальная прибавка массы тела. 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Как показывают наблюдения, по мере привыкания к новым условиям у детей сначала восстанавливается аппетит, затем нормализуется сон (от двух недель до двух-трех месяцев) и только затем стабилизируется эмоциональное состояние.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552992" w:rsidRDefault="00552992" w:rsidP="0058328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Следовательно, из всего сегодня сказанного можно сделать вывод</w:t>
      </w:r>
      <w:r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:</w:t>
      </w:r>
    </w:p>
    <w:p w:rsidR="00552992" w:rsidRPr="004D4DA4" w:rsidRDefault="00552992" w:rsidP="0058328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на характер привыкания ребенка к условиям дошкольно</w:t>
      </w:r>
      <w:r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го учреждения влияют </w:t>
      </w: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возрастные и индивидуальные особенности ребенка, состояние здоровья, сформированности опыта общения, а так</w:t>
      </w:r>
      <w:r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>же степень родительской опеки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ДЕТСКИЙ САД МОЖЕТ И ДОЛЖЕН ПРИНОСИТЬ РЕБЕНКУ РАДОСТЬ. ПУСТЬ НЕ СРАЗУ, НО ОН ПРЕВРАЩАЕТСЯ ДЛЯ МАЛЫША В ПРИВЫЧНЫЙ, ХОРОШО ЗНАКОМЫЙ И УЮТНЫЙ МИР.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ДЛЯ ТОГО ЧТОБЫ ЭТО ДЕЙСТВИТЕЛЬНО СТАЛО ТАК, БУДЬТЕ ТЕРПЕЛИВЫ, ВНИМАТЕЛЬНЫ, АКТИВНЫ. В ВАШИХ СИЛАХ СДЕЛАТЬ ЖИЗНЬ РЕБЕНКА СЧАСТЛИВОЙ, ИНТЕРЕСНОЙ, НАСЫЩЕННОЙ а для этого по словам   В.А. Сухомлинского, « Педагог должен проникнуть в духовный мир ребёнка», чтобы правильно и эффективно организовывался процесс адаптации в условиях детского учреждения.    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  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Наше мероприятие подходит к завершению,  мы просим Вас заполнить рефлексивные листы., т.е. выразить свое  впечатление, от участия в мероприятии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1. Важность темы  для вас 5 4 3 2 1  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2. Полезность и необходимость информации  5 4 3 2 1  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 xml:space="preserve">3. Информацию можно применить  на практике  5 4 3 2 1 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4. Что было для Вас: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4.1) Самым полезным ________________________________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4.2) Самым бесполезным _____________________________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4.3) Самым запоминающимся _________________________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5. Какую информацию по теме «Адаптация» Вы хотели бы получить еще?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kern w:val="1"/>
          <w:sz w:val="28"/>
          <w:szCs w:val="28"/>
          <w:lang w:eastAsia="ar-SA"/>
        </w:rPr>
        <w:t>___________________________________________________________________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D0D0D"/>
          <w:kern w:val="1"/>
          <w:sz w:val="28"/>
          <w:szCs w:val="28"/>
          <w:lang w:eastAsia="ar-SA"/>
        </w:rPr>
      </w:pPr>
      <w:r w:rsidRPr="004D4DA4">
        <w:rPr>
          <w:rFonts w:ascii="Times New Roman" w:hAnsi="Times New Roman"/>
          <w:bCs/>
          <w:color w:val="0D0D0D"/>
          <w:kern w:val="1"/>
          <w:sz w:val="28"/>
          <w:szCs w:val="28"/>
          <w:lang w:eastAsia="ar-SA"/>
        </w:rPr>
        <w:t>Сегодня мы рассмотрели а где то  и напомнили для себя  основные  требования к созданию условий положительной адаптации детей к ДОУ. Мы очень надеемся что полученная информация пригодится вам в вашей профессиональной  педагогической деятельности.</w:t>
      </w: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58328D">
      <w:pPr>
        <w:spacing w:after="0" w:line="240" w:lineRule="auto"/>
        <w:rPr>
          <w:rFonts w:ascii="Times New Roman" w:hAnsi="Times New Roman"/>
          <w:b/>
          <w:bCs/>
          <w:color w:val="0D0D0D"/>
          <w:kern w:val="1"/>
          <w:sz w:val="28"/>
          <w:szCs w:val="28"/>
          <w:lang w:eastAsia="ar-SA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 w:rsidP="00785D10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92" w:rsidRPr="004D4DA4" w:rsidRDefault="00552992">
      <w:pPr>
        <w:rPr>
          <w:rFonts w:ascii="Times New Roman" w:hAnsi="Times New Roman"/>
          <w:sz w:val="28"/>
          <w:szCs w:val="28"/>
        </w:rPr>
      </w:pPr>
    </w:p>
    <w:sectPr w:rsidR="00552992" w:rsidRPr="004D4DA4" w:rsidSect="006E30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92" w:rsidRDefault="00552992">
      <w:r>
        <w:separator/>
      </w:r>
    </w:p>
  </w:endnote>
  <w:endnote w:type="continuationSeparator" w:id="0">
    <w:p w:rsidR="00552992" w:rsidRDefault="0055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92" w:rsidRDefault="00552992" w:rsidP="003D4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992" w:rsidRDefault="00552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92" w:rsidRDefault="00552992" w:rsidP="003D4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2992" w:rsidRDefault="00552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92" w:rsidRDefault="00552992">
      <w:r>
        <w:separator/>
      </w:r>
    </w:p>
  </w:footnote>
  <w:footnote w:type="continuationSeparator" w:id="0">
    <w:p w:rsidR="00552992" w:rsidRDefault="00552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C7F7B"/>
    <w:multiLevelType w:val="multilevel"/>
    <w:tmpl w:val="DEA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E17C2A"/>
    <w:multiLevelType w:val="hybridMultilevel"/>
    <w:tmpl w:val="3232F42E"/>
    <w:lvl w:ilvl="0" w:tplc="141E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A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88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AF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C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89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E0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651B6A"/>
    <w:multiLevelType w:val="multilevel"/>
    <w:tmpl w:val="EA44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5E729F"/>
    <w:multiLevelType w:val="hybridMultilevel"/>
    <w:tmpl w:val="1F40368E"/>
    <w:lvl w:ilvl="0" w:tplc="78B8A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80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0F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2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6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E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0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ED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67D182A"/>
    <w:multiLevelType w:val="hybridMultilevel"/>
    <w:tmpl w:val="78C4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F50999"/>
    <w:multiLevelType w:val="hybridMultilevel"/>
    <w:tmpl w:val="C79C38BE"/>
    <w:lvl w:ilvl="0" w:tplc="5FE2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2F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8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41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C7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22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0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6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C6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7B42865"/>
    <w:multiLevelType w:val="hybridMultilevel"/>
    <w:tmpl w:val="A60E0944"/>
    <w:lvl w:ilvl="0" w:tplc="D7A44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44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2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AD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6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3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6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A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2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8D74C61"/>
    <w:multiLevelType w:val="multilevel"/>
    <w:tmpl w:val="C9B4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C52638"/>
    <w:multiLevelType w:val="multilevel"/>
    <w:tmpl w:val="EC06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F71412"/>
    <w:multiLevelType w:val="multilevel"/>
    <w:tmpl w:val="457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87B7A"/>
    <w:multiLevelType w:val="multilevel"/>
    <w:tmpl w:val="AD6C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4D17B5"/>
    <w:multiLevelType w:val="multilevel"/>
    <w:tmpl w:val="80D0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CF5761"/>
    <w:multiLevelType w:val="multilevel"/>
    <w:tmpl w:val="D21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FE03A2"/>
    <w:multiLevelType w:val="hybridMultilevel"/>
    <w:tmpl w:val="329298BC"/>
    <w:lvl w:ilvl="0" w:tplc="D52C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A5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68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4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2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9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8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2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6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8C7908"/>
    <w:multiLevelType w:val="hybridMultilevel"/>
    <w:tmpl w:val="DC0EB5CC"/>
    <w:lvl w:ilvl="0" w:tplc="F502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C7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2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88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42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AF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E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4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6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5E"/>
    <w:rsid w:val="00043820"/>
    <w:rsid w:val="00091FE6"/>
    <w:rsid w:val="000D2B83"/>
    <w:rsid w:val="00184D0E"/>
    <w:rsid w:val="001F081D"/>
    <w:rsid w:val="00255D96"/>
    <w:rsid w:val="002A5EFC"/>
    <w:rsid w:val="002D45FA"/>
    <w:rsid w:val="002D5B8C"/>
    <w:rsid w:val="003D4E50"/>
    <w:rsid w:val="003F140A"/>
    <w:rsid w:val="00421C42"/>
    <w:rsid w:val="004315C0"/>
    <w:rsid w:val="0043336D"/>
    <w:rsid w:val="004915BA"/>
    <w:rsid w:val="004A05BF"/>
    <w:rsid w:val="004D4DA4"/>
    <w:rsid w:val="004E09B0"/>
    <w:rsid w:val="00552992"/>
    <w:rsid w:val="0058328D"/>
    <w:rsid w:val="005C36C2"/>
    <w:rsid w:val="00624166"/>
    <w:rsid w:val="0065585B"/>
    <w:rsid w:val="00655DD9"/>
    <w:rsid w:val="006900F6"/>
    <w:rsid w:val="006D33A6"/>
    <w:rsid w:val="006E3042"/>
    <w:rsid w:val="00785D10"/>
    <w:rsid w:val="007B7502"/>
    <w:rsid w:val="007F182F"/>
    <w:rsid w:val="0084344D"/>
    <w:rsid w:val="00893950"/>
    <w:rsid w:val="008D4BB0"/>
    <w:rsid w:val="00946F5E"/>
    <w:rsid w:val="009641F5"/>
    <w:rsid w:val="00975B82"/>
    <w:rsid w:val="00A06EE8"/>
    <w:rsid w:val="00A642CE"/>
    <w:rsid w:val="00A85F07"/>
    <w:rsid w:val="00B24667"/>
    <w:rsid w:val="00C97D85"/>
    <w:rsid w:val="00D70803"/>
    <w:rsid w:val="00DE5E26"/>
    <w:rsid w:val="00DF3A05"/>
    <w:rsid w:val="00E340CA"/>
    <w:rsid w:val="00E44BFB"/>
    <w:rsid w:val="00EC70A7"/>
    <w:rsid w:val="00F04580"/>
    <w:rsid w:val="00F47250"/>
    <w:rsid w:val="00F52A33"/>
    <w:rsid w:val="00F6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6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6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466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46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4667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667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4667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4667"/>
    <w:rPr>
      <w:rFonts w:ascii="Cambria" w:hAnsi="Cambria"/>
      <w:b/>
      <w:i/>
      <w:color w:val="4F81BD"/>
    </w:rPr>
  </w:style>
  <w:style w:type="paragraph" w:styleId="NoSpacing">
    <w:name w:val="No Spacing"/>
    <w:uiPriority w:val="99"/>
    <w:qFormat/>
    <w:rsid w:val="00B2466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32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8D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431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647"/>
    <w:rPr>
      <w:lang w:eastAsia="en-US"/>
    </w:rPr>
  </w:style>
  <w:style w:type="character" w:styleId="PageNumber">
    <w:name w:val="page number"/>
    <w:basedOn w:val="DefaultParagraphFont"/>
    <w:uiPriority w:val="99"/>
    <w:rsid w:val="004315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15</Pages>
  <Words>3689</Words>
  <Characters>21030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ITG</cp:lastModifiedBy>
  <cp:revision>22</cp:revision>
  <dcterms:created xsi:type="dcterms:W3CDTF">2014-09-17T13:33:00Z</dcterms:created>
  <dcterms:modified xsi:type="dcterms:W3CDTF">2016-05-07T11:18:00Z</dcterms:modified>
</cp:coreProperties>
</file>