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96" w:rsidRPr="00EA7520" w:rsidRDefault="007507FD" w:rsidP="00EA752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07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35pt;margin-top:50.2pt;width:497.45pt;height:605.45pt;z-index:251658240">
            <v:textbox>
              <w:txbxContent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ИНФОРМАЦИОННАЯ КАРТА ПРОЕКТА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Название проекта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 «Республика Коми».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Авторы: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 Белова Е. В., Рычкова О. А.. – воспитатели.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Продолжительность проекта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– проект рас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читан на 1 неделю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Тип проекта:</w:t>
                  </w:r>
                  <w:r w:rsidR="00310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информацион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310F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proofErr w:type="gram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</w:t>
                  </w:r>
                  <w:proofErr w:type="gramEnd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иентированный.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Участники проекта: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воспитатели, воспитанники группы и их родители.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Возраст детей: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5-6 лет, посещают старшую группу детского сада.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right="1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Актуальность проекта: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Мы проживаем на территории уникального, знаменитого и красивого края, но мало знаем о нём. В ходе реализ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ации проекта дети получат представления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прекрасных местах Коми республики; приобретут знания об истории столице и городах республики, символике, достопримечательностях, расширят знания о  полезных ископаемых, добываемых из недр Коми земли и его применении людьми; </w:t>
                  </w:r>
                  <w:proofErr w:type="gram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животном</w:t>
                  </w:r>
                  <w:proofErr w:type="gramEnd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растительном мире тайги и тундры; особенностях быта и обычаях Коми народа - зырян, его творчества и фольклора и образе жизни и роде занятия кочевого народа – ненцев.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right="1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Воспитание любви и уважения к краю, где мы живём – одна из важнейших составляющих нравственно - патриотического воспитания детей дошкольного возраста. Патриот своего края должен знать его, любить и охранять.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right="1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Цель проекта: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формирование  у детей представлений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республике Коми, воспитание чувства патриотизма.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Основные задачи проекта: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Углубить представления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детей о Ко</w:t>
                  </w:r>
                  <w:r w:rsidR="001A71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 республике: её месторасположении на карте страны, истории, названии столицы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больших городах, значении символики; </w:t>
                  </w:r>
                  <w:r w:rsidR="00EA7520"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достопримечательностях</w:t>
                  </w:r>
                  <w:proofErr w:type="gramStart"/>
                  <w:r w:rsidR="00EA7520"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EA7520"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промышленных объектах, их вреде и пользе, </w:t>
                  </w:r>
                  <w:r w:rsidR="001A71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экологической ситуации</w:t>
                  </w:r>
                  <w:r w:rsidR="00EA7520"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городах .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Познакомить с природными богатствами республики (использование продукции);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Познакомить с животным и растительным миром тайги и тундры;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Расширить представление о быте, традициях и  фольклоре коми народ</w:t>
                  </w:r>
                  <w:proofErr w:type="gram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зырян и кочевых народов - ненцев; 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Воспитывать гуманное отношение ко всему живому; глубокую любовь к природе родного края, гордость за него, желание сохранять природу, разумно ею пользоваться. </w:t>
                  </w:r>
                  <w:r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1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Познакомить со сказками и подвижными играми Коми народа.</w:t>
                  </w:r>
                </w:p>
                <w:p w:rsidR="00EA7520" w:rsidRDefault="00EA7520"/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59386" cy="10695709"/>
            <wp:effectExtent l="19050" t="0" r="3464" b="0"/>
            <wp:docPr id="12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02" cy="107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27" type="#_x0000_t202" style="position:absolute;left:0;text-align:left;margin-left:54pt;margin-top:52.5pt;width:495pt;height:600pt;z-index:251659264;mso-position-horizontal-relative:text;mso-position-vertical-relative:text">
            <v:textbox>
              <w:txbxContent>
                <w:p w:rsid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Основные задачи для педагогов: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Поставить цель и определить  задачи проекта, составить план его реализации;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Подобрать и изучить научную, педагогическую и художественную литературу по теме проекта;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Собрать необходимый материал для осуществления проекта.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Разработать конспекты проведения совместной образовательной деятельности, бесед, викторины по теме проекта;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Определить участие родителей в проживании темы, способствовать совместной работе родителей и детей;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Подобрать материал с помощью родителей для </w:t>
                  </w:r>
                  <w:proofErr w:type="spell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лепбука</w:t>
                  </w:r>
                  <w:proofErr w:type="spellEnd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«Мы вам расскажем о   республике Коми»;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Заинтересовать родителей и детей в участии в данном проекте.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2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Реализовать проект.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Основные задачи для родителей: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3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Изучить тему проекта с помощью познавательного наглядного материала: буклет, папки-передвижки</w:t>
                  </w:r>
                  <w:proofErr w:type="gram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;</w:t>
                  </w:r>
                  <w:proofErr w:type="gramEnd"/>
                </w:p>
                <w:p w:rsidR="00EA7520" w:rsidRPr="00EA7520" w:rsidRDefault="00EA7520" w:rsidP="00EA7520">
                  <w:pPr>
                    <w:numPr>
                      <w:ilvl w:val="0"/>
                      <w:numId w:val="3"/>
                    </w:numPr>
                    <w:shd w:val="clear" w:color="auto" w:fill="F5F7E7"/>
                    <w:spacing w:after="0" w:line="240" w:lineRule="auto"/>
                    <w:ind w:left="9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Принимать активное участие в совместных с детьми творческих заданиях в ходе проекта.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Итоговое мероприятие проекта:</w:t>
                  </w:r>
                  <w:r w:rsidR="00F17E4A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Интеллектуа</w:t>
                  </w:r>
                  <w:r w:rsidR="00F17E4A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льная игра - викторина «</w:t>
                  </w:r>
                  <w:r w:rsidR="00BC54C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Люби и знай свой Коми край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Продукты проекта для детей: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Выставка рисунков, создание информационной папки –</w:t>
                  </w:r>
                  <w:proofErr w:type="spellStart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лепбук</w:t>
                  </w:r>
                  <w:proofErr w:type="spellEnd"/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«Мы вам расскажем о республике Коми»;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Продукты проекта для педагогов:</w:t>
                  </w:r>
                  <w:r w:rsidR="00BC54C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Презентация для педагогов «Республика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Коми», </w:t>
                  </w:r>
                  <w:r w:rsidR="00BC54C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презентации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, разработки конспектов совместной образовательной деятельности.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Продукты проекта для родителей: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бу</w:t>
                  </w:r>
                  <w:r w:rsidR="005D36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клет «Знакомим дошкольников с родным краем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папка-передвижка «Мы живём в республике Коми»;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Ожидаемые результаты по проекту для детей: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приобретение детьми новых знаний о республике Коми: месторасположение на карте страны, обозначение гербов городов, о природных ресурсах, о растительном и животном мире, значении «Красной» книги;  быте, традициях народа коми и образе жизни ненцев, расширение представлений о проблемах загрязнения и охране окружающей среды и всего живого Коми края.</w:t>
                  </w:r>
                  <w:proofErr w:type="gramEnd"/>
                </w:p>
                <w:p w:rsidR="00EA7520" w:rsidRDefault="00EA7520"/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56211" cy="10657725"/>
            <wp:effectExtent l="19050" t="0" r="6639" b="0"/>
            <wp:docPr id="1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051" cy="1066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28" type="#_x0000_t202" style="position:absolute;left:0;text-align:left;margin-left:57pt;margin-top:48pt;width:490.5pt;height:598.5pt;z-index:251660288;mso-position-horizontal-relative:text;mso-position-vertical-relative:text">
            <v:textbox>
              <w:txbxContent>
                <w:p w:rsid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Ожидаемые результаты по проекту для родителей: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овладение нов</w:t>
                  </w:r>
                  <w:r w:rsidR="00BC54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ыми знаниями по теме и доступным информационным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разъяснение</w:t>
                  </w:r>
                  <w:r w:rsidR="00BC54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детей</w:t>
                  </w: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 ф</w:t>
                  </w:r>
                  <w:r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ормирование экологической</w:t>
                  </w:r>
                  <w:r w:rsidR="00BC5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культуры у детей</w:t>
                  </w:r>
                  <w:r w:rsidRPr="00EA75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желание принимать участие в проведении мероприятий по охране окружающей среды.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Необходимым ресурсным обеспечением проекта являются: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4"/>
                    </w:num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Информационные ресурсы (научная, педагогическая и художественная литература);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4"/>
                    </w:num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Наглядные ресурсы (иллюстрации, фотографии, открытки);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4"/>
                    </w:num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Материальные ресурсы (дидактические и подвижные народные Коми игры).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7520" w:rsidRPr="00EA7520" w:rsidRDefault="00EA7520" w:rsidP="00F17E4A">
                  <w:pPr>
                    <w:shd w:val="clear" w:color="auto" w:fill="F5F7E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Этапы реализации проекта: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1 этап: подготовительный:</w:t>
                  </w: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EA75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Воспитатели: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Создать условия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реализации проекта (согласно культурно – гигиеническим требованиям);</w:t>
                  </w:r>
                </w:p>
                <w:p w:rsidR="00EA7520" w:rsidRPr="00EA7520" w:rsidRDefault="00EA7520" w:rsidP="00EA7520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Подготовить познавательный материал по теме проекта, подбор наглядного  материала, схем;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Разработать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конспкты</w:t>
                  </w:r>
                  <w:proofErr w:type="spellEnd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бесед, сюжетно-ролевых игр;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Создать презентации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«Животные и растения тундры и тайги», «Кто такие ненцы», «Природные богатства республики Коми»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Подготовить информацию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родителей по созданию проекта (буклет «Что мы знаем о своём крае?», папка-передвижка «Мы живём в республике Коми»;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5F7E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Подобрать  художественную  литературу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(сказки).</w:t>
                  </w:r>
                </w:p>
                <w:p w:rsidR="00EA7520" w:rsidRPr="00EA7520" w:rsidRDefault="00EA7520" w:rsidP="00EA7520">
                  <w:pPr>
                    <w:pStyle w:val="a5"/>
                    <w:spacing w:after="0" w:line="240" w:lineRule="auto"/>
                    <w:ind w:left="12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Родители: 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Подготовить 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информации через интернет ресурсы.</w:t>
                  </w:r>
                </w:p>
                <w:p w:rsidR="00EA7520" w:rsidRPr="00EA7520" w:rsidRDefault="00EA7520" w:rsidP="00EA7520">
                  <w:pPr>
                    <w:spacing w:before="100" w:beforeAutospacing="1" w:after="100" w:afterAutospacing="1" w:line="240" w:lineRule="auto"/>
                    <w:ind w:left="936"/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59675" cy="10662610"/>
            <wp:effectExtent l="19050" t="0" r="3175" b="0"/>
            <wp:docPr id="2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29" type="#_x0000_t202" style="position:absolute;left:0;text-align:left;margin-left:43.5pt;margin-top:48pt;width:7in;height:615pt;z-index:251661312;mso-position-horizontal-relative:text;mso-position-vertical-relative:text">
            <v:textbox>
              <w:txbxContent>
                <w:p w:rsidR="00EA7520" w:rsidRDefault="00EA7520" w:rsidP="00EA7520">
                  <w:p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4"/>
                      <w:lang w:eastAsia="ru-RU"/>
                    </w:rPr>
                  </w:pPr>
                </w:p>
                <w:p w:rsidR="00EA7520" w:rsidRPr="00EA7520" w:rsidRDefault="00EA7520" w:rsidP="00EA7520">
                  <w:pPr>
                    <w:shd w:val="clear" w:color="auto" w:fill="F5F7E7"/>
                    <w:spacing w:after="0" w:line="240" w:lineRule="auto"/>
                    <w:ind w:left="57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4"/>
                      <w:lang w:eastAsia="ru-RU"/>
                    </w:rPr>
                    <w:t>2 этап: основной:</w:t>
                  </w:r>
                </w:p>
                <w:p w:rsidR="00EA7520" w:rsidRPr="00EA7520" w:rsidRDefault="00EA7520" w:rsidP="00EA7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i/>
                      <w:sz w:val="28"/>
                      <w:szCs w:val="24"/>
                      <w:lang w:eastAsia="ru-RU"/>
                    </w:rPr>
                    <w:t>1. Организация совместной деятельности с детьми: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Создать проблемную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познавательную ситуацию;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Провести познавательные беседы;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Организовать показ презентаций;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Организовать  и провести сюжетные и подвижные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игр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ы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;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Провести и организовать б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еседы и наблюдения на прогулке;</w:t>
                  </w:r>
                </w:p>
                <w:p w:rsidR="00EA7520" w:rsidRPr="00EA7520" w:rsidRDefault="00811F8D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Орг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анизовать 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экскурсии </w:t>
                  </w:r>
                  <w:proofErr w:type="gramStart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близ</w:t>
                  </w:r>
                  <w:proofErr w:type="gramEnd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лежащему району;</w:t>
                  </w:r>
                </w:p>
                <w:p w:rsidR="00EA7520" w:rsidRPr="00EA7520" w:rsidRDefault="00EA7520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Чтение сказок, разучивание поговорок и пословиц Коми народа;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Изготовить </w:t>
                  </w:r>
                  <w:proofErr w:type="spellStart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лепбука</w:t>
                  </w:r>
                  <w:proofErr w:type="spellEnd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«Мы вам расскажем о республике Коми»</w:t>
                  </w:r>
                </w:p>
                <w:p w:rsidR="00EA7520" w:rsidRPr="00EA7520" w:rsidRDefault="00247A06" w:rsidP="00EA7520">
                  <w:pPr>
                    <w:pStyle w:val="a5"/>
                    <w:numPr>
                      <w:ilvl w:val="0"/>
                      <w:numId w:val="6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Подготовить 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интеллектуальную</w:t>
                  </w:r>
                  <w:r w:rsidR="00926ACF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игр</w:t>
                  </w:r>
                  <w:proofErr w:type="gramStart"/>
                  <w:r w:rsidR="00926ACF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у-</w:t>
                  </w:r>
                  <w:proofErr w:type="gramEnd"/>
                  <w:r w:rsidR="00926ACF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викторину «Люби и знай свой Коми край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 совместно с родителями.</w:t>
                  </w:r>
                </w:p>
                <w:p w:rsidR="00EA7520" w:rsidRPr="00EA7520" w:rsidRDefault="00EA7520" w:rsidP="00EA7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i/>
                      <w:sz w:val="28"/>
                      <w:szCs w:val="24"/>
                      <w:lang w:eastAsia="ru-RU"/>
                    </w:rPr>
                    <w:t xml:space="preserve">2.Сотрудничество с родителями: </w:t>
                  </w:r>
                </w:p>
                <w:p w:rsidR="00EA7520" w:rsidRPr="00EA7520" w:rsidRDefault="00247A06" w:rsidP="00EA7520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Подобрать  материал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для создания </w:t>
                  </w:r>
                  <w:proofErr w:type="spellStart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лепбука</w:t>
                  </w:r>
                  <w:proofErr w:type="spellEnd"/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(картинки животных и растений тундры и тайги с кратким сообщением о них, информация о народах Коми и ненцах (быт, обычаи и фольклор);</w:t>
                  </w:r>
                </w:p>
                <w:p w:rsidR="00EA7520" w:rsidRDefault="00EA7520" w:rsidP="00915549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Подготовить кроссворды о животных и растениях (информация под рубрикой</w:t>
                  </w:r>
                  <w:r w:rsidR="0091554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91554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«Мы Почемучки»);</w:t>
                  </w:r>
                </w:p>
                <w:p w:rsidR="00915549" w:rsidRPr="00915549" w:rsidRDefault="00247A06" w:rsidP="00915549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Привлечь к  проведению</w:t>
                  </w:r>
                  <w:r w:rsidR="0091554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целевой прогулки близлежащего района;</w:t>
                  </w:r>
                </w:p>
                <w:p w:rsidR="00EA7520" w:rsidRPr="00EA7520" w:rsidRDefault="00915549" w:rsidP="00EA7520">
                  <w:pPr>
                    <w:pStyle w:val="a5"/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Участвовать в интеллектуальной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247A0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игре - викторине</w:t>
                  </w:r>
                  <w:r w:rsidR="00926ACF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«Люби и знай свой Коми край</w:t>
                  </w:r>
                  <w:r w:rsidR="00EA7520" w:rsidRPr="00EA752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».</w:t>
                  </w:r>
                </w:p>
                <w:p w:rsidR="00EA7520" w:rsidRPr="00DF14C8" w:rsidRDefault="00EA7520" w:rsidP="00EA7520">
                  <w:pPr>
                    <w:pStyle w:val="a5"/>
                    <w:spacing w:after="0" w:line="240" w:lineRule="auto"/>
                    <w:ind w:left="12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/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62850" cy="10667088"/>
            <wp:effectExtent l="19050" t="0" r="0" b="0"/>
            <wp:docPr id="3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75" cy="106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30" type="#_x0000_t202" style="position:absolute;left:0;text-align:left;margin-left:61.5pt;margin-top:52.5pt;width:483pt;height:727.5pt;z-index:251662336;mso-position-horizontal-relative:text;mso-position-vertical-relative:text">
            <v:textbox>
              <w:txbxContent>
                <w:p w:rsidR="00EA7520" w:rsidRPr="00DF14C8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4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Тематический план по организации совместной образовательной деятельности</w:t>
                  </w:r>
                </w:p>
                <w:p w:rsidR="00EA7520" w:rsidRPr="00DF14C8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4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проекту «Республика Коми»</w:t>
                  </w: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4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(для воспитанников старшего дошкольного возраста)</w:t>
                  </w:r>
                </w:p>
                <w:p w:rsidR="00EA7520" w:rsidRPr="00DF14C8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6"/>
                    <w:tblW w:w="0" w:type="auto"/>
                    <w:tblInd w:w="108" w:type="dxa"/>
                    <w:tblLook w:val="04A0"/>
                  </w:tblPr>
                  <w:tblGrid>
                    <w:gridCol w:w="969"/>
                    <w:gridCol w:w="3002"/>
                    <w:gridCol w:w="3412"/>
                    <w:gridCol w:w="7"/>
                    <w:gridCol w:w="2045"/>
                    <w:gridCol w:w="29"/>
                  </w:tblGrid>
                  <w:tr w:rsidR="006C7BF5" w:rsidRPr="00DF14C8" w:rsidTr="00EF692B">
                    <w:trPr>
                      <w:trHeight w:val="219"/>
                    </w:trPr>
                    <w:tc>
                      <w:tcPr>
                        <w:tcW w:w="969" w:type="dxa"/>
                        <w:vMerge w:val="restart"/>
                      </w:tcPr>
                      <w:p w:rsidR="006C7BF5" w:rsidRPr="006C7BF5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C7BF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Дни недели</w:t>
                        </w:r>
                      </w:p>
                    </w:tc>
                    <w:tc>
                      <w:tcPr>
                        <w:tcW w:w="6421" w:type="dxa"/>
                        <w:gridSpan w:val="3"/>
                      </w:tcPr>
                      <w:p w:rsidR="006C7BF5" w:rsidRPr="006C7BF5" w:rsidRDefault="006C7BF5" w:rsidP="006C7B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6C7BF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Формы и методы работы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 w:val="restart"/>
                      </w:tcPr>
                      <w:p w:rsidR="006C7BF5" w:rsidRPr="006C7BF5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6C7BF5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Режимные моменты</w:t>
                        </w:r>
                      </w:p>
                    </w:tc>
                  </w:tr>
                  <w:tr w:rsidR="006C7BF5" w:rsidRPr="00DF14C8" w:rsidTr="006C7BF5">
                    <w:trPr>
                      <w:trHeight w:val="310"/>
                    </w:trPr>
                    <w:tc>
                      <w:tcPr>
                        <w:tcW w:w="969" w:type="dxa"/>
                        <w:vMerge/>
                      </w:tcPr>
                      <w:p w:rsidR="006C7BF5" w:rsidRPr="00DF14C8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2" w:type="dxa"/>
                      </w:tcPr>
                      <w:p w:rsidR="006C7BF5" w:rsidRPr="006C7BF5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6C7BF5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</w:tcPr>
                      <w:p w:rsidR="006C7BF5" w:rsidRPr="006C7BF5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6C7BF5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>Вторая половина дня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/>
                      </w:tcPr>
                      <w:p w:rsidR="006C7BF5" w:rsidRPr="006C7BF5" w:rsidRDefault="006C7BF5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1374"/>
                    </w:trPr>
                    <w:tc>
                      <w:tcPr>
                        <w:tcW w:w="969" w:type="dxa"/>
                        <w:vMerge w:val="restart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Пн.</w:t>
                        </w:r>
                      </w:p>
                    </w:tc>
                    <w:tc>
                      <w:tcPr>
                        <w:tcW w:w="3002" w:type="dxa"/>
                      </w:tcPr>
                      <w:p w:rsidR="00EA7520" w:rsidRPr="00DF14C8" w:rsidRDefault="005D36C7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БЕСЕДА: «Большие города республика Коми:</w:t>
                        </w:r>
                        <w:r w:rsidR="00EA7520"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(месторасположение на карте страны, символика (герб и флаг) столица, большие промышленные города: гербы.)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ПРЕЗЕНТАЦИЯ: «Природные богатства республики Коми (полезные ископаемые и их использование людьми)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БЕСЕДА: «Что делают из угля?» (схема)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 w:val="restart"/>
                      </w:tcPr>
                      <w:p w:rsidR="00EA7520" w:rsidRPr="00DF14C8" w:rsidRDefault="00EA7520" w:rsidP="00ED6AEA">
                        <w:pPr>
                          <w:spacing w:before="94" w:after="94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 время прогулки:  наблюдение и описание погоды северного края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262"/>
                    </w:trPr>
                    <w:tc>
                      <w:tcPr>
                        <w:tcW w:w="969" w:type="dxa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3"/>
                      </w:tcPr>
                      <w:p w:rsidR="00EA7520" w:rsidRPr="00DF14C8" w:rsidRDefault="00EA7520" w:rsidP="00ED6AEA">
                        <w:pPr>
                          <w:shd w:val="clear" w:color="auto" w:fill="F5F7E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Сюжетно-ролевая игра: 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«В шахте».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/>
                      </w:tcPr>
                      <w:p w:rsidR="00EA7520" w:rsidRPr="00DF14C8" w:rsidRDefault="00EA7520" w:rsidP="00ED6AEA">
                        <w:pPr>
                          <w:shd w:val="clear" w:color="auto" w:fill="F5F7E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1179"/>
                    </w:trPr>
                    <w:tc>
                      <w:tcPr>
                        <w:tcW w:w="969" w:type="dxa"/>
                        <w:vMerge w:val="restart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Вт.</w:t>
                        </w:r>
                      </w:p>
                    </w:tc>
                    <w:tc>
                      <w:tcPr>
                        <w:tcW w:w="3002" w:type="dxa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ПРЕЗЕНТАЦИЯ: «Животные и растения тундры и тайги»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Д/И: «Кто где живёт, кто что жуёт»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</w:t>
                        </w:r>
                        <w:proofErr w:type="gramStart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:«</w:t>
                        </w:r>
                        <w:proofErr w:type="gramEnd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чём расскажет «Красная книга?»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Рисование «Природа Коми края»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 w:val="restart"/>
                      </w:tcPr>
                      <w:p w:rsidR="00EA7520" w:rsidRPr="00DF14C8" w:rsidRDefault="00EA7520" w:rsidP="00ED6A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 на прогулке: «Как животные живут зимой в тундре?»</w:t>
                        </w:r>
                      </w:p>
                      <w:p w:rsidR="00EA7520" w:rsidRPr="00DF14C8" w:rsidRDefault="00EA7520" w:rsidP="00ED6A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Считалки народов Коми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196"/>
                    </w:trPr>
                    <w:tc>
                      <w:tcPr>
                        <w:tcW w:w="969" w:type="dxa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3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Style w:val="c1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Подвижные игры: «</w:t>
                        </w:r>
                        <w:r w:rsidRPr="00DF14C8">
                          <w:rPr>
                            <w:rStyle w:val="c1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Стой, Олень!», «Белые медведи», «Кукушка»</w:t>
                        </w:r>
                      </w:p>
                      <w:p w:rsidR="00D42605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Style w:val="c1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Чтение сказок: «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Медвежьи няньки», «</w:t>
                        </w:r>
                        <w:proofErr w:type="spellStart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Гундыр</w:t>
                        </w:r>
                        <w:proofErr w:type="spellEnd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262"/>
                    </w:trPr>
                    <w:tc>
                      <w:tcPr>
                        <w:tcW w:w="969" w:type="dxa"/>
                        <w:vMerge w:val="restart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Ср.</w:t>
                        </w:r>
                      </w:p>
                    </w:tc>
                    <w:tc>
                      <w:tcPr>
                        <w:tcW w:w="3002" w:type="dxa"/>
                      </w:tcPr>
                      <w:p w:rsidR="00EA7520" w:rsidRPr="00DF14C8" w:rsidRDefault="00DD63E2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БЕСЕДА: «Зыряне коренное население республики </w:t>
                        </w:r>
                        <w:r w:rsidR="00EA7520"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их обычаи и традиции</w:t>
                        </w:r>
                        <w:r w:rsidR="00EA7520"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(показ иллюстраций)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ПРЕЗЕНТАЦИЯ: «Кто такие ненцы?»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Пословицы и поговорки народов Коми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 некоторых предметов домашнего обихода и животных народов Коми</w:t>
                        </w:r>
                      </w:p>
                    </w:tc>
                  </w:tr>
                  <w:tr w:rsidR="00915549" w:rsidRPr="00DF14C8" w:rsidTr="006C7BF5">
                    <w:trPr>
                      <w:trHeight w:val="467"/>
                    </w:trPr>
                    <w:tc>
                      <w:tcPr>
                        <w:tcW w:w="969" w:type="dxa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Чтение сказок:     «Пера богаты</w:t>
                        </w:r>
                        <w:r w:rsidR="003473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рь», «Баба </w:t>
                        </w:r>
                        <w:proofErr w:type="spellStart"/>
                        <w:r w:rsidR="003473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Ёма</w:t>
                        </w:r>
                        <w:proofErr w:type="spellEnd"/>
                        <w:r w:rsidR="003473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», «</w:t>
                        </w:r>
                        <w:proofErr w:type="spellStart"/>
                        <w:r w:rsidR="00715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пида</w:t>
                        </w:r>
                        <w:proofErr w:type="spellEnd"/>
                        <w:r w:rsidR="00715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царевна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«</w:t>
                        </w:r>
                        <w:proofErr w:type="spellStart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Яг</w:t>
                        </w:r>
                        <w:proofErr w:type="spellEnd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Морт»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Сюжетно-ролевая игра </w:t>
                        </w:r>
                        <w:r w:rsidRPr="00DD6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«Оленеводы в тундре»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589"/>
                    </w:trPr>
                    <w:tc>
                      <w:tcPr>
                        <w:tcW w:w="969" w:type="dxa"/>
                        <w:vMerge w:val="restart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Чт.</w:t>
                        </w:r>
                      </w:p>
                    </w:tc>
                    <w:tc>
                      <w:tcPr>
                        <w:tcW w:w="3002" w:type="dxa"/>
                      </w:tcPr>
                      <w:p w:rsidR="00EA7520" w:rsidRPr="00DF14C8" w:rsidRDefault="00DD63E2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ВИКТОРИНА: </w:t>
                        </w:r>
                        <w:r w:rsidR="00626B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ород, в котором я живу</w:t>
                        </w:r>
                        <w:r w:rsidR="00EA7520"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Изготовление </w:t>
                        </w:r>
                        <w:proofErr w:type="spellStart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лепбука</w:t>
                        </w:r>
                        <w:proofErr w:type="spellEnd"/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«Мы вам расскажем о республике Коми»</w:t>
                        </w:r>
                      </w:p>
                    </w:tc>
                    <w:tc>
                      <w:tcPr>
                        <w:tcW w:w="2074" w:type="dxa"/>
                        <w:gridSpan w:val="2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915549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Целевая прогулка </w:t>
                        </w:r>
                        <w:r w:rsidR="00EA7520"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ул.Ленина до пл. Центральная</w:t>
                        </w:r>
                      </w:p>
                      <w:p w:rsidR="00EA7520" w:rsidRPr="00DF14C8" w:rsidRDefault="00EA7520" w:rsidP="00ED6A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7520" w:rsidRPr="00DF14C8" w:rsidRDefault="00EA7520" w:rsidP="00ED6A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502"/>
                    </w:trPr>
                    <w:tc>
                      <w:tcPr>
                        <w:tcW w:w="969" w:type="dxa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Подвижные игры: «Куропатки», «Ловля оленей»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Чтение сказок: «</w:t>
                        </w:r>
                        <w:r w:rsidR="00DD63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Мышь, лапоть и пузырь»</w:t>
                        </w:r>
                        <w:r w:rsidR="00811F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«Сказка о трёх горшках», «Три брата и сестра»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74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5549" w:rsidRPr="00DF14C8" w:rsidTr="006C7BF5">
                    <w:trPr>
                      <w:trHeight w:val="720"/>
                    </w:trPr>
                    <w:tc>
                      <w:tcPr>
                        <w:tcW w:w="969" w:type="dxa"/>
                        <w:vMerge w:val="restart"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Пт. </w:t>
                        </w:r>
                      </w:p>
                    </w:tc>
                    <w:tc>
                      <w:tcPr>
                        <w:tcW w:w="3002" w:type="dxa"/>
                        <w:tcBorders>
                          <w:bottom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БЕСЕДА: «Что значит любить и охранять природу своего родного края?»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«Интеллектуал</w:t>
                        </w:r>
                        <w:r w:rsidR="00926A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ьная игра - викторина «Люби и знай свой Коми край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Беседа на прог</w:t>
                        </w:r>
                        <w:r w:rsidR="00811F8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лке: «Как я могу  помочь природе?»</w:t>
                        </w:r>
                      </w:p>
                    </w:tc>
                  </w:tr>
                  <w:tr w:rsidR="00915549" w:rsidRPr="00DF14C8" w:rsidTr="006C7BF5">
                    <w:trPr>
                      <w:gridAfter w:val="1"/>
                      <w:wAfter w:w="29" w:type="dxa"/>
                      <w:trHeight w:val="371"/>
                    </w:trPr>
                    <w:tc>
                      <w:tcPr>
                        <w:tcW w:w="969" w:type="dxa"/>
                        <w:vMerge/>
                      </w:tcPr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14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EA7520" w:rsidRPr="00DF14C8" w:rsidRDefault="00EA7520" w:rsidP="00ED6AEA">
                        <w:pPr>
                          <w:shd w:val="clear" w:color="auto" w:fill="F5F7E7"/>
                          <w:spacing w:after="7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Сюжетно-ролевая </w:t>
                        </w:r>
                        <w:r w:rsidRPr="00DD63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игра:</w:t>
                        </w:r>
                        <w:r w:rsidRPr="00DF14C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«Путешествуем на ковре самолёте» </w:t>
                        </w: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14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Разгадывание кроссвордов, изготовленных совместно с родителями.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  <w:tcBorders>
                          <w:top w:val="nil"/>
                        </w:tcBorders>
                      </w:tcPr>
                      <w:p w:rsidR="00EA7520" w:rsidRPr="00DF14C8" w:rsidRDefault="00EA7520" w:rsidP="00ED6AEA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7520" w:rsidRPr="00DF14C8" w:rsidRDefault="00EA7520" w:rsidP="00ED6AE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7520" w:rsidRPr="00DF14C8" w:rsidRDefault="00EA7520" w:rsidP="00EA7520">
                  <w:pPr>
                    <w:pStyle w:val="c2"/>
                    <w:shd w:val="clear" w:color="auto" w:fill="F5F7E7"/>
                    <w:spacing w:before="0" w:after="0"/>
                    <w:jc w:val="both"/>
                    <w:rPr>
                      <w:rStyle w:val="c1"/>
                      <w:b/>
                    </w:rPr>
                  </w:pPr>
                </w:p>
                <w:p w:rsidR="00EA7520" w:rsidRDefault="00EA7520"/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62850" cy="10667088"/>
            <wp:effectExtent l="19050" t="0" r="0" b="0"/>
            <wp:docPr id="4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75" cy="106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31" type="#_x0000_t202" style="position:absolute;left:0;text-align:left;margin-left:55.5pt;margin-top:51pt;width:499.5pt;height:726.75pt;z-index:251663360;mso-position-horizontal-relative:text;mso-position-vertical-relative:text">
            <v:textbox>
              <w:txbxContent>
                <w:p w:rsidR="00EA7520" w:rsidRPr="00F17E4A" w:rsidRDefault="00EA7520" w:rsidP="00F17E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17E4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 этап: заключительный:</w:t>
                  </w:r>
                </w:p>
                <w:p w:rsidR="0079620C" w:rsidRPr="0079620C" w:rsidRDefault="0079620C" w:rsidP="00F17E4A">
                  <w:pPr>
                    <w:shd w:val="clear" w:color="auto" w:fill="FFFFFF"/>
                    <w:spacing w:before="182"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5300"/>
                      <w:sz w:val="24"/>
                      <w:szCs w:val="24"/>
                      <w:lang w:eastAsia="ru-RU"/>
                    </w:rPr>
                  </w:pPr>
                  <w:r w:rsidRPr="0079620C">
                    <w:rPr>
                      <w:rFonts w:ascii="Times New Roman" w:eastAsia="Times New Roman" w:hAnsi="Times New Roman" w:cs="Times New Roman"/>
                      <w:b/>
                      <w:bCs/>
                      <w:color w:val="005300"/>
                      <w:sz w:val="24"/>
                      <w:szCs w:val="24"/>
                      <w:lang w:eastAsia="ru-RU"/>
                    </w:rPr>
                    <w:t xml:space="preserve">Ожидаемый результат проектной деятельности: </w:t>
                  </w:r>
                </w:p>
                <w:p w:rsidR="0079620C" w:rsidRPr="0079620C" w:rsidRDefault="0079620C" w:rsidP="00F17E4A">
                  <w:pPr>
                    <w:shd w:val="clear" w:color="auto" w:fill="FFFFFF"/>
                    <w:spacing w:after="0" w:line="240" w:lineRule="auto"/>
                    <w:ind w:firstLine="3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 </w:t>
                  </w:r>
                  <w:r w:rsidRPr="0079620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для педагога:</w:t>
                  </w:r>
                </w:p>
                <w:p w:rsidR="0079620C" w:rsidRPr="00F17E4A" w:rsidRDefault="0079620C" w:rsidP="00F17E4A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проектного метода;</w:t>
                  </w:r>
                </w:p>
                <w:p w:rsidR="0079620C" w:rsidRPr="00F17E4A" w:rsidRDefault="0079620C" w:rsidP="0079620C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уровня педагогической компетентности, профессиональный рост;</w:t>
                  </w:r>
                </w:p>
                <w:p w:rsidR="0079620C" w:rsidRPr="00F17E4A" w:rsidRDefault="0079620C" w:rsidP="0079620C">
                  <w:pPr>
                    <w:pStyle w:val="a5"/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качества работы с детьми через использование различных видов деятельности.</w:t>
                  </w:r>
                </w:p>
                <w:p w:rsidR="0079620C" w:rsidRPr="00F17E4A" w:rsidRDefault="0079620C" w:rsidP="0079620C">
                  <w:pPr>
                    <w:shd w:val="clear" w:color="auto" w:fill="FFFFFF"/>
                    <w:spacing w:after="0" w:line="240" w:lineRule="auto"/>
                    <w:ind w:firstLine="3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6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 </w:t>
                  </w:r>
                  <w:r w:rsidRPr="0079620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для детей:</w:t>
                  </w:r>
                </w:p>
                <w:p w:rsidR="0079620C" w:rsidRPr="00F17E4A" w:rsidRDefault="0079620C" w:rsidP="0079620C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сформированы простейшие представления и  знания об истории столицы и городах республики Коми, символике, достопримечательностях,  знания о  полезных ископаемых, добываемых из недр Коми земли и  применении их людьми; животном и растительном мире тайги и тундры; особенностях быта и обычаях Коми народа - зырян, его творчества и фольклора и образе жизни и роде занятия кочевого народа – ненцев;</w:t>
                  </w:r>
                  <w:proofErr w:type="gramEnd"/>
                </w:p>
                <w:p w:rsidR="0079620C" w:rsidRPr="00F17E4A" w:rsidRDefault="00A07147" w:rsidP="00F17E4A">
                  <w:pPr>
                    <w:pStyle w:val="a5"/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79620C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нают правила подвижных народных игр и умеют самостоятельно организовать игру;</w:t>
                  </w:r>
                  <w:r w:rsidR="00F17E4A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r w:rsidR="00715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рганизовывают </w:t>
                  </w:r>
                  <w:proofErr w:type="gramStart"/>
                  <w:r w:rsidR="00715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="0079620C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игры </w:t>
                  </w:r>
                  <w:r w:rsidR="00F17E4A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теме проекта;</w:t>
                  </w:r>
                </w:p>
                <w:p w:rsidR="00F17E4A" w:rsidRPr="00F17E4A" w:rsidRDefault="00A07147" w:rsidP="00F17E4A">
                  <w:pPr>
                    <w:pStyle w:val="a5"/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F17E4A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меют  представления о проблемах загрязнения и охране окружающей среды Коми края и знакомы с правилами поведения в природе.</w:t>
                  </w:r>
                </w:p>
                <w:p w:rsidR="0079620C" w:rsidRPr="00F17E4A" w:rsidRDefault="0079620C" w:rsidP="0079620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96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3.     </w:t>
                  </w:r>
                  <w:r w:rsidRPr="0079620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для родителей:</w:t>
                  </w:r>
                </w:p>
                <w:p w:rsidR="0079620C" w:rsidRPr="00F17E4A" w:rsidRDefault="0079620C" w:rsidP="0079620C">
                  <w:pPr>
                    <w:pStyle w:val="a5"/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партнерские отношения родителей и педагогов в совместной организации жизни группы;</w:t>
                  </w:r>
                </w:p>
                <w:p w:rsidR="006C7BF5" w:rsidRPr="00F17E4A" w:rsidRDefault="00A07147" w:rsidP="00F17E4A">
                  <w:pPr>
                    <w:pStyle w:val="a5"/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овладение</w:t>
                  </w:r>
                  <w:r w:rsidR="0079620C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обширной информацией о </w:t>
                  </w:r>
                  <w:r w:rsidR="0081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</w:t>
                  </w:r>
                  <w:r w:rsidR="00F17E4A" w:rsidRPr="00F17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публике Коми.</w:t>
                  </w:r>
                </w:p>
                <w:p w:rsidR="006C7BF5" w:rsidRPr="006C7BF5" w:rsidRDefault="006C7BF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Продукт </w:t>
                  </w:r>
                  <w:r w:rsidR="0079620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проектной деятельности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915549" w:rsidRPr="006C7BF5" w:rsidRDefault="001A7102" w:rsidP="006C7BF5">
                  <w:pPr>
                    <w:pStyle w:val="a5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проекта «Р</w:t>
                  </w:r>
                  <w:r w:rsidR="00915549" w:rsidRPr="006C7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еспублика Коми» для педагогов МБДОУ;</w:t>
                  </w:r>
                </w:p>
                <w:p w:rsidR="00915549" w:rsidRPr="006C7BF5" w:rsidRDefault="00915549" w:rsidP="006C7BF5">
                  <w:pPr>
                    <w:pStyle w:val="a5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Наглядная информация для родителей: бу</w:t>
                  </w:r>
                  <w:r w:rsidR="0081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 «Знакомим дошкольников с родным краем</w:t>
                  </w: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</w:t>
                  </w:r>
                  <w:r w:rsidR="006C7BF5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папка-передвижка «Мы живём в республике Коми»;</w:t>
                  </w:r>
                </w:p>
                <w:p w:rsidR="00915549" w:rsidRPr="006C7BF5" w:rsidRDefault="00915549" w:rsidP="006C7BF5">
                  <w:pPr>
                    <w:pStyle w:val="a5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Изготовление </w:t>
                  </w:r>
                  <w:proofErr w:type="spellStart"/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лепбука</w:t>
                  </w:r>
                  <w:proofErr w:type="spellEnd"/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вам расскажем о республике Коми»</w:t>
                  </w:r>
                </w:p>
                <w:p w:rsidR="00915549" w:rsidRPr="006C7BF5" w:rsidRDefault="007156A6" w:rsidP="006C7BF5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Викторина «</w:t>
                  </w:r>
                  <w:r w:rsidR="0081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Город, в котором я живу</w:t>
                  </w:r>
                  <w:r w:rsidR="00811F8D" w:rsidRPr="00DF14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811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«</w:t>
                  </w:r>
                  <w:r w:rsidR="00915549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Интеллектуальная </w:t>
                  </w:r>
                  <w:r w:rsidR="00926A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- викторина «Люби и знай свой Коми край</w:t>
                  </w:r>
                  <w:r w:rsidR="00915549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»;</w:t>
                  </w:r>
                </w:p>
                <w:p w:rsidR="00915549" w:rsidRPr="006C7BF5" w:rsidRDefault="00915549" w:rsidP="006C7BF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презентаций: «Животные и растения тундры и тайги», «Кто такие ненцы», «Природные богатства республики Коми»;</w:t>
                  </w:r>
                </w:p>
                <w:p w:rsidR="007156A6" w:rsidRDefault="00915549" w:rsidP="006C7BF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</w:t>
                  </w:r>
                  <w:r w:rsidR="00926A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 конспекты бесед, викторины, с</w:t>
                  </w:r>
                  <w:r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южетно-ролевых</w:t>
                  </w:r>
                  <w:r w:rsidR="00715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</w:t>
                  </w:r>
                </w:p>
                <w:p w:rsidR="00915549" w:rsidRPr="006C7BF5" w:rsidRDefault="007156A6" w:rsidP="006C7BF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Создана картотека дидактических</w:t>
                  </w:r>
                  <w:r w:rsidR="00915549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подвижных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 </w:t>
                  </w:r>
                  <w:r w:rsidR="00915549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народных игр</w:t>
                  </w:r>
                  <w:r w:rsidR="006C7BF5" w:rsidRPr="006C7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6C7BF5" w:rsidRDefault="00915549" w:rsidP="00F17E4A">
                  <w:pPr>
                    <w:pStyle w:val="a5"/>
                    <w:numPr>
                      <w:ilvl w:val="0"/>
                      <w:numId w:val="8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детских  рисунков «Природа Коми края»</w:t>
                  </w:r>
                  <w:r w:rsidR="006C7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bookmarkEnd w:id="0"/>
                <w:p w:rsidR="0034734C" w:rsidRPr="00E83867" w:rsidRDefault="0034734C" w:rsidP="00E83867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E93" w:rsidRDefault="001F7E93" w:rsidP="001F7E93">
                  <w:pPr>
                    <w:jc w:val="center"/>
                  </w:pPr>
                  <w:r w:rsidRPr="001F7E9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47238" cy="2359052"/>
                        <wp:effectExtent l="19050" t="0" r="0" b="0"/>
                        <wp:docPr id="9" name="Рисунок 2" descr="F:\561ce1d221e3d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561ce1d221e3d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8885" cy="2360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62850" cy="10667088"/>
            <wp:effectExtent l="19050" t="0" r="0" b="0"/>
            <wp:docPr id="5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75" cy="106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FD">
        <w:rPr>
          <w:noProof/>
          <w:lang w:eastAsia="ru-RU"/>
        </w:rPr>
        <w:lastRenderedPageBreak/>
        <w:pict>
          <v:shape id="_x0000_s1032" type="#_x0000_t202" style="position:absolute;left:0;text-align:left;margin-left:51pt;margin-top:51pt;width:499.5pt;height:543.2pt;z-index:251664384;mso-position-horizontal-relative:text;mso-position-vertical-relative:text">
            <v:textbox>
              <w:txbxContent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«Детский сад № 42 «Алёнка» г. Воркуты</w:t>
                  </w: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ПРОЕКТ</w:t>
                  </w:r>
                  <w:r w:rsidR="00F17E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: «Республика Коми»</w:t>
                  </w: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(для воспитанников старшего дошкольного возраста ДОУ)</w:t>
                  </w:r>
                </w:p>
                <w:p w:rsidR="00EA7520" w:rsidRDefault="00EA7520" w:rsidP="00EA7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EA7520" w:rsidRDefault="00EA7520" w:rsidP="00EA7520">
                  <w:pPr>
                    <w:jc w:val="center"/>
                  </w:pPr>
                  <w:r w:rsidRPr="00EA752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19650" cy="4591050"/>
                        <wp:effectExtent l="19050" t="0" r="0" b="0"/>
                        <wp:docPr id="7" name="Рисунок 2" descr="F:\КОМИ\1_2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КОМИ\1_2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0640" cy="4601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7520" w:rsidRPr="00327A34" w:rsidRDefault="00EA7520" w:rsidP="00EA75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</w:t>
                  </w:r>
                  <w:r w:rsidRPr="00327A34">
                    <w:rPr>
                      <w:rFonts w:ascii="Times New Roman" w:hAnsi="Times New Roman" w:cs="Times New Roman"/>
                      <w:sz w:val="24"/>
                    </w:rPr>
                    <w:t xml:space="preserve">   Составили: Белова Е.В. –воспитатель 1 –ой кв.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категории</w:t>
                  </w:r>
                </w:p>
                <w:p w:rsidR="00EA7520" w:rsidRPr="00327A34" w:rsidRDefault="00EA7520" w:rsidP="00EA75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327A34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Pr="00327A34">
                    <w:rPr>
                      <w:rFonts w:ascii="Times New Roman" w:hAnsi="Times New Roman" w:cs="Times New Roman"/>
                      <w:sz w:val="24"/>
                    </w:rPr>
                    <w:t xml:space="preserve"> Рычкова О.А. - воспитатель 1 –ой кв.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Pr="00327A34">
                    <w:rPr>
                      <w:rFonts w:ascii="Times New Roman" w:hAnsi="Times New Roman" w:cs="Times New Roman"/>
                      <w:sz w:val="24"/>
                    </w:rPr>
                    <w:t>атегори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  <w:p w:rsidR="00EA7520" w:rsidRDefault="00EA7520" w:rsidP="00EA7520">
                  <w:pPr>
                    <w:jc w:val="center"/>
                  </w:pPr>
                </w:p>
              </w:txbxContent>
            </v:textbox>
          </v:shape>
        </w:pict>
      </w:r>
      <w:r w:rsidR="00EA7520" w:rsidRPr="00EA7520">
        <w:rPr>
          <w:noProof/>
          <w:lang w:eastAsia="ru-RU"/>
        </w:rPr>
        <w:drawing>
          <wp:inline distT="0" distB="0" distL="0" distR="0">
            <wp:extent cx="7563496" cy="10668000"/>
            <wp:effectExtent l="19050" t="0" r="0" b="0"/>
            <wp:docPr id="6" name="Рисунок 12" descr="http://s44.radikal.ru/i103/1006/34/1568b8af1c2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s44.radikal.ru/i103/1006/34/1568b8af1c2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21" cy="106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696" w:rsidRPr="00EA7520" w:rsidSect="00EA752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ADF0"/>
      </v:shape>
    </w:pict>
  </w:numPicBullet>
  <w:abstractNum w:abstractNumId="0">
    <w:nsid w:val="09A77B67"/>
    <w:multiLevelType w:val="hybridMultilevel"/>
    <w:tmpl w:val="ED9A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542"/>
    <w:multiLevelType w:val="multilevel"/>
    <w:tmpl w:val="89B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0C8B"/>
    <w:multiLevelType w:val="hybridMultilevel"/>
    <w:tmpl w:val="E88A9418"/>
    <w:lvl w:ilvl="0" w:tplc="04190007">
      <w:start w:val="1"/>
      <w:numFmt w:val="bullet"/>
      <w:lvlText w:val=""/>
      <w:lvlPicBulletId w:val="0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1C1337B9"/>
    <w:multiLevelType w:val="hybridMultilevel"/>
    <w:tmpl w:val="41C47CB6"/>
    <w:lvl w:ilvl="0" w:tplc="04190007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</w:rPr>
    </w:lvl>
    <w:lvl w:ilvl="1" w:tplc="CFA47978">
      <w:numFmt w:val="bullet"/>
      <w:lvlText w:val="·"/>
      <w:lvlJc w:val="left"/>
      <w:pPr>
        <w:ind w:left="1685" w:hanging="60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CE40ACF"/>
    <w:multiLevelType w:val="multilevel"/>
    <w:tmpl w:val="BAA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DE28FB"/>
    <w:multiLevelType w:val="hybridMultilevel"/>
    <w:tmpl w:val="C9DECFFC"/>
    <w:lvl w:ilvl="0" w:tplc="04190007">
      <w:start w:val="1"/>
      <w:numFmt w:val="bullet"/>
      <w:lvlText w:val=""/>
      <w:lvlPicBulletId w:val="0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>
    <w:nsid w:val="296A0743"/>
    <w:multiLevelType w:val="multilevel"/>
    <w:tmpl w:val="69BA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B26B0"/>
    <w:multiLevelType w:val="hybridMultilevel"/>
    <w:tmpl w:val="B3462C28"/>
    <w:lvl w:ilvl="0" w:tplc="04190007">
      <w:start w:val="1"/>
      <w:numFmt w:val="bullet"/>
      <w:lvlText w:val=""/>
      <w:lvlPicBulletId w:val="0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8">
    <w:nsid w:val="44BA56F7"/>
    <w:multiLevelType w:val="multilevel"/>
    <w:tmpl w:val="EF9C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6585A"/>
    <w:multiLevelType w:val="hybridMultilevel"/>
    <w:tmpl w:val="69E4BB96"/>
    <w:lvl w:ilvl="0" w:tplc="04190007">
      <w:start w:val="1"/>
      <w:numFmt w:val="bullet"/>
      <w:lvlText w:val=""/>
      <w:lvlPicBulletId w:val="0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>
    <w:nsid w:val="4C2436CF"/>
    <w:multiLevelType w:val="hybridMultilevel"/>
    <w:tmpl w:val="E828D45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>
    <w:nsid w:val="4DA2743F"/>
    <w:multiLevelType w:val="hybridMultilevel"/>
    <w:tmpl w:val="B9B4E7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06937"/>
    <w:multiLevelType w:val="multilevel"/>
    <w:tmpl w:val="89B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B1451"/>
    <w:multiLevelType w:val="hybridMultilevel"/>
    <w:tmpl w:val="1D12AC80"/>
    <w:lvl w:ilvl="0" w:tplc="04190007">
      <w:start w:val="1"/>
      <w:numFmt w:val="bullet"/>
      <w:lvlText w:val=""/>
      <w:lvlPicBulletId w:val="0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>
    <w:nsid w:val="67027CE9"/>
    <w:multiLevelType w:val="hybridMultilevel"/>
    <w:tmpl w:val="498E55F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718B4339"/>
    <w:multiLevelType w:val="multilevel"/>
    <w:tmpl w:val="4750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C0C8C"/>
    <w:multiLevelType w:val="hybridMultilevel"/>
    <w:tmpl w:val="F412190A"/>
    <w:lvl w:ilvl="0" w:tplc="7F36BD42">
      <w:numFmt w:val="bullet"/>
      <w:lvlText w:val="•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7AB13CB5"/>
    <w:multiLevelType w:val="hybridMultilevel"/>
    <w:tmpl w:val="4852FA74"/>
    <w:lvl w:ilvl="0" w:tplc="04190007">
      <w:start w:val="1"/>
      <w:numFmt w:val="bullet"/>
      <w:lvlText w:val=""/>
      <w:lvlPicBulletId w:val="0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16"/>
  </w:num>
  <w:num w:numId="11">
    <w:abstractNumId w:val="2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520"/>
    <w:rsid w:val="00000752"/>
    <w:rsid w:val="001A7102"/>
    <w:rsid w:val="001F7E93"/>
    <w:rsid w:val="00247A06"/>
    <w:rsid w:val="002C209D"/>
    <w:rsid w:val="00310F8C"/>
    <w:rsid w:val="0034734C"/>
    <w:rsid w:val="00457A5F"/>
    <w:rsid w:val="004D44BE"/>
    <w:rsid w:val="005D36C7"/>
    <w:rsid w:val="005E2E5A"/>
    <w:rsid w:val="00626B4F"/>
    <w:rsid w:val="006C7BF5"/>
    <w:rsid w:val="007156A6"/>
    <w:rsid w:val="007507FD"/>
    <w:rsid w:val="00765696"/>
    <w:rsid w:val="0079620C"/>
    <w:rsid w:val="007D3795"/>
    <w:rsid w:val="00811F8D"/>
    <w:rsid w:val="00915549"/>
    <w:rsid w:val="00926ACF"/>
    <w:rsid w:val="00A07147"/>
    <w:rsid w:val="00BC54C5"/>
    <w:rsid w:val="00D24C46"/>
    <w:rsid w:val="00D42605"/>
    <w:rsid w:val="00D608CE"/>
    <w:rsid w:val="00DD63E2"/>
    <w:rsid w:val="00E83867"/>
    <w:rsid w:val="00EA7520"/>
    <w:rsid w:val="00ED53DE"/>
    <w:rsid w:val="00F17E4A"/>
    <w:rsid w:val="00FC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520"/>
    <w:pPr>
      <w:ind w:left="720"/>
      <w:contextualSpacing/>
    </w:pPr>
  </w:style>
  <w:style w:type="paragraph" w:customStyle="1" w:styleId="c2">
    <w:name w:val="c2"/>
    <w:basedOn w:val="a"/>
    <w:rsid w:val="00EA7520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520"/>
  </w:style>
  <w:style w:type="table" w:styleId="a6">
    <w:name w:val="Table Grid"/>
    <w:basedOn w:val="a1"/>
    <w:uiPriority w:val="59"/>
    <w:rsid w:val="00EA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6718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467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44.radikal.ru/i103/1006/34/1568b8af1c26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2BAE-86AC-4ACB-9728-3369AE55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ДОУ 42</cp:lastModifiedBy>
  <cp:revision>12</cp:revision>
  <dcterms:created xsi:type="dcterms:W3CDTF">2016-02-14T18:16:00Z</dcterms:created>
  <dcterms:modified xsi:type="dcterms:W3CDTF">2016-03-03T04:59:00Z</dcterms:modified>
</cp:coreProperties>
</file>