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97" w:rsidRPr="00D22309" w:rsidRDefault="00DF3297" w:rsidP="005D45E1">
      <w:pPr>
        <w:spacing w:after="0" w:line="360" w:lineRule="auto"/>
        <w:ind w:firstLine="709"/>
        <w:jc w:val="both"/>
        <w:rPr>
          <w:rFonts w:ascii="Times New Roman" w:hAnsi="Times New Roman" w:cs="Times New Roman"/>
          <w:b/>
          <w:sz w:val="28"/>
          <w:szCs w:val="28"/>
        </w:rPr>
      </w:pPr>
      <w:r w:rsidRPr="00D22309">
        <w:rPr>
          <w:rFonts w:ascii="Times New Roman" w:hAnsi="Times New Roman" w:cs="Times New Roman"/>
          <w:b/>
          <w:sz w:val="28"/>
          <w:szCs w:val="28"/>
        </w:rPr>
        <w:t>МЕТОДИЧЕСКАЯ РАЗРАБОТКА</w:t>
      </w:r>
    </w:p>
    <w:p w:rsidR="00B11F9A" w:rsidRPr="00D22309" w:rsidRDefault="00DF3297" w:rsidP="005D45E1">
      <w:pPr>
        <w:spacing w:after="0" w:line="360" w:lineRule="auto"/>
        <w:ind w:firstLine="709"/>
        <w:jc w:val="both"/>
        <w:rPr>
          <w:rFonts w:ascii="Times New Roman" w:hAnsi="Times New Roman" w:cs="Times New Roman"/>
          <w:b/>
          <w:sz w:val="28"/>
          <w:szCs w:val="28"/>
        </w:rPr>
      </w:pPr>
      <w:r w:rsidRPr="00D22309">
        <w:rPr>
          <w:rFonts w:ascii="Times New Roman" w:hAnsi="Times New Roman" w:cs="Times New Roman"/>
          <w:b/>
          <w:sz w:val="28"/>
          <w:szCs w:val="28"/>
        </w:rPr>
        <w:t xml:space="preserve">«Социализация на основе технологии </w:t>
      </w:r>
      <w:r w:rsidR="00D22309" w:rsidRPr="00D22309">
        <w:rPr>
          <w:rFonts w:ascii="Times New Roman" w:hAnsi="Times New Roman" w:cs="Times New Roman"/>
          <w:b/>
          <w:sz w:val="28"/>
          <w:szCs w:val="28"/>
        </w:rPr>
        <w:t>культуро</w:t>
      </w:r>
      <w:r w:rsidRPr="00D22309">
        <w:rPr>
          <w:rFonts w:ascii="Times New Roman" w:hAnsi="Times New Roman" w:cs="Times New Roman"/>
          <w:b/>
          <w:sz w:val="28"/>
          <w:szCs w:val="28"/>
        </w:rPr>
        <w:t>творческого проекта</w:t>
      </w:r>
      <w:r w:rsidR="003D5176" w:rsidRPr="00D22309">
        <w:rPr>
          <w:rFonts w:ascii="Times New Roman" w:hAnsi="Times New Roman" w:cs="Times New Roman"/>
          <w:b/>
          <w:sz w:val="28"/>
          <w:szCs w:val="28"/>
        </w:rPr>
        <w:t>» (</w:t>
      </w:r>
      <w:r w:rsidRPr="00D22309">
        <w:rPr>
          <w:rFonts w:ascii="Times New Roman" w:hAnsi="Times New Roman" w:cs="Times New Roman"/>
          <w:b/>
          <w:sz w:val="28"/>
          <w:szCs w:val="28"/>
        </w:rPr>
        <w:t xml:space="preserve"> литературный театр</w:t>
      </w:r>
      <w:r w:rsidR="003D5176" w:rsidRPr="00D22309">
        <w:rPr>
          <w:rFonts w:ascii="Times New Roman" w:hAnsi="Times New Roman" w:cs="Times New Roman"/>
          <w:b/>
          <w:sz w:val="28"/>
          <w:szCs w:val="28"/>
        </w:rPr>
        <w:t>)</w:t>
      </w:r>
    </w:p>
    <w:p w:rsidR="003D5176" w:rsidRPr="00D22309" w:rsidRDefault="003D5176" w:rsidP="001F1BE9">
      <w:pPr>
        <w:spacing w:after="0" w:line="360" w:lineRule="auto"/>
        <w:ind w:firstLine="709"/>
        <w:rPr>
          <w:rFonts w:ascii="Times New Roman" w:hAnsi="Times New Roman" w:cs="Times New Roman"/>
          <w:b/>
          <w:sz w:val="28"/>
          <w:szCs w:val="28"/>
        </w:rPr>
      </w:pPr>
      <w:r w:rsidRPr="00D22309">
        <w:rPr>
          <w:rFonts w:ascii="Times New Roman" w:hAnsi="Times New Roman" w:cs="Times New Roman"/>
          <w:b/>
          <w:sz w:val="28"/>
          <w:szCs w:val="28"/>
        </w:rPr>
        <w:t>Вместо введения</w:t>
      </w:r>
    </w:p>
    <w:p w:rsidR="00B11F9A" w:rsidRPr="00D22309" w:rsidRDefault="00B11F9A" w:rsidP="005D45E1">
      <w:pPr>
        <w:spacing w:after="0" w:line="360" w:lineRule="auto"/>
        <w:ind w:left="5670"/>
        <w:rPr>
          <w:rFonts w:ascii="Times New Roman" w:hAnsi="Times New Roman" w:cs="Times New Roman"/>
          <w:sz w:val="28"/>
          <w:szCs w:val="28"/>
        </w:rPr>
      </w:pPr>
      <w:r w:rsidRPr="00D22309">
        <w:rPr>
          <w:rFonts w:ascii="Times New Roman" w:hAnsi="Times New Roman" w:cs="Times New Roman"/>
          <w:sz w:val="28"/>
          <w:szCs w:val="28"/>
        </w:rPr>
        <w:t>– Идите к обрыву, - сказал он.</w:t>
      </w:r>
      <w:r w:rsidRPr="00D22309">
        <w:rPr>
          <w:rFonts w:ascii="Times New Roman" w:hAnsi="Times New Roman" w:cs="Times New Roman"/>
          <w:sz w:val="28"/>
          <w:szCs w:val="28"/>
        </w:rPr>
        <w:br/>
        <w:t>Они ответили: </w:t>
      </w:r>
      <w:r w:rsidRPr="00D22309">
        <w:rPr>
          <w:rFonts w:ascii="Times New Roman" w:hAnsi="Times New Roman" w:cs="Times New Roman"/>
          <w:sz w:val="28"/>
          <w:szCs w:val="28"/>
        </w:rPr>
        <w:br/>
        <w:t>– Мы боимся.</w:t>
      </w:r>
      <w:r w:rsidRPr="00D22309">
        <w:rPr>
          <w:rFonts w:ascii="Times New Roman" w:hAnsi="Times New Roman" w:cs="Times New Roman"/>
          <w:sz w:val="28"/>
          <w:szCs w:val="28"/>
        </w:rPr>
        <w:br/>
        <w:t>– Идите к обрыву, – сказал он.</w:t>
      </w:r>
      <w:r w:rsidRPr="00D22309">
        <w:rPr>
          <w:rFonts w:ascii="Times New Roman" w:hAnsi="Times New Roman" w:cs="Times New Roman"/>
          <w:sz w:val="28"/>
          <w:szCs w:val="28"/>
        </w:rPr>
        <w:br/>
        <w:t>Они подошли. </w:t>
      </w:r>
      <w:r w:rsidRPr="00D22309">
        <w:rPr>
          <w:rFonts w:ascii="Times New Roman" w:hAnsi="Times New Roman" w:cs="Times New Roman"/>
          <w:sz w:val="28"/>
          <w:szCs w:val="28"/>
        </w:rPr>
        <w:br/>
        <w:t>Он толкнул их... </w:t>
      </w:r>
      <w:r w:rsidRPr="00D22309">
        <w:rPr>
          <w:rFonts w:ascii="Times New Roman" w:hAnsi="Times New Roman" w:cs="Times New Roman"/>
          <w:sz w:val="28"/>
          <w:szCs w:val="28"/>
        </w:rPr>
        <w:br/>
        <w:t>И они взлетели!</w:t>
      </w:r>
    </w:p>
    <w:p w:rsidR="00B11F9A" w:rsidRPr="00D22309" w:rsidRDefault="00B11F9A" w:rsidP="005D45E1">
      <w:pPr>
        <w:spacing w:after="0" w:line="360" w:lineRule="auto"/>
        <w:ind w:firstLine="709"/>
        <w:jc w:val="right"/>
        <w:rPr>
          <w:rFonts w:ascii="Times New Roman" w:hAnsi="Times New Roman" w:cs="Times New Roman"/>
          <w:sz w:val="28"/>
          <w:szCs w:val="28"/>
        </w:rPr>
      </w:pPr>
      <w:r w:rsidRPr="00D22309">
        <w:rPr>
          <w:rFonts w:ascii="Times New Roman" w:hAnsi="Times New Roman" w:cs="Times New Roman"/>
          <w:sz w:val="28"/>
          <w:szCs w:val="28"/>
        </w:rPr>
        <w:t>Гийом Аполлинер</w:t>
      </w:r>
    </w:p>
    <w:p w:rsidR="002712FE" w:rsidRPr="00D22309" w:rsidRDefault="00942006"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 </w:t>
      </w:r>
      <w:r w:rsidR="009A07A3" w:rsidRPr="00D22309">
        <w:rPr>
          <w:rFonts w:ascii="Times New Roman" w:hAnsi="Times New Roman" w:cs="Times New Roman"/>
          <w:sz w:val="28"/>
          <w:szCs w:val="28"/>
        </w:rPr>
        <w:t xml:space="preserve">Кто я? Зачем я? Что я несу миру? Подобные вопросы в переломные периоды развития личности преследуют каждого человека. А уж подростка тем более. Мысли, заключенные в оболочку собственного «Я», мешают друг другу, пожирают самое себя, не находя исхода. Но вдруг происходит «разрыв», и мысль, соединяя тебя со многими другими «Я», становится могучей силой, способной предельно расширить горизонты твоего разума. Чтобы произошел такой «разрыв», нужен толчок, который поможет человеку стать той творческой личностью, которой он был изначально. </w:t>
      </w:r>
    </w:p>
    <w:p w:rsidR="004C262D" w:rsidRPr="00D22309" w:rsidRDefault="002712FE"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В 1992 году д</w:t>
      </w:r>
      <w:r w:rsidR="009A07A3" w:rsidRPr="00D22309">
        <w:rPr>
          <w:rFonts w:ascii="Times New Roman" w:hAnsi="Times New Roman" w:cs="Times New Roman"/>
          <w:sz w:val="28"/>
          <w:szCs w:val="28"/>
        </w:rPr>
        <w:t>ля меня и моих учеников таким толчком стала школьная сцена.</w:t>
      </w:r>
      <w:r w:rsidR="00C54844" w:rsidRPr="00D22309">
        <w:rPr>
          <w:rFonts w:ascii="Times New Roman" w:hAnsi="Times New Roman" w:cs="Times New Roman"/>
          <w:sz w:val="28"/>
          <w:szCs w:val="28"/>
        </w:rPr>
        <w:t xml:space="preserve"> </w:t>
      </w:r>
      <w:r w:rsidRPr="00D22309">
        <w:rPr>
          <w:rFonts w:ascii="Times New Roman" w:hAnsi="Times New Roman" w:cs="Times New Roman"/>
          <w:sz w:val="28"/>
          <w:szCs w:val="28"/>
        </w:rPr>
        <w:t xml:space="preserve">За прошедшие годы </w:t>
      </w:r>
      <w:r w:rsidR="004C262D" w:rsidRPr="00D22309">
        <w:rPr>
          <w:rFonts w:ascii="Times New Roman" w:hAnsi="Times New Roman" w:cs="Times New Roman"/>
          <w:sz w:val="28"/>
          <w:szCs w:val="28"/>
        </w:rPr>
        <w:t>с</w:t>
      </w:r>
      <w:r w:rsidRPr="00D22309">
        <w:rPr>
          <w:rFonts w:ascii="Times New Roman" w:hAnsi="Times New Roman" w:cs="Times New Roman"/>
          <w:sz w:val="28"/>
          <w:szCs w:val="28"/>
        </w:rPr>
        <w:t xml:space="preserve">илами участников студии «Литературный театр» были поставлены </w:t>
      </w:r>
      <w:r w:rsidR="0004549E" w:rsidRPr="00D22309">
        <w:rPr>
          <w:rFonts w:ascii="Times New Roman" w:hAnsi="Times New Roman" w:cs="Times New Roman"/>
          <w:sz w:val="28"/>
          <w:szCs w:val="28"/>
        </w:rPr>
        <w:t xml:space="preserve">следующие </w:t>
      </w:r>
      <w:r w:rsidRPr="00D22309">
        <w:rPr>
          <w:rFonts w:ascii="Times New Roman" w:hAnsi="Times New Roman" w:cs="Times New Roman"/>
          <w:sz w:val="28"/>
          <w:szCs w:val="28"/>
        </w:rPr>
        <w:t xml:space="preserve">спектакли по произведениям русских и зарубежных авторов: </w:t>
      </w:r>
      <w:r w:rsidR="007378E1" w:rsidRPr="00D22309">
        <w:rPr>
          <w:rFonts w:ascii="Times New Roman" w:hAnsi="Times New Roman" w:cs="Times New Roman"/>
          <w:sz w:val="28"/>
          <w:szCs w:val="28"/>
        </w:rPr>
        <w:t>«Каменный гость», «Моцарт и Сальери» по «Маленьким трагедиям А.С.Пушкина;</w:t>
      </w:r>
      <w:r w:rsidR="00255E0D">
        <w:rPr>
          <w:rFonts w:ascii="Times New Roman" w:hAnsi="Times New Roman" w:cs="Times New Roman"/>
          <w:sz w:val="28"/>
          <w:szCs w:val="28"/>
        </w:rPr>
        <w:t xml:space="preserve"> </w:t>
      </w:r>
      <w:r w:rsidR="004C262D" w:rsidRPr="00D22309">
        <w:rPr>
          <w:rFonts w:ascii="Times New Roman" w:hAnsi="Times New Roman" w:cs="Times New Roman"/>
          <w:sz w:val="28"/>
          <w:szCs w:val="28"/>
        </w:rPr>
        <w:t>«Мастер и Маргарита» по роману М.Булгакова (2 версии: 2002 и 2012 года); «Цезарь и Клеопатра», «Пигмалион», «Избранник судьбы» и «Смуглая леди сонетов» по пьесам Б.Шоу;</w:t>
      </w:r>
      <w:r w:rsidR="00255E0D">
        <w:rPr>
          <w:rFonts w:ascii="Times New Roman" w:hAnsi="Times New Roman" w:cs="Times New Roman"/>
          <w:sz w:val="28"/>
          <w:szCs w:val="28"/>
        </w:rPr>
        <w:t xml:space="preserve"> </w:t>
      </w:r>
      <w:r w:rsidR="004C262D" w:rsidRPr="00D22309">
        <w:rPr>
          <w:rFonts w:ascii="Times New Roman" w:hAnsi="Times New Roman" w:cs="Times New Roman"/>
          <w:sz w:val="28"/>
          <w:szCs w:val="28"/>
        </w:rPr>
        <w:t>«Фауст» по трагедии Гёте;</w:t>
      </w:r>
      <w:r w:rsidR="00255E0D">
        <w:rPr>
          <w:rFonts w:ascii="Times New Roman" w:hAnsi="Times New Roman" w:cs="Times New Roman"/>
          <w:sz w:val="28"/>
          <w:szCs w:val="28"/>
        </w:rPr>
        <w:t xml:space="preserve"> </w:t>
      </w:r>
      <w:r w:rsidR="004C262D" w:rsidRPr="00D22309">
        <w:rPr>
          <w:rFonts w:ascii="Times New Roman" w:hAnsi="Times New Roman" w:cs="Times New Roman"/>
          <w:sz w:val="28"/>
          <w:szCs w:val="28"/>
        </w:rPr>
        <w:t>«Трудно быть богом» по роману А. и Б.Стругацких;</w:t>
      </w:r>
      <w:r w:rsidR="00255E0D">
        <w:rPr>
          <w:rFonts w:ascii="Times New Roman" w:hAnsi="Times New Roman" w:cs="Times New Roman"/>
          <w:sz w:val="28"/>
          <w:szCs w:val="28"/>
        </w:rPr>
        <w:t xml:space="preserve"> </w:t>
      </w:r>
      <w:r w:rsidR="004C262D" w:rsidRPr="00D22309">
        <w:rPr>
          <w:rFonts w:ascii="Times New Roman" w:hAnsi="Times New Roman" w:cs="Times New Roman"/>
          <w:sz w:val="28"/>
          <w:szCs w:val="28"/>
        </w:rPr>
        <w:t>«Жаворонок» по пьесе Ж.Ануя;</w:t>
      </w:r>
      <w:r w:rsidR="00255E0D">
        <w:rPr>
          <w:rFonts w:ascii="Times New Roman" w:hAnsi="Times New Roman" w:cs="Times New Roman"/>
          <w:sz w:val="28"/>
          <w:szCs w:val="28"/>
        </w:rPr>
        <w:t xml:space="preserve"> </w:t>
      </w:r>
      <w:r w:rsidR="004C262D" w:rsidRPr="00D22309">
        <w:rPr>
          <w:rFonts w:ascii="Times New Roman" w:hAnsi="Times New Roman" w:cs="Times New Roman"/>
          <w:sz w:val="28"/>
          <w:szCs w:val="28"/>
        </w:rPr>
        <w:t xml:space="preserve">«Сказки сквозь камни» - психологическая драма о проблемах современных подростков по пьесе </w:t>
      </w:r>
      <w:r w:rsidR="004C262D" w:rsidRPr="00D22309">
        <w:rPr>
          <w:rFonts w:ascii="Times New Roman" w:hAnsi="Times New Roman" w:cs="Times New Roman"/>
          <w:sz w:val="28"/>
          <w:szCs w:val="28"/>
        </w:rPr>
        <w:lastRenderedPageBreak/>
        <w:t>О.Ширеновой;</w:t>
      </w:r>
      <w:r w:rsidR="00255E0D">
        <w:rPr>
          <w:rFonts w:ascii="Times New Roman" w:hAnsi="Times New Roman" w:cs="Times New Roman"/>
          <w:sz w:val="28"/>
          <w:szCs w:val="28"/>
        </w:rPr>
        <w:t xml:space="preserve"> </w:t>
      </w:r>
      <w:r w:rsidR="004C262D" w:rsidRPr="00D22309">
        <w:rPr>
          <w:rFonts w:ascii="Times New Roman" w:hAnsi="Times New Roman" w:cs="Times New Roman"/>
          <w:sz w:val="28"/>
          <w:szCs w:val="28"/>
        </w:rPr>
        <w:t>«Мисс Красная шапка» - политическая сатира по пьесе Д.Калинина;</w:t>
      </w:r>
      <w:r w:rsidR="00255E0D">
        <w:rPr>
          <w:rFonts w:ascii="Times New Roman" w:hAnsi="Times New Roman" w:cs="Times New Roman"/>
          <w:sz w:val="28"/>
          <w:szCs w:val="28"/>
        </w:rPr>
        <w:t xml:space="preserve"> </w:t>
      </w:r>
      <w:r w:rsidR="004C262D" w:rsidRPr="00D22309">
        <w:rPr>
          <w:rFonts w:ascii="Times New Roman" w:hAnsi="Times New Roman" w:cs="Times New Roman"/>
          <w:sz w:val="28"/>
          <w:szCs w:val="28"/>
        </w:rPr>
        <w:t>«Дон Жуан в Египте» по пьесе Н.Гумилева;</w:t>
      </w:r>
      <w:r w:rsidR="00255E0D">
        <w:rPr>
          <w:rFonts w:ascii="Times New Roman" w:hAnsi="Times New Roman" w:cs="Times New Roman"/>
          <w:sz w:val="28"/>
          <w:szCs w:val="28"/>
        </w:rPr>
        <w:t xml:space="preserve"> </w:t>
      </w:r>
      <w:r w:rsidR="004C262D" w:rsidRPr="00D22309">
        <w:rPr>
          <w:rFonts w:ascii="Times New Roman" w:hAnsi="Times New Roman" w:cs="Times New Roman"/>
          <w:sz w:val="28"/>
          <w:szCs w:val="28"/>
        </w:rPr>
        <w:t>«Приключение» по лирической пьесе М.Цветаевой;</w:t>
      </w:r>
      <w:r w:rsidR="00255E0D">
        <w:rPr>
          <w:rFonts w:ascii="Times New Roman" w:hAnsi="Times New Roman" w:cs="Times New Roman"/>
          <w:sz w:val="28"/>
          <w:szCs w:val="28"/>
        </w:rPr>
        <w:t xml:space="preserve"> </w:t>
      </w:r>
      <w:r w:rsidR="007378E1" w:rsidRPr="00D22309">
        <w:rPr>
          <w:rFonts w:ascii="Times New Roman" w:hAnsi="Times New Roman" w:cs="Times New Roman"/>
          <w:sz w:val="28"/>
          <w:szCs w:val="28"/>
        </w:rPr>
        <w:t>«Поэзия Серебряного века» по произведениям А.Блока, М.Цветаевой, А.Ахматовой, И.Анненского;</w:t>
      </w:r>
      <w:r w:rsidR="00255E0D">
        <w:rPr>
          <w:rFonts w:ascii="Times New Roman" w:hAnsi="Times New Roman" w:cs="Times New Roman"/>
          <w:sz w:val="28"/>
          <w:szCs w:val="28"/>
        </w:rPr>
        <w:t xml:space="preserve"> </w:t>
      </w:r>
      <w:r w:rsidR="007378E1" w:rsidRPr="00D22309">
        <w:rPr>
          <w:rFonts w:ascii="Times New Roman" w:hAnsi="Times New Roman" w:cs="Times New Roman"/>
          <w:sz w:val="28"/>
          <w:szCs w:val="28"/>
        </w:rPr>
        <w:t>«Поэзия молодых» по стихам поэтов-выпускников школы и др.</w:t>
      </w:r>
    </w:p>
    <w:p w:rsidR="000E0C03" w:rsidRPr="00D22309" w:rsidRDefault="000E0C03"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Результатом нашего коллективного творчества стали также литературно-музыкальные композиции «Духовной жаждою томим» и «А жизнь идет сквозь сны и вечность…», за представление которых мы были удостоены дипломов победителей городских и республиканских конкурсов.</w:t>
      </w:r>
    </w:p>
    <w:p w:rsidR="000E0C03" w:rsidRPr="00D22309" w:rsidRDefault="000E0C03"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Святым гражданским долгом мы с ребятами считаем чтить память о сражавшихся и погибших во время Великой Отечественной войны, посвящая им  литературно-музыкальные композиции в дни празднования 9 Мая, успешно выступая на конкурсах и фестивалях, перед ветеранами и подростками.</w:t>
      </w:r>
    </w:p>
    <w:p w:rsidR="009A07A3" w:rsidRPr="00D22309" w:rsidRDefault="00C54844"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Нужен ли школе театр? Несомненно. Театр дает понять, увидеть вблизи, что такое творчество и что такое талант. Юному, еще не знающему жизнь человеку помогает поверить, что существуют моменты высокого единения. И, пожалуй, самое главное – дарит друзей.</w:t>
      </w:r>
      <w:r w:rsidR="002712FE" w:rsidRPr="00D22309">
        <w:rPr>
          <w:rFonts w:ascii="Times New Roman" w:hAnsi="Times New Roman" w:cs="Times New Roman"/>
          <w:sz w:val="28"/>
          <w:szCs w:val="28"/>
        </w:rPr>
        <w:t xml:space="preserve"> </w:t>
      </w:r>
      <w:r w:rsidR="007378E1" w:rsidRPr="00D22309">
        <w:rPr>
          <w:rFonts w:ascii="Times New Roman" w:hAnsi="Times New Roman" w:cs="Times New Roman"/>
          <w:sz w:val="28"/>
          <w:szCs w:val="28"/>
        </w:rPr>
        <w:t xml:space="preserve">Но само по себе существование в школе театральной студии не самоцель. </w:t>
      </w:r>
    </w:p>
    <w:p w:rsidR="001409A7" w:rsidRDefault="007378E1"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В течение ряда лет, общаясь со своими артистами, наблюдаю, как они растут, добиваются успехов как в учебе, так и в избранных ими областях деятельности. </w:t>
      </w:r>
      <w:r w:rsidR="00814358" w:rsidRPr="00D22309">
        <w:rPr>
          <w:rFonts w:ascii="Times New Roman" w:hAnsi="Times New Roman" w:cs="Times New Roman"/>
          <w:sz w:val="28"/>
          <w:szCs w:val="28"/>
        </w:rPr>
        <w:t xml:space="preserve">Профессию актера избрали в качестве будущей профессии только двое: Влад Золотов и Дмитрий Еналдиев, ставшие студентами театральных вузов в Москве и Владикавказе, но и на всех остальных наше театральное братство наложило свой отпечаток. </w:t>
      </w:r>
      <w:r w:rsidR="001409A7">
        <w:rPr>
          <w:rFonts w:ascii="Times New Roman" w:hAnsi="Times New Roman" w:cs="Times New Roman"/>
          <w:sz w:val="28"/>
          <w:szCs w:val="28"/>
        </w:rPr>
        <w:t>Например, у</w:t>
      </w:r>
      <w:r w:rsidR="00814358" w:rsidRPr="00D22309">
        <w:rPr>
          <w:rFonts w:ascii="Times New Roman" w:hAnsi="Times New Roman" w:cs="Times New Roman"/>
          <w:sz w:val="28"/>
          <w:szCs w:val="28"/>
        </w:rPr>
        <w:t>спешно проявляющи</w:t>
      </w:r>
      <w:r w:rsidR="001409A7">
        <w:rPr>
          <w:rFonts w:ascii="Times New Roman" w:hAnsi="Times New Roman" w:cs="Times New Roman"/>
          <w:sz w:val="28"/>
          <w:szCs w:val="28"/>
        </w:rPr>
        <w:t>е</w:t>
      </w:r>
      <w:r w:rsidR="00814358" w:rsidRPr="00D22309">
        <w:rPr>
          <w:rFonts w:ascii="Times New Roman" w:hAnsi="Times New Roman" w:cs="Times New Roman"/>
          <w:sz w:val="28"/>
          <w:szCs w:val="28"/>
        </w:rPr>
        <w:t xml:space="preserve"> себя в творчестве и мечтающий стать журналистом Рустам Цуциев</w:t>
      </w:r>
      <w:r w:rsidR="0004549E" w:rsidRPr="00D22309">
        <w:rPr>
          <w:rFonts w:ascii="Times New Roman" w:hAnsi="Times New Roman" w:cs="Times New Roman"/>
          <w:sz w:val="28"/>
          <w:szCs w:val="28"/>
        </w:rPr>
        <w:t xml:space="preserve"> (11 класс)</w:t>
      </w:r>
      <w:r w:rsidR="00814358" w:rsidRPr="00D22309">
        <w:rPr>
          <w:rFonts w:ascii="Times New Roman" w:hAnsi="Times New Roman" w:cs="Times New Roman"/>
          <w:sz w:val="28"/>
          <w:szCs w:val="28"/>
        </w:rPr>
        <w:t xml:space="preserve"> пришел в театр, чтобы научиться быть более </w:t>
      </w:r>
      <w:r w:rsidR="00E63789" w:rsidRPr="00D22309">
        <w:rPr>
          <w:rFonts w:ascii="Times New Roman" w:hAnsi="Times New Roman" w:cs="Times New Roman"/>
          <w:sz w:val="28"/>
          <w:szCs w:val="28"/>
        </w:rPr>
        <w:t>раскованным и непринужденным</w:t>
      </w:r>
      <w:r w:rsidR="00814358" w:rsidRPr="00D22309">
        <w:rPr>
          <w:rFonts w:ascii="Times New Roman" w:hAnsi="Times New Roman" w:cs="Times New Roman"/>
          <w:sz w:val="28"/>
          <w:szCs w:val="28"/>
        </w:rPr>
        <w:t>, выступая перед аудиторией. Алисе Магкоевой</w:t>
      </w:r>
      <w:r w:rsidR="0004549E" w:rsidRPr="00D22309">
        <w:rPr>
          <w:rFonts w:ascii="Times New Roman" w:hAnsi="Times New Roman" w:cs="Times New Roman"/>
          <w:sz w:val="28"/>
          <w:szCs w:val="28"/>
        </w:rPr>
        <w:t xml:space="preserve"> (11 класс)</w:t>
      </w:r>
      <w:r w:rsidR="00814358" w:rsidRPr="00D22309">
        <w:rPr>
          <w:rFonts w:ascii="Times New Roman" w:hAnsi="Times New Roman" w:cs="Times New Roman"/>
          <w:sz w:val="28"/>
          <w:szCs w:val="28"/>
        </w:rPr>
        <w:t>, очень творческой девочке, игра в театре придала уверенности в себе, что, возможно, помогло выигрывать конкурс</w:t>
      </w:r>
      <w:r w:rsidR="00E63789" w:rsidRPr="00D22309">
        <w:rPr>
          <w:rFonts w:ascii="Times New Roman" w:hAnsi="Times New Roman" w:cs="Times New Roman"/>
          <w:sz w:val="28"/>
          <w:szCs w:val="28"/>
        </w:rPr>
        <w:t>ы</w:t>
      </w:r>
      <w:r w:rsidR="00814358" w:rsidRPr="00D22309">
        <w:rPr>
          <w:rFonts w:ascii="Times New Roman" w:hAnsi="Times New Roman" w:cs="Times New Roman"/>
          <w:sz w:val="28"/>
          <w:szCs w:val="28"/>
        </w:rPr>
        <w:t xml:space="preserve"> красноречия во время </w:t>
      </w:r>
      <w:r w:rsidR="00E63789" w:rsidRPr="00D22309">
        <w:rPr>
          <w:rFonts w:ascii="Times New Roman" w:hAnsi="Times New Roman" w:cs="Times New Roman"/>
          <w:sz w:val="28"/>
          <w:szCs w:val="28"/>
        </w:rPr>
        <w:lastRenderedPageBreak/>
        <w:t xml:space="preserve">прохождения туров </w:t>
      </w:r>
      <w:r w:rsidR="00814358" w:rsidRPr="00D22309">
        <w:rPr>
          <w:rFonts w:ascii="Times New Roman" w:hAnsi="Times New Roman" w:cs="Times New Roman"/>
          <w:sz w:val="28"/>
          <w:szCs w:val="28"/>
        </w:rPr>
        <w:t>телевизионной викторины «Умники и умницы», призером которой она стала в 2016 году.</w:t>
      </w:r>
      <w:r w:rsidR="00E63789" w:rsidRPr="00D22309">
        <w:rPr>
          <w:rFonts w:ascii="Times New Roman" w:hAnsi="Times New Roman" w:cs="Times New Roman"/>
          <w:sz w:val="28"/>
          <w:szCs w:val="28"/>
        </w:rPr>
        <w:t xml:space="preserve"> Явно выраженный «технарь» Сергей Караковский</w:t>
      </w:r>
      <w:r w:rsidR="00315A8B" w:rsidRPr="00D22309">
        <w:rPr>
          <w:rFonts w:ascii="Times New Roman" w:hAnsi="Times New Roman" w:cs="Times New Roman"/>
          <w:sz w:val="28"/>
          <w:szCs w:val="28"/>
        </w:rPr>
        <w:t xml:space="preserve"> </w:t>
      </w:r>
      <w:r w:rsidR="0004549E" w:rsidRPr="00D22309">
        <w:rPr>
          <w:rFonts w:ascii="Times New Roman" w:hAnsi="Times New Roman" w:cs="Times New Roman"/>
          <w:sz w:val="28"/>
          <w:szCs w:val="28"/>
        </w:rPr>
        <w:t>( выпуск 200</w:t>
      </w:r>
      <w:r w:rsidR="001409A7">
        <w:rPr>
          <w:rFonts w:ascii="Times New Roman" w:hAnsi="Times New Roman" w:cs="Times New Roman"/>
          <w:sz w:val="28"/>
          <w:szCs w:val="28"/>
        </w:rPr>
        <w:t>3</w:t>
      </w:r>
      <w:r w:rsidR="0004549E" w:rsidRPr="00D22309">
        <w:rPr>
          <w:rFonts w:ascii="Times New Roman" w:hAnsi="Times New Roman" w:cs="Times New Roman"/>
          <w:sz w:val="28"/>
          <w:szCs w:val="28"/>
        </w:rPr>
        <w:t>)</w:t>
      </w:r>
      <w:r w:rsidR="00E63789" w:rsidRPr="00D22309">
        <w:rPr>
          <w:rFonts w:ascii="Times New Roman" w:hAnsi="Times New Roman" w:cs="Times New Roman"/>
          <w:sz w:val="28"/>
          <w:szCs w:val="28"/>
        </w:rPr>
        <w:t xml:space="preserve"> закончил </w:t>
      </w:r>
      <w:r w:rsidR="001409A7">
        <w:rPr>
          <w:rFonts w:ascii="Times New Roman" w:hAnsi="Times New Roman" w:cs="Times New Roman"/>
          <w:sz w:val="28"/>
          <w:szCs w:val="28"/>
        </w:rPr>
        <w:t>факультет прикладной математики в СПбГУ</w:t>
      </w:r>
      <w:r w:rsidR="00E63789" w:rsidRPr="00D22309">
        <w:rPr>
          <w:rFonts w:ascii="Times New Roman" w:hAnsi="Times New Roman" w:cs="Times New Roman"/>
          <w:sz w:val="28"/>
          <w:szCs w:val="28"/>
        </w:rPr>
        <w:t xml:space="preserve">, но уже в студенческие годы </w:t>
      </w:r>
      <w:r w:rsidR="0004549E" w:rsidRPr="00D22309">
        <w:rPr>
          <w:rFonts w:ascii="Times New Roman" w:hAnsi="Times New Roman" w:cs="Times New Roman"/>
          <w:sz w:val="28"/>
          <w:szCs w:val="28"/>
        </w:rPr>
        <w:t>о</w:t>
      </w:r>
      <w:r w:rsidR="00E63789" w:rsidRPr="00D22309">
        <w:rPr>
          <w:rFonts w:ascii="Times New Roman" w:hAnsi="Times New Roman" w:cs="Times New Roman"/>
          <w:sz w:val="28"/>
          <w:szCs w:val="28"/>
        </w:rPr>
        <w:t>рганизовывал фаер-шоу, выступая в качестве режиссера и актера, реализуя творческие потребности своей натуры. Ярким примером развивающего влияния на ученика участия в театральной деятельности является, конечно, Маргарита Тамаева</w:t>
      </w:r>
      <w:r w:rsidR="0004549E" w:rsidRPr="00D22309">
        <w:rPr>
          <w:rFonts w:ascii="Times New Roman" w:hAnsi="Times New Roman" w:cs="Times New Roman"/>
          <w:sz w:val="28"/>
          <w:szCs w:val="28"/>
        </w:rPr>
        <w:t xml:space="preserve"> (11 класс)</w:t>
      </w:r>
      <w:r w:rsidR="00E63789" w:rsidRPr="00D22309">
        <w:rPr>
          <w:rFonts w:ascii="Times New Roman" w:hAnsi="Times New Roman" w:cs="Times New Roman"/>
          <w:sz w:val="28"/>
          <w:szCs w:val="28"/>
        </w:rPr>
        <w:t xml:space="preserve">, моя ученица, которая стала победителем конкурса исследовательских работ «Национальное достояние России» в 2012, 2013, 2014 г.г., призером заключительного этапа Всероссийской олимпиады по литературе в 2015 г., победителем телевизионной викторины «Умники и умницы» в 2016 году. </w:t>
      </w:r>
    </w:p>
    <w:p w:rsidR="00AE4E13" w:rsidRPr="00D22309" w:rsidRDefault="00AE4E13"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Но это ребята творческие, самодостаточные, для которых участие в творческих театральных проектах стало дополнительным средством самовыражения</w:t>
      </w:r>
      <w:r w:rsidR="00EF1C70" w:rsidRPr="00D22309">
        <w:rPr>
          <w:rFonts w:ascii="Times New Roman" w:hAnsi="Times New Roman" w:cs="Times New Roman"/>
          <w:sz w:val="28"/>
          <w:szCs w:val="28"/>
        </w:rPr>
        <w:t xml:space="preserve"> и обогати</w:t>
      </w:r>
      <w:r w:rsidR="0013195D">
        <w:rPr>
          <w:rFonts w:ascii="Times New Roman" w:hAnsi="Times New Roman" w:cs="Times New Roman"/>
          <w:sz w:val="28"/>
          <w:szCs w:val="28"/>
        </w:rPr>
        <w:t>ло</w:t>
      </w:r>
      <w:r w:rsidR="00EF1C70" w:rsidRPr="00D22309">
        <w:rPr>
          <w:rFonts w:ascii="Times New Roman" w:hAnsi="Times New Roman" w:cs="Times New Roman"/>
          <w:sz w:val="28"/>
          <w:szCs w:val="28"/>
        </w:rPr>
        <w:t xml:space="preserve"> их жизненным опытом</w:t>
      </w:r>
      <w:r w:rsidRPr="00D22309">
        <w:rPr>
          <w:rFonts w:ascii="Times New Roman" w:hAnsi="Times New Roman" w:cs="Times New Roman"/>
          <w:sz w:val="28"/>
          <w:szCs w:val="28"/>
        </w:rPr>
        <w:t>. Не менее ценн</w:t>
      </w:r>
      <w:r w:rsidR="0013195D">
        <w:rPr>
          <w:rFonts w:ascii="Times New Roman" w:hAnsi="Times New Roman" w:cs="Times New Roman"/>
          <w:sz w:val="28"/>
          <w:szCs w:val="28"/>
        </w:rPr>
        <w:t>ой</w:t>
      </w:r>
      <w:r w:rsidRPr="00D22309">
        <w:rPr>
          <w:rFonts w:ascii="Times New Roman" w:hAnsi="Times New Roman" w:cs="Times New Roman"/>
          <w:sz w:val="28"/>
          <w:szCs w:val="28"/>
        </w:rPr>
        <w:t xml:space="preserve"> я считаю</w:t>
      </w:r>
      <w:r w:rsidR="0013195D">
        <w:rPr>
          <w:rFonts w:ascii="Times New Roman" w:hAnsi="Times New Roman" w:cs="Times New Roman"/>
          <w:sz w:val="28"/>
          <w:szCs w:val="28"/>
        </w:rPr>
        <w:t xml:space="preserve"> практику </w:t>
      </w:r>
      <w:r w:rsidRPr="00D22309">
        <w:rPr>
          <w:rFonts w:ascii="Times New Roman" w:hAnsi="Times New Roman" w:cs="Times New Roman"/>
          <w:sz w:val="28"/>
          <w:szCs w:val="28"/>
        </w:rPr>
        <w:t xml:space="preserve">привлечения к таким проектам учеников, по разным причинам не сумевших реализоваться в социуме, испытывающих сложности в общении с </w:t>
      </w:r>
      <w:r w:rsidR="0013195D">
        <w:rPr>
          <w:rFonts w:ascii="Times New Roman" w:hAnsi="Times New Roman" w:cs="Times New Roman"/>
          <w:sz w:val="28"/>
          <w:szCs w:val="28"/>
        </w:rPr>
        <w:t>ровесниками</w:t>
      </w:r>
      <w:r w:rsidRPr="00D22309">
        <w:rPr>
          <w:rFonts w:ascii="Times New Roman" w:hAnsi="Times New Roman" w:cs="Times New Roman"/>
          <w:sz w:val="28"/>
          <w:szCs w:val="28"/>
        </w:rPr>
        <w:t xml:space="preserve"> и взрослыми, </w:t>
      </w:r>
      <w:r w:rsidR="00EF1C70" w:rsidRPr="00D22309">
        <w:rPr>
          <w:rFonts w:ascii="Times New Roman" w:hAnsi="Times New Roman" w:cs="Times New Roman"/>
          <w:sz w:val="28"/>
          <w:szCs w:val="28"/>
        </w:rPr>
        <w:t xml:space="preserve">чувствующих себя «изгоями». </w:t>
      </w:r>
      <w:r w:rsidR="00315A8B" w:rsidRPr="00D22309">
        <w:rPr>
          <w:rFonts w:ascii="Times New Roman" w:hAnsi="Times New Roman" w:cs="Times New Roman"/>
          <w:sz w:val="28"/>
          <w:szCs w:val="28"/>
        </w:rPr>
        <w:t xml:space="preserve">Они </w:t>
      </w:r>
      <w:r w:rsidR="00EF1C70" w:rsidRPr="00D22309">
        <w:rPr>
          <w:rFonts w:ascii="Times New Roman" w:hAnsi="Times New Roman" w:cs="Times New Roman"/>
          <w:sz w:val="28"/>
          <w:szCs w:val="28"/>
        </w:rPr>
        <w:t xml:space="preserve">приходят в студию не просто для того чтобы заниматься чем-то интересным, а в надежде обрести </w:t>
      </w:r>
      <w:r w:rsidRPr="00D22309">
        <w:rPr>
          <w:rFonts w:ascii="Times New Roman" w:hAnsi="Times New Roman" w:cs="Times New Roman"/>
          <w:sz w:val="28"/>
          <w:szCs w:val="28"/>
        </w:rPr>
        <w:t xml:space="preserve"> </w:t>
      </w:r>
      <w:r w:rsidR="00EF1C70" w:rsidRPr="00D22309">
        <w:rPr>
          <w:rFonts w:ascii="Times New Roman" w:hAnsi="Times New Roman" w:cs="Times New Roman"/>
          <w:sz w:val="28"/>
          <w:szCs w:val="28"/>
        </w:rPr>
        <w:t>уважение у сверстников и учителей, стать более «заметными».</w:t>
      </w:r>
      <w:r w:rsidR="00942006" w:rsidRPr="00D22309">
        <w:rPr>
          <w:rFonts w:ascii="Times New Roman" w:hAnsi="Times New Roman" w:cs="Times New Roman"/>
          <w:sz w:val="28"/>
          <w:szCs w:val="28"/>
        </w:rPr>
        <w:t xml:space="preserve"> Участие в театральных проектах положительно сказ</w:t>
      </w:r>
      <w:r w:rsidR="0013195D">
        <w:rPr>
          <w:rFonts w:ascii="Times New Roman" w:hAnsi="Times New Roman" w:cs="Times New Roman"/>
          <w:sz w:val="28"/>
          <w:szCs w:val="28"/>
        </w:rPr>
        <w:t>ывается</w:t>
      </w:r>
      <w:r w:rsidR="00942006" w:rsidRPr="00D22309">
        <w:rPr>
          <w:rFonts w:ascii="Times New Roman" w:hAnsi="Times New Roman" w:cs="Times New Roman"/>
          <w:sz w:val="28"/>
          <w:szCs w:val="28"/>
        </w:rPr>
        <w:t xml:space="preserve"> </w:t>
      </w:r>
      <w:r w:rsidR="0013195D" w:rsidRPr="00D22309">
        <w:rPr>
          <w:rFonts w:ascii="Times New Roman" w:hAnsi="Times New Roman" w:cs="Times New Roman"/>
          <w:sz w:val="28"/>
          <w:szCs w:val="28"/>
        </w:rPr>
        <w:t xml:space="preserve">не только </w:t>
      </w:r>
      <w:r w:rsidR="00942006" w:rsidRPr="00D22309">
        <w:rPr>
          <w:rFonts w:ascii="Times New Roman" w:hAnsi="Times New Roman" w:cs="Times New Roman"/>
          <w:sz w:val="28"/>
          <w:szCs w:val="28"/>
        </w:rPr>
        <w:t>на самосознании этих ребят, но и на качестве их учебы.</w:t>
      </w:r>
    </w:p>
    <w:p w:rsidR="003D5176" w:rsidRPr="00D22309" w:rsidRDefault="00942006"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 Как же я достигаю хороших результатов в работе? Думаю, в своё время мною был сделан методически  правильный выбор </w:t>
      </w:r>
      <w:r w:rsidR="00701FFE" w:rsidRPr="00D22309">
        <w:rPr>
          <w:rFonts w:ascii="Times New Roman" w:hAnsi="Times New Roman" w:cs="Times New Roman"/>
          <w:sz w:val="28"/>
          <w:szCs w:val="28"/>
        </w:rPr>
        <w:t>педагогической технологии тв</w:t>
      </w:r>
      <w:r w:rsidR="00315A8B" w:rsidRPr="00D22309">
        <w:rPr>
          <w:rFonts w:ascii="Times New Roman" w:hAnsi="Times New Roman" w:cs="Times New Roman"/>
          <w:sz w:val="28"/>
          <w:szCs w:val="28"/>
        </w:rPr>
        <w:t>орческого</w:t>
      </w:r>
      <w:r w:rsidRPr="00D22309">
        <w:rPr>
          <w:rFonts w:ascii="Times New Roman" w:hAnsi="Times New Roman" w:cs="Times New Roman"/>
          <w:sz w:val="28"/>
          <w:szCs w:val="28"/>
        </w:rPr>
        <w:t xml:space="preserve"> проект</w:t>
      </w:r>
      <w:r w:rsidR="00315A8B" w:rsidRPr="00D22309">
        <w:rPr>
          <w:rFonts w:ascii="Times New Roman" w:hAnsi="Times New Roman" w:cs="Times New Roman"/>
          <w:sz w:val="28"/>
          <w:szCs w:val="28"/>
        </w:rPr>
        <w:t>ирования</w:t>
      </w:r>
      <w:r w:rsidRPr="00D22309">
        <w:rPr>
          <w:rFonts w:ascii="Times New Roman" w:hAnsi="Times New Roman" w:cs="Times New Roman"/>
          <w:sz w:val="28"/>
          <w:szCs w:val="28"/>
        </w:rPr>
        <w:t xml:space="preserve"> как способа создания </w:t>
      </w:r>
      <w:r w:rsidR="003D5176" w:rsidRPr="00D22309">
        <w:rPr>
          <w:rFonts w:ascii="Times New Roman" w:hAnsi="Times New Roman" w:cs="Times New Roman"/>
          <w:sz w:val="28"/>
          <w:szCs w:val="28"/>
        </w:rPr>
        <w:t xml:space="preserve">среды </w:t>
      </w:r>
      <w:r w:rsidRPr="00D22309">
        <w:rPr>
          <w:rFonts w:ascii="Times New Roman" w:hAnsi="Times New Roman" w:cs="Times New Roman"/>
          <w:sz w:val="28"/>
          <w:szCs w:val="28"/>
        </w:rPr>
        <w:t xml:space="preserve">успешности для моих учеников. </w:t>
      </w:r>
      <w:r w:rsidR="007378E1" w:rsidRPr="00D22309">
        <w:rPr>
          <w:rFonts w:ascii="Times New Roman" w:hAnsi="Times New Roman" w:cs="Times New Roman"/>
          <w:sz w:val="28"/>
          <w:szCs w:val="28"/>
        </w:rPr>
        <w:t xml:space="preserve">Что дает детям такая внеурочная деятельность  и как </w:t>
      </w:r>
      <w:r w:rsidR="00701FFE" w:rsidRPr="00D22309">
        <w:rPr>
          <w:rFonts w:ascii="Times New Roman" w:hAnsi="Times New Roman" w:cs="Times New Roman"/>
          <w:sz w:val="28"/>
          <w:szCs w:val="28"/>
        </w:rPr>
        <w:t>она</w:t>
      </w:r>
      <w:r w:rsidR="007378E1" w:rsidRPr="00D22309">
        <w:rPr>
          <w:rFonts w:ascii="Times New Roman" w:hAnsi="Times New Roman" w:cs="Times New Roman"/>
          <w:sz w:val="28"/>
          <w:szCs w:val="28"/>
        </w:rPr>
        <w:t xml:space="preserve"> связан</w:t>
      </w:r>
      <w:r w:rsidR="00701FFE" w:rsidRPr="00D22309">
        <w:rPr>
          <w:rFonts w:ascii="Times New Roman" w:hAnsi="Times New Roman" w:cs="Times New Roman"/>
          <w:sz w:val="28"/>
          <w:szCs w:val="28"/>
        </w:rPr>
        <w:t>а</w:t>
      </w:r>
      <w:r w:rsidR="007378E1" w:rsidRPr="00D22309">
        <w:rPr>
          <w:rFonts w:ascii="Times New Roman" w:hAnsi="Times New Roman" w:cs="Times New Roman"/>
          <w:sz w:val="28"/>
          <w:szCs w:val="28"/>
        </w:rPr>
        <w:t xml:space="preserve"> с ФГОС? Мотивацию к познанию и самопознанию. Литература, театр, воспитание личности – это неразрывно связанные понятия. Стать уверенн</w:t>
      </w:r>
      <w:r w:rsidR="0013195D">
        <w:rPr>
          <w:rFonts w:ascii="Times New Roman" w:hAnsi="Times New Roman" w:cs="Times New Roman"/>
          <w:sz w:val="28"/>
          <w:szCs w:val="28"/>
        </w:rPr>
        <w:t>ым</w:t>
      </w:r>
      <w:r w:rsidR="007378E1" w:rsidRPr="00D22309">
        <w:rPr>
          <w:rFonts w:ascii="Times New Roman" w:hAnsi="Times New Roman" w:cs="Times New Roman"/>
          <w:sz w:val="28"/>
          <w:szCs w:val="28"/>
        </w:rPr>
        <w:t xml:space="preserve"> в себе, уважаем</w:t>
      </w:r>
      <w:r w:rsidR="0013195D">
        <w:rPr>
          <w:rFonts w:ascii="Times New Roman" w:hAnsi="Times New Roman" w:cs="Times New Roman"/>
          <w:sz w:val="28"/>
          <w:szCs w:val="28"/>
        </w:rPr>
        <w:t>ым</w:t>
      </w:r>
      <w:r w:rsidR="007378E1" w:rsidRPr="00D22309">
        <w:rPr>
          <w:rFonts w:ascii="Times New Roman" w:hAnsi="Times New Roman" w:cs="Times New Roman"/>
          <w:sz w:val="28"/>
          <w:szCs w:val="28"/>
        </w:rPr>
        <w:t xml:space="preserve"> в социуме </w:t>
      </w:r>
      <w:r w:rsidR="0013195D">
        <w:rPr>
          <w:rFonts w:ascii="Times New Roman" w:hAnsi="Times New Roman" w:cs="Times New Roman"/>
          <w:sz w:val="28"/>
          <w:szCs w:val="28"/>
        </w:rPr>
        <w:t>человеком</w:t>
      </w:r>
      <w:r w:rsidR="007378E1" w:rsidRPr="00D22309">
        <w:rPr>
          <w:rFonts w:ascii="Times New Roman" w:hAnsi="Times New Roman" w:cs="Times New Roman"/>
          <w:sz w:val="28"/>
          <w:szCs w:val="28"/>
        </w:rPr>
        <w:t xml:space="preserve">, научиться работать в коллективе, понять, что такое ответственность за общее дело, </w:t>
      </w:r>
      <w:r w:rsidR="003D5176" w:rsidRPr="00D22309">
        <w:rPr>
          <w:rFonts w:ascii="Times New Roman" w:hAnsi="Times New Roman" w:cs="Times New Roman"/>
          <w:sz w:val="28"/>
          <w:szCs w:val="28"/>
        </w:rPr>
        <w:t>почувствовать вкус к Т</w:t>
      </w:r>
      <w:r w:rsidR="007378E1" w:rsidRPr="00D22309">
        <w:rPr>
          <w:rFonts w:ascii="Times New Roman" w:hAnsi="Times New Roman" w:cs="Times New Roman"/>
          <w:sz w:val="28"/>
          <w:szCs w:val="28"/>
        </w:rPr>
        <w:t xml:space="preserve">ворчеству и </w:t>
      </w:r>
      <w:r w:rsidR="007378E1" w:rsidRPr="00D22309">
        <w:rPr>
          <w:rFonts w:ascii="Times New Roman" w:hAnsi="Times New Roman" w:cs="Times New Roman"/>
          <w:sz w:val="28"/>
          <w:szCs w:val="28"/>
        </w:rPr>
        <w:lastRenderedPageBreak/>
        <w:t>С</w:t>
      </w:r>
      <w:r w:rsidR="0013195D">
        <w:rPr>
          <w:rFonts w:ascii="Times New Roman" w:hAnsi="Times New Roman" w:cs="Times New Roman"/>
          <w:sz w:val="28"/>
          <w:szCs w:val="28"/>
        </w:rPr>
        <w:t>о</w:t>
      </w:r>
      <w:r w:rsidR="007378E1" w:rsidRPr="00D22309">
        <w:rPr>
          <w:rFonts w:ascii="Times New Roman" w:hAnsi="Times New Roman" w:cs="Times New Roman"/>
          <w:sz w:val="28"/>
          <w:szCs w:val="28"/>
        </w:rPr>
        <w:t>творчеству</w:t>
      </w:r>
      <w:r w:rsidR="0013195D">
        <w:rPr>
          <w:rFonts w:ascii="Times New Roman" w:hAnsi="Times New Roman" w:cs="Times New Roman"/>
          <w:sz w:val="28"/>
          <w:szCs w:val="28"/>
        </w:rPr>
        <w:t>, Со</w:t>
      </w:r>
      <w:r w:rsidR="003D5176" w:rsidRPr="00D22309">
        <w:rPr>
          <w:rFonts w:ascii="Times New Roman" w:hAnsi="Times New Roman" w:cs="Times New Roman"/>
          <w:sz w:val="28"/>
          <w:szCs w:val="28"/>
        </w:rPr>
        <w:t>зиданию</w:t>
      </w:r>
      <w:r w:rsidR="007378E1" w:rsidRPr="00D22309">
        <w:rPr>
          <w:rFonts w:ascii="Times New Roman" w:hAnsi="Times New Roman" w:cs="Times New Roman"/>
          <w:sz w:val="28"/>
          <w:szCs w:val="28"/>
        </w:rPr>
        <w:t xml:space="preserve"> – это необходимо многим подросткам. СО – значит вместе, и наши театральные постановки </w:t>
      </w:r>
      <w:r w:rsidR="00315A8B" w:rsidRPr="00D22309">
        <w:rPr>
          <w:rFonts w:ascii="Times New Roman" w:hAnsi="Times New Roman" w:cs="Times New Roman"/>
          <w:sz w:val="28"/>
          <w:szCs w:val="28"/>
        </w:rPr>
        <w:t>именно такие совместные проекты, основанные на сотрудничестве.</w:t>
      </w:r>
      <w:r w:rsidR="00A8243B" w:rsidRPr="00D22309">
        <w:rPr>
          <w:rFonts w:ascii="Times New Roman" w:hAnsi="Times New Roman" w:cs="Times New Roman"/>
          <w:sz w:val="28"/>
          <w:szCs w:val="28"/>
        </w:rPr>
        <w:t xml:space="preserve"> </w:t>
      </w:r>
    </w:p>
    <w:p w:rsidR="005615DE" w:rsidRPr="00D22309" w:rsidRDefault="003D5176" w:rsidP="001F1BE9">
      <w:pPr>
        <w:spacing w:after="0" w:line="360" w:lineRule="auto"/>
        <w:ind w:firstLine="709"/>
        <w:rPr>
          <w:rFonts w:ascii="Times New Roman" w:hAnsi="Times New Roman" w:cs="Times New Roman"/>
          <w:b/>
          <w:sz w:val="28"/>
          <w:szCs w:val="28"/>
        </w:rPr>
      </w:pPr>
      <w:r w:rsidRPr="00D22309">
        <w:rPr>
          <w:rFonts w:ascii="Times New Roman" w:hAnsi="Times New Roman" w:cs="Times New Roman"/>
          <w:b/>
          <w:sz w:val="28"/>
          <w:szCs w:val="28"/>
        </w:rPr>
        <w:t>Аналитическая часть</w:t>
      </w:r>
    </w:p>
    <w:p w:rsidR="00701FFE" w:rsidRDefault="003D5176" w:rsidP="005D45E1">
      <w:pPr>
        <w:spacing w:after="0" w:line="36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Для </w:t>
      </w:r>
      <w:r w:rsidR="005615DE" w:rsidRPr="00D22309">
        <w:rPr>
          <w:rFonts w:ascii="Times New Roman" w:hAnsi="Times New Roman" w:cs="Times New Roman"/>
          <w:sz w:val="28"/>
          <w:szCs w:val="28"/>
        </w:rPr>
        <w:t xml:space="preserve"> </w:t>
      </w:r>
      <w:r w:rsidRPr="00D22309">
        <w:rPr>
          <w:rFonts w:ascii="Times New Roman" w:hAnsi="Times New Roman" w:cs="Times New Roman"/>
          <w:sz w:val="28"/>
          <w:szCs w:val="28"/>
        </w:rPr>
        <w:t>учителя</w:t>
      </w:r>
      <w:r w:rsidR="00DF3297" w:rsidRPr="00D22309">
        <w:rPr>
          <w:rFonts w:ascii="Times New Roman" w:hAnsi="Times New Roman" w:cs="Times New Roman"/>
          <w:sz w:val="28"/>
          <w:szCs w:val="28"/>
        </w:rPr>
        <w:t xml:space="preserve">, работающего в системе обязательных  государственных требований,  </w:t>
      </w:r>
      <w:r w:rsidRPr="00D22309">
        <w:rPr>
          <w:rFonts w:ascii="Times New Roman" w:hAnsi="Times New Roman" w:cs="Times New Roman"/>
          <w:sz w:val="28"/>
          <w:szCs w:val="28"/>
        </w:rPr>
        <w:t xml:space="preserve"> </w:t>
      </w:r>
      <w:r w:rsidRPr="00943B2D">
        <w:rPr>
          <w:rFonts w:ascii="Times New Roman" w:hAnsi="Times New Roman" w:cs="Times New Roman"/>
          <w:sz w:val="28"/>
          <w:szCs w:val="28"/>
        </w:rPr>
        <w:t>принципиально</w:t>
      </w:r>
      <w:r w:rsidRPr="00D22309">
        <w:rPr>
          <w:rFonts w:ascii="Times New Roman" w:hAnsi="Times New Roman" w:cs="Times New Roman"/>
          <w:sz w:val="28"/>
          <w:szCs w:val="28"/>
        </w:rPr>
        <w:t xml:space="preserve">, что результаты </w:t>
      </w:r>
      <w:r w:rsidR="005615DE" w:rsidRPr="00D22309">
        <w:rPr>
          <w:rFonts w:ascii="Times New Roman" w:hAnsi="Times New Roman" w:cs="Times New Roman"/>
          <w:sz w:val="28"/>
          <w:szCs w:val="28"/>
        </w:rPr>
        <w:t xml:space="preserve">представляемой системы </w:t>
      </w:r>
      <w:r w:rsidRPr="00D22309">
        <w:rPr>
          <w:rFonts w:ascii="Times New Roman" w:hAnsi="Times New Roman" w:cs="Times New Roman"/>
          <w:sz w:val="28"/>
          <w:szCs w:val="28"/>
        </w:rPr>
        <w:t xml:space="preserve">деятельности соответствуют </w:t>
      </w:r>
      <w:r w:rsidRPr="00AE43CD">
        <w:rPr>
          <w:rFonts w:ascii="Times New Roman" w:hAnsi="Times New Roman" w:cs="Times New Roman"/>
          <w:sz w:val="28"/>
          <w:szCs w:val="28"/>
        </w:rPr>
        <w:t xml:space="preserve">ФГОС </w:t>
      </w:r>
      <w:r w:rsidR="00A8243B" w:rsidRPr="00AE43CD">
        <w:rPr>
          <w:rFonts w:ascii="Times New Roman" w:hAnsi="Times New Roman" w:cs="Times New Roman"/>
          <w:sz w:val="28"/>
          <w:szCs w:val="28"/>
        </w:rPr>
        <w:t>основной школы.</w:t>
      </w:r>
      <w:r w:rsidR="00A8243B" w:rsidRPr="00D22309">
        <w:rPr>
          <w:rFonts w:ascii="Times New Roman" w:hAnsi="Times New Roman" w:cs="Times New Roman"/>
          <w:sz w:val="28"/>
          <w:szCs w:val="28"/>
        </w:rPr>
        <w:t xml:space="preserve"> </w:t>
      </w:r>
      <w:r w:rsidR="001A217E" w:rsidRPr="00D22309">
        <w:rPr>
          <w:rFonts w:ascii="Times New Roman" w:hAnsi="Times New Roman" w:cs="Times New Roman"/>
          <w:sz w:val="28"/>
          <w:szCs w:val="28"/>
        </w:rPr>
        <w:t>А именно:</w:t>
      </w:r>
    </w:p>
    <w:p w:rsidR="004B1158" w:rsidRPr="004B1158" w:rsidRDefault="004B1158" w:rsidP="004B1158">
      <w:pPr>
        <w:pStyle w:val="a7"/>
        <w:shd w:val="clear" w:color="auto" w:fill="auto"/>
        <w:spacing w:after="0" w:line="360" w:lineRule="auto"/>
        <w:ind w:firstLine="454"/>
        <w:jc w:val="both"/>
        <w:rPr>
          <w:rFonts w:ascii="Times New Roman" w:eastAsia="Times New Roman" w:hAnsi="Times New Roman" w:cs="Times New Roman"/>
          <w:sz w:val="28"/>
          <w:szCs w:val="28"/>
        </w:rPr>
      </w:pPr>
      <w:r w:rsidRPr="004B1158">
        <w:rPr>
          <w:rFonts w:ascii="Times New Roman" w:hAnsi="Times New Roman" w:cs="Times New Roman"/>
          <w:sz w:val="28"/>
          <w:szCs w:val="28"/>
        </w:rPr>
        <w:t>«</w:t>
      </w:r>
      <w:r w:rsidRPr="004B1158">
        <w:rPr>
          <w:rFonts w:ascii="Times New Roman" w:eastAsia="Times New Roman" w:hAnsi="Times New Roman" w:cs="Times New Roman"/>
          <w:sz w:val="28"/>
          <w:szCs w:val="28"/>
        </w:rPr>
        <w:t>В сфере развития</w:t>
      </w:r>
      <w:r w:rsidRPr="004B1158">
        <w:rPr>
          <w:rStyle w:val="22"/>
          <w:rFonts w:eastAsia="Times New Roman"/>
          <w:sz w:val="28"/>
          <w:szCs w:val="28"/>
        </w:rPr>
        <w:t xml:space="preserve"> личностных универсальных учебных</w:t>
      </w:r>
      <w:r w:rsidRPr="004B1158">
        <w:rPr>
          <w:rStyle w:val="21"/>
          <w:rFonts w:eastAsia="Times New Roman"/>
          <w:sz w:val="28"/>
          <w:szCs w:val="28"/>
        </w:rPr>
        <w:t xml:space="preserve"> </w:t>
      </w:r>
      <w:r w:rsidRPr="004B1158">
        <w:rPr>
          <w:rStyle w:val="22"/>
          <w:rFonts w:eastAsia="Times New Roman"/>
          <w:sz w:val="28"/>
          <w:szCs w:val="28"/>
        </w:rPr>
        <w:t>действий</w:t>
      </w:r>
      <w:r w:rsidRPr="004B1158">
        <w:rPr>
          <w:rFonts w:ascii="Times New Roman" w:eastAsia="Times New Roman" w:hAnsi="Times New Roman" w:cs="Times New Roman"/>
          <w:sz w:val="28"/>
          <w:szCs w:val="28"/>
        </w:rPr>
        <w:t xml:space="preserve"> приоритетное внимание уделяется формированию:</w:t>
      </w:r>
    </w:p>
    <w:p w:rsidR="004B1158" w:rsidRPr="004B1158" w:rsidRDefault="004B1158" w:rsidP="004B1158">
      <w:pPr>
        <w:pStyle w:val="a7"/>
        <w:shd w:val="clear" w:color="auto" w:fill="auto"/>
        <w:tabs>
          <w:tab w:val="left" w:pos="659"/>
        </w:tabs>
        <w:spacing w:after="0" w:line="360" w:lineRule="auto"/>
        <w:ind w:firstLine="454"/>
        <w:jc w:val="both"/>
        <w:rPr>
          <w:rFonts w:ascii="Times New Roman" w:eastAsia="Times New Roman" w:hAnsi="Times New Roman" w:cs="Times New Roman"/>
          <w:sz w:val="28"/>
          <w:szCs w:val="28"/>
        </w:rPr>
      </w:pPr>
      <w:r w:rsidRPr="004B1158">
        <w:rPr>
          <w:rFonts w:ascii="Times New Roman" w:eastAsia="Times New Roman" w:hAnsi="Times New Roman" w:cs="Times New Roman"/>
          <w:sz w:val="28"/>
          <w:szCs w:val="28"/>
        </w:rPr>
        <w:t>• </w:t>
      </w:r>
      <w:r w:rsidRPr="004B1158">
        <w:rPr>
          <w:rStyle w:val="48"/>
          <w:rFonts w:eastAsia="Times New Roman"/>
          <w:sz w:val="28"/>
          <w:szCs w:val="28"/>
        </w:rPr>
        <w:t>основ гражданской идентичности личности</w:t>
      </w:r>
      <w:r w:rsidRPr="004B1158">
        <w:rPr>
          <w:rFonts w:ascii="Times New Roman" w:eastAsia="Times New Roman" w:hAnsi="Times New Roman" w:cs="Times New Roman"/>
          <w:sz w:val="28"/>
          <w:szCs w:val="28"/>
        </w:rPr>
        <w:t xml:space="preserve"> (включая когнитивный, эмоционально-ценностный и поведенческий компоненты);</w:t>
      </w:r>
    </w:p>
    <w:p w:rsidR="004B1158" w:rsidRPr="004B1158" w:rsidRDefault="004B1158" w:rsidP="004B1158">
      <w:pPr>
        <w:pStyle w:val="a7"/>
        <w:shd w:val="clear" w:color="auto" w:fill="auto"/>
        <w:tabs>
          <w:tab w:val="left" w:pos="659"/>
        </w:tabs>
        <w:spacing w:after="0" w:line="360" w:lineRule="auto"/>
        <w:ind w:firstLine="454"/>
        <w:jc w:val="both"/>
        <w:rPr>
          <w:rFonts w:ascii="Times New Roman" w:eastAsia="Times New Roman" w:hAnsi="Times New Roman" w:cs="Times New Roman"/>
          <w:sz w:val="28"/>
          <w:szCs w:val="28"/>
        </w:rPr>
      </w:pPr>
      <w:r w:rsidRPr="004B1158">
        <w:rPr>
          <w:rFonts w:ascii="Times New Roman" w:eastAsia="Times New Roman" w:hAnsi="Times New Roman" w:cs="Times New Roman"/>
          <w:sz w:val="28"/>
          <w:szCs w:val="28"/>
        </w:rPr>
        <w:t>• </w:t>
      </w:r>
      <w:r w:rsidRPr="004B1158">
        <w:rPr>
          <w:rStyle w:val="48"/>
          <w:rFonts w:eastAsia="Times New Roman"/>
          <w:sz w:val="28"/>
          <w:szCs w:val="28"/>
        </w:rPr>
        <w:t>основ социальных компетенций</w:t>
      </w:r>
      <w:r w:rsidRPr="004B1158">
        <w:rPr>
          <w:rFonts w:ascii="Times New Roman" w:eastAsia="Times New Roman" w:hAnsi="Times New Roman" w:cs="Times New Roman"/>
          <w:sz w:val="28"/>
          <w:szCs w:val="28"/>
        </w:rPr>
        <w:t xml:space="preserve"> (включая ценностно- смысловые установки и моральные нормы, опыт социальных и межличностных отношений, правосознание);</w:t>
      </w:r>
    </w:p>
    <w:p w:rsidR="004B1158" w:rsidRPr="004B1158" w:rsidRDefault="004B1158" w:rsidP="004B1158">
      <w:pPr>
        <w:pStyle w:val="a7"/>
        <w:shd w:val="clear" w:color="auto" w:fill="auto"/>
        <w:tabs>
          <w:tab w:val="left" w:pos="659"/>
        </w:tabs>
        <w:spacing w:after="0" w:line="360" w:lineRule="auto"/>
        <w:ind w:firstLine="454"/>
        <w:jc w:val="both"/>
        <w:rPr>
          <w:rStyle w:val="48"/>
          <w:rFonts w:eastAsia="Times New Roman"/>
          <w:sz w:val="28"/>
          <w:szCs w:val="28"/>
        </w:rPr>
      </w:pPr>
      <w:r w:rsidRPr="004B1158">
        <w:rPr>
          <w:rFonts w:ascii="Times New Roman" w:eastAsia="Times New Roman" w:hAnsi="Times New Roman" w:cs="Times New Roman"/>
          <w:sz w:val="28"/>
          <w:szCs w:val="28"/>
        </w:rPr>
        <w:t xml:space="preserve">• готовности и способности к переходу к самообразованию на основе учебно-познавательной мотивации, в том числе </w:t>
      </w:r>
      <w:r w:rsidRPr="004B1158">
        <w:rPr>
          <w:rStyle w:val="48"/>
          <w:rFonts w:eastAsia="Times New Roman"/>
          <w:sz w:val="28"/>
          <w:szCs w:val="28"/>
        </w:rPr>
        <w:t>готовности к выбору направления профильного образования.</w:t>
      </w:r>
    </w:p>
    <w:p w:rsidR="00000154" w:rsidRPr="004B1158" w:rsidRDefault="00000154" w:rsidP="004B1158">
      <w:pPr>
        <w:pStyle w:val="a7"/>
        <w:shd w:val="clear" w:color="auto" w:fill="auto"/>
        <w:tabs>
          <w:tab w:val="left" w:pos="1089"/>
        </w:tabs>
        <w:spacing w:after="0" w:line="360" w:lineRule="auto"/>
        <w:ind w:firstLine="709"/>
        <w:jc w:val="both"/>
        <w:rPr>
          <w:rFonts w:ascii="Times New Roman" w:hAnsi="Times New Roman" w:cs="Times New Roman"/>
          <w:sz w:val="28"/>
          <w:szCs w:val="28"/>
        </w:rPr>
      </w:pPr>
      <w:r w:rsidRPr="004B1158">
        <w:rPr>
          <w:rFonts w:ascii="Times New Roman" w:hAnsi="Times New Roman" w:cs="Times New Roman"/>
          <w:sz w:val="28"/>
          <w:szCs w:val="28"/>
        </w:rPr>
        <w:t>• приобретени</w:t>
      </w:r>
      <w:r w:rsidR="004B1158" w:rsidRPr="004B1158">
        <w:rPr>
          <w:rFonts w:ascii="Times New Roman" w:hAnsi="Times New Roman" w:cs="Times New Roman"/>
          <w:sz w:val="28"/>
          <w:szCs w:val="28"/>
        </w:rPr>
        <w:t>ю</w:t>
      </w:r>
      <w:r w:rsidRPr="004B1158">
        <w:rPr>
          <w:rStyle w:val="45"/>
          <w:sz w:val="28"/>
          <w:szCs w:val="28"/>
        </w:rPr>
        <w:t xml:space="preserve"> практического опыта пробного проектирования жизненной и профессиональной карьеры</w:t>
      </w:r>
      <w:r w:rsidRPr="004B1158">
        <w:rPr>
          <w:rFonts w:ascii="Times New Roman" w:hAnsi="Times New Roman" w:cs="Times New Roman"/>
          <w:sz w:val="28"/>
          <w:szCs w:val="28"/>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4B1158" w:rsidRPr="004B1158" w:rsidRDefault="004B1158" w:rsidP="004B1158">
      <w:pPr>
        <w:pStyle w:val="a7"/>
        <w:shd w:val="clear" w:color="auto" w:fill="auto"/>
        <w:spacing w:after="0" w:line="360" w:lineRule="auto"/>
        <w:ind w:firstLine="454"/>
        <w:jc w:val="both"/>
        <w:rPr>
          <w:rFonts w:ascii="Times New Roman" w:eastAsia="Times New Roman" w:hAnsi="Times New Roman" w:cs="Times New Roman"/>
          <w:sz w:val="28"/>
          <w:szCs w:val="28"/>
        </w:rPr>
      </w:pPr>
      <w:r w:rsidRPr="004B1158">
        <w:rPr>
          <w:rFonts w:ascii="Times New Roman" w:eastAsia="Times New Roman" w:hAnsi="Times New Roman" w:cs="Times New Roman"/>
          <w:sz w:val="28"/>
          <w:szCs w:val="28"/>
        </w:rPr>
        <w:t>В сфере развития</w:t>
      </w:r>
      <w:r w:rsidRPr="004B1158">
        <w:rPr>
          <w:rStyle w:val="20"/>
          <w:rFonts w:eastAsia="Times New Roman"/>
          <w:sz w:val="28"/>
          <w:szCs w:val="28"/>
        </w:rPr>
        <w:t xml:space="preserve"> коммуникативных универсальных</w:t>
      </w:r>
      <w:r w:rsidRPr="004B1158">
        <w:rPr>
          <w:rStyle w:val="19"/>
          <w:rFonts w:eastAsia="Times New Roman"/>
          <w:sz w:val="28"/>
          <w:szCs w:val="28"/>
        </w:rPr>
        <w:t xml:space="preserve"> </w:t>
      </w:r>
      <w:r w:rsidRPr="004B1158">
        <w:rPr>
          <w:rStyle w:val="20"/>
          <w:rFonts w:eastAsia="Times New Roman"/>
          <w:sz w:val="28"/>
          <w:szCs w:val="28"/>
        </w:rPr>
        <w:t>учебных действий</w:t>
      </w:r>
      <w:r w:rsidRPr="004B1158">
        <w:rPr>
          <w:rFonts w:ascii="Times New Roman" w:eastAsia="Times New Roman" w:hAnsi="Times New Roman" w:cs="Times New Roman"/>
          <w:sz w:val="28"/>
          <w:szCs w:val="28"/>
        </w:rPr>
        <w:t xml:space="preserve"> приоритетное внимание уделяется:</w:t>
      </w:r>
    </w:p>
    <w:p w:rsidR="004B1158" w:rsidRPr="004B1158" w:rsidRDefault="004B1158" w:rsidP="004B1158">
      <w:pPr>
        <w:pStyle w:val="a7"/>
        <w:shd w:val="clear" w:color="auto" w:fill="auto"/>
        <w:tabs>
          <w:tab w:val="left" w:pos="1084"/>
        </w:tabs>
        <w:spacing w:after="0" w:line="360" w:lineRule="auto"/>
        <w:ind w:firstLine="454"/>
        <w:jc w:val="both"/>
        <w:rPr>
          <w:rFonts w:ascii="Times New Roman" w:eastAsia="Times New Roman" w:hAnsi="Times New Roman" w:cs="Times New Roman"/>
          <w:sz w:val="28"/>
          <w:szCs w:val="28"/>
        </w:rPr>
      </w:pPr>
      <w:r w:rsidRPr="004B1158">
        <w:rPr>
          <w:rFonts w:ascii="Times New Roman" w:eastAsia="Times New Roman" w:hAnsi="Times New Roman" w:cs="Times New Roman"/>
          <w:sz w:val="28"/>
          <w:szCs w:val="28"/>
        </w:rPr>
        <w:t>• формированию действий по организации и планированию</w:t>
      </w:r>
      <w:r w:rsidRPr="004B1158">
        <w:rPr>
          <w:rStyle w:val="45"/>
          <w:rFonts w:eastAsia="Times New Roman"/>
          <w:sz w:val="28"/>
          <w:szCs w:val="28"/>
        </w:rPr>
        <w:t xml:space="preserve"> учебного сотрудничества с учителем и сверстниками,</w:t>
      </w:r>
      <w:r w:rsidRPr="004B1158">
        <w:rPr>
          <w:rStyle w:val="44"/>
          <w:rFonts w:eastAsia="Times New Roman"/>
          <w:sz w:val="28"/>
          <w:szCs w:val="28"/>
        </w:rPr>
        <w:t xml:space="preserve"> </w:t>
      </w:r>
      <w:r w:rsidRPr="004B1158">
        <w:rPr>
          <w:rFonts w:ascii="Times New Roman" w:eastAsia="Times New Roman" w:hAnsi="Times New Roman" w:cs="Times New Roman"/>
          <w:sz w:val="28"/>
          <w:szCs w:val="28"/>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B1158" w:rsidRPr="004B1158" w:rsidRDefault="004B1158" w:rsidP="004B1158">
      <w:pPr>
        <w:pStyle w:val="a7"/>
        <w:shd w:val="clear" w:color="auto" w:fill="auto"/>
        <w:tabs>
          <w:tab w:val="left" w:pos="1089"/>
        </w:tabs>
        <w:spacing w:after="0" w:line="360" w:lineRule="auto"/>
        <w:ind w:firstLine="454"/>
        <w:jc w:val="both"/>
        <w:rPr>
          <w:rFonts w:ascii="Times New Roman" w:eastAsia="Times New Roman" w:hAnsi="Times New Roman" w:cs="Times New Roman"/>
          <w:sz w:val="28"/>
          <w:szCs w:val="28"/>
        </w:rPr>
      </w:pPr>
      <w:r w:rsidRPr="004B1158">
        <w:rPr>
          <w:rFonts w:ascii="Times New Roman" w:eastAsia="Times New Roman" w:hAnsi="Times New Roman" w:cs="Times New Roman"/>
          <w:sz w:val="28"/>
          <w:szCs w:val="28"/>
        </w:rPr>
        <w:t xml:space="preserve">• практическому освоению умений, составляющих основу </w:t>
      </w:r>
      <w:r w:rsidRPr="004B1158">
        <w:rPr>
          <w:rStyle w:val="45"/>
          <w:rFonts w:eastAsia="Times New Roman"/>
          <w:sz w:val="28"/>
          <w:szCs w:val="28"/>
        </w:rPr>
        <w:t>коммуникатив-ной компетентности:</w:t>
      </w:r>
      <w:r w:rsidRPr="004B1158">
        <w:rPr>
          <w:rFonts w:ascii="Times New Roman" w:eastAsia="Times New Roman" w:hAnsi="Times New Roman" w:cs="Times New Roman"/>
          <w:sz w:val="28"/>
          <w:szCs w:val="28"/>
        </w:rPr>
        <w:t xml:space="preserve"> ставить и решать многообразные коммуникативные задачи; действовать с учётом позиции другого и уметь согласовывать свои </w:t>
      </w:r>
      <w:r w:rsidRPr="004B1158">
        <w:rPr>
          <w:rFonts w:ascii="Times New Roman" w:eastAsia="Times New Roman" w:hAnsi="Times New Roman" w:cs="Times New Roman"/>
          <w:sz w:val="28"/>
          <w:szCs w:val="28"/>
        </w:rPr>
        <w:lastRenderedPageBreak/>
        <w:t>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B1158" w:rsidRPr="004B1158" w:rsidRDefault="004B1158" w:rsidP="004B1158">
      <w:pPr>
        <w:pStyle w:val="a7"/>
        <w:shd w:val="clear" w:color="auto" w:fill="auto"/>
        <w:tabs>
          <w:tab w:val="left" w:pos="1079"/>
        </w:tabs>
        <w:spacing w:after="0" w:line="360" w:lineRule="auto"/>
        <w:ind w:firstLine="454"/>
        <w:jc w:val="both"/>
        <w:rPr>
          <w:rFonts w:ascii="Times New Roman" w:eastAsia="Times New Roman" w:hAnsi="Times New Roman" w:cs="Times New Roman"/>
          <w:sz w:val="28"/>
          <w:szCs w:val="28"/>
        </w:rPr>
      </w:pPr>
      <w:r w:rsidRPr="004B1158">
        <w:rPr>
          <w:rFonts w:ascii="Times New Roman" w:eastAsia="Times New Roman" w:hAnsi="Times New Roman" w:cs="Times New Roman"/>
          <w:sz w:val="28"/>
          <w:szCs w:val="28"/>
        </w:rPr>
        <w:t>• развитию</w:t>
      </w:r>
      <w:r w:rsidRPr="004B1158">
        <w:rPr>
          <w:rStyle w:val="45"/>
          <w:rFonts w:eastAsia="Times New Roman"/>
          <w:sz w:val="28"/>
          <w:szCs w:val="28"/>
        </w:rPr>
        <w:t xml:space="preserve"> речевой деятельности,</w:t>
      </w:r>
      <w:r w:rsidRPr="004B1158">
        <w:rPr>
          <w:rFonts w:ascii="Times New Roman" w:eastAsia="Times New Roman" w:hAnsi="Times New Roman" w:cs="Times New Roman"/>
          <w:sz w:val="28"/>
          <w:szCs w:val="28"/>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r w:rsidRPr="004B1158">
        <w:rPr>
          <w:rFonts w:ascii="Times New Roman" w:hAnsi="Times New Roman" w:cs="Times New Roman"/>
          <w:sz w:val="28"/>
          <w:szCs w:val="28"/>
        </w:rPr>
        <w:t>»</w:t>
      </w:r>
      <w:r w:rsidRPr="004B1158">
        <w:rPr>
          <w:rFonts w:ascii="Times New Roman" w:eastAsia="Times New Roman" w:hAnsi="Times New Roman" w:cs="Times New Roman"/>
          <w:sz w:val="28"/>
          <w:szCs w:val="28"/>
        </w:rPr>
        <w:t>.</w:t>
      </w:r>
    </w:p>
    <w:p w:rsidR="003D5176" w:rsidRPr="004B1158" w:rsidRDefault="002673D9" w:rsidP="004B1158">
      <w:pPr>
        <w:spacing w:line="360" w:lineRule="auto"/>
        <w:rPr>
          <w:rStyle w:val="49"/>
          <w:b w:val="0"/>
          <w:sz w:val="28"/>
          <w:szCs w:val="28"/>
        </w:rPr>
      </w:pPr>
      <w:r w:rsidRPr="004B1158">
        <w:rPr>
          <w:rStyle w:val="49"/>
          <w:b w:val="0"/>
          <w:sz w:val="28"/>
          <w:szCs w:val="28"/>
        </w:rPr>
        <w:t xml:space="preserve">( </w:t>
      </w:r>
      <w:r w:rsidR="004B1158" w:rsidRPr="004B1158">
        <w:rPr>
          <w:rStyle w:val="49"/>
          <w:b w:val="0"/>
          <w:sz w:val="28"/>
          <w:szCs w:val="28"/>
        </w:rPr>
        <w:t>П</w:t>
      </w:r>
      <w:r w:rsidR="003D5176" w:rsidRPr="004B1158">
        <w:rPr>
          <w:rStyle w:val="49"/>
          <w:b w:val="0"/>
          <w:sz w:val="28"/>
          <w:szCs w:val="28"/>
        </w:rPr>
        <w:t xml:space="preserve">ООП ООО, </w:t>
      </w:r>
      <w:r w:rsidR="004B1158" w:rsidRPr="004B1158">
        <w:rPr>
          <w:rFonts w:ascii="Times New Roman" w:eastAsia="Times New Roman" w:hAnsi="Times New Roman" w:cs="Times New Roman"/>
          <w:sz w:val="28"/>
          <w:szCs w:val="28"/>
        </w:rPr>
        <w:t>Москва</w:t>
      </w:r>
      <w:r w:rsidR="004B1158">
        <w:rPr>
          <w:rFonts w:ascii="Times New Roman" w:hAnsi="Times New Roman" w:cs="Times New Roman"/>
          <w:sz w:val="28"/>
          <w:szCs w:val="28"/>
        </w:rPr>
        <w:t>,</w:t>
      </w:r>
      <w:r w:rsidR="004B1158" w:rsidRPr="004B1158">
        <w:rPr>
          <w:rFonts w:ascii="Times New Roman" w:eastAsia="Times New Roman" w:hAnsi="Times New Roman" w:cs="Times New Roman"/>
          <w:sz w:val="28"/>
          <w:szCs w:val="28"/>
        </w:rPr>
        <w:t xml:space="preserve"> «Просвещение»</w:t>
      </w:r>
      <w:r w:rsidR="004B1158">
        <w:rPr>
          <w:rFonts w:ascii="Times New Roman" w:hAnsi="Times New Roman" w:cs="Times New Roman"/>
          <w:sz w:val="28"/>
          <w:szCs w:val="28"/>
        </w:rPr>
        <w:t>,</w:t>
      </w:r>
      <w:r w:rsidR="004B1158" w:rsidRPr="004B1158">
        <w:rPr>
          <w:rFonts w:ascii="Times New Roman" w:eastAsia="Times New Roman" w:hAnsi="Times New Roman" w:cs="Times New Roman"/>
          <w:sz w:val="28"/>
          <w:szCs w:val="28"/>
        </w:rPr>
        <w:t xml:space="preserve"> 2011</w:t>
      </w:r>
      <w:r w:rsidR="004B1158" w:rsidRPr="004B1158">
        <w:rPr>
          <w:rFonts w:ascii="Times New Roman" w:hAnsi="Times New Roman" w:cs="Times New Roman"/>
          <w:sz w:val="28"/>
          <w:szCs w:val="28"/>
        </w:rPr>
        <w:t>,</w:t>
      </w:r>
      <w:r w:rsidR="004B1158" w:rsidRPr="004B1158">
        <w:rPr>
          <w:rFonts w:ascii="Times New Roman" w:hAnsi="Times New Roman" w:cs="Times New Roman"/>
          <w:b/>
          <w:sz w:val="28"/>
          <w:szCs w:val="28"/>
        </w:rPr>
        <w:t xml:space="preserve"> </w:t>
      </w:r>
      <w:r w:rsidR="003D5176" w:rsidRPr="004B1158">
        <w:rPr>
          <w:rStyle w:val="49"/>
          <w:b w:val="0"/>
          <w:sz w:val="28"/>
          <w:szCs w:val="28"/>
        </w:rPr>
        <w:t>с.</w:t>
      </w:r>
      <w:r w:rsidR="004B1158" w:rsidRPr="004B1158">
        <w:rPr>
          <w:rStyle w:val="49"/>
          <w:b w:val="0"/>
          <w:sz w:val="28"/>
          <w:szCs w:val="28"/>
        </w:rPr>
        <w:t>23-25</w:t>
      </w:r>
      <w:r w:rsidR="003D5176" w:rsidRPr="004B1158">
        <w:rPr>
          <w:rStyle w:val="49"/>
          <w:b w:val="0"/>
          <w:sz w:val="28"/>
          <w:szCs w:val="28"/>
        </w:rPr>
        <w:t xml:space="preserve">) </w:t>
      </w:r>
    </w:p>
    <w:p w:rsidR="001A217E" w:rsidRPr="00D22309" w:rsidRDefault="001A217E" w:rsidP="001F1BE9">
      <w:pPr>
        <w:pStyle w:val="a7"/>
        <w:shd w:val="clear" w:color="auto" w:fill="auto"/>
        <w:spacing w:after="0" w:line="360" w:lineRule="auto"/>
        <w:ind w:firstLine="709"/>
        <w:jc w:val="left"/>
        <w:rPr>
          <w:rStyle w:val="49"/>
          <w:sz w:val="28"/>
          <w:szCs w:val="28"/>
        </w:rPr>
      </w:pPr>
      <w:r w:rsidRPr="00D22309">
        <w:rPr>
          <w:rStyle w:val="49"/>
          <w:sz w:val="28"/>
          <w:szCs w:val="28"/>
        </w:rPr>
        <w:t>Основные технологические составляющие</w:t>
      </w:r>
      <w:r w:rsidR="005615DE" w:rsidRPr="00D22309">
        <w:rPr>
          <w:rStyle w:val="49"/>
          <w:sz w:val="28"/>
          <w:szCs w:val="28"/>
        </w:rPr>
        <w:t xml:space="preserve"> системы</w:t>
      </w:r>
      <w:r w:rsidRPr="00D22309">
        <w:rPr>
          <w:rStyle w:val="49"/>
          <w:sz w:val="28"/>
          <w:szCs w:val="28"/>
        </w:rPr>
        <w:t>.</w:t>
      </w:r>
    </w:p>
    <w:p w:rsidR="001A217E" w:rsidRPr="00D22309" w:rsidRDefault="001A217E" w:rsidP="005D45E1">
      <w:pPr>
        <w:pStyle w:val="a7"/>
        <w:numPr>
          <w:ilvl w:val="0"/>
          <w:numId w:val="20"/>
        </w:numPr>
        <w:shd w:val="clear" w:color="auto" w:fill="auto"/>
        <w:spacing w:after="0" w:line="360" w:lineRule="auto"/>
        <w:ind w:left="0" w:firstLine="709"/>
        <w:jc w:val="both"/>
        <w:rPr>
          <w:rStyle w:val="49"/>
          <w:sz w:val="28"/>
          <w:szCs w:val="28"/>
        </w:rPr>
      </w:pPr>
      <w:r w:rsidRPr="00D22309">
        <w:rPr>
          <w:rStyle w:val="49"/>
          <w:sz w:val="28"/>
          <w:szCs w:val="28"/>
        </w:rPr>
        <w:t>Общие характеристики. Паспорт проекта.</w:t>
      </w:r>
    </w:p>
    <w:p w:rsidR="001A217E" w:rsidRPr="00D22309" w:rsidRDefault="001A217E" w:rsidP="005D45E1">
      <w:pPr>
        <w:pStyle w:val="a7"/>
        <w:shd w:val="clear" w:color="auto" w:fill="auto"/>
        <w:spacing w:after="0" w:line="360" w:lineRule="auto"/>
        <w:ind w:firstLine="709"/>
        <w:jc w:val="both"/>
        <w:rPr>
          <w:rStyle w:val="49"/>
          <w:b w:val="0"/>
          <w:sz w:val="28"/>
          <w:szCs w:val="28"/>
        </w:rPr>
      </w:pPr>
      <w:r w:rsidRPr="00D22309">
        <w:rPr>
          <w:rStyle w:val="49"/>
          <w:b w:val="0"/>
          <w:sz w:val="28"/>
          <w:szCs w:val="28"/>
        </w:rPr>
        <w:t xml:space="preserve">Название: </w:t>
      </w:r>
      <w:r w:rsidR="00CB155C">
        <w:rPr>
          <w:rStyle w:val="49"/>
          <w:b w:val="0"/>
          <w:sz w:val="28"/>
          <w:szCs w:val="28"/>
        </w:rPr>
        <w:t>культуротворческий проект «</w:t>
      </w:r>
      <w:r w:rsidRPr="00D22309">
        <w:rPr>
          <w:rStyle w:val="49"/>
          <w:b w:val="0"/>
          <w:sz w:val="28"/>
          <w:szCs w:val="28"/>
        </w:rPr>
        <w:t>Литературный театр</w:t>
      </w:r>
      <w:r w:rsidR="00CB155C">
        <w:rPr>
          <w:rStyle w:val="49"/>
          <w:b w:val="0"/>
          <w:sz w:val="28"/>
          <w:szCs w:val="28"/>
        </w:rPr>
        <w:t>»</w:t>
      </w:r>
    </w:p>
    <w:p w:rsidR="001A217E" w:rsidRPr="00D22309" w:rsidRDefault="001A217E" w:rsidP="005D45E1">
      <w:pPr>
        <w:pStyle w:val="a7"/>
        <w:shd w:val="clear" w:color="auto" w:fill="auto"/>
        <w:spacing w:after="0" w:line="360" w:lineRule="auto"/>
        <w:ind w:firstLine="709"/>
        <w:jc w:val="both"/>
        <w:rPr>
          <w:rStyle w:val="49"/>
          <w:b w:val="0"/>
          <w:sz w:val="28"/>
          <w:szCs w:val="28"/>
        </w:rPr>
      </w:pPr>
      <w:r w:rsidRPr="00D22309">
        <w:rPr>
          <w:rStyle w:val="49"/>
          <w:b w:val="0"/>
          <w:sz w:val="28"/>
          <w:szCs w:val="28"/>
        </w:rPr>
        <w:t>Период реализации:</w:t>
      </w:r>
      <w:r w:rsidR="00CB155C">
        <w:rPr>
          <w:rStyle w:val="49"/>
          <w:b w:val="0"/>
          <w:sz w:val="28"/>
          <w:szCs w:val="28"/>
        </w:rPr>
        <w:t xml:space="preserve"> более 15 лет</w:t>
      </w:r>
    </w:p>
    <w:p w:rsidR="001A217E" w:rsidRPr="00D22309" w:rsidRDefault="001A217E" w:rsidP="005D45E1">
      <w:pPr>
        <w:pStyle w:val="a7"/>
        <w:shd w:val="clear" w:color="auto" w:fill="auto"/>
        <w:spacing w:after="0" w:line="360" w:lineRule="auto"/>
        <w:ind w:firstLine="709"/>
        <w:jc w:val="both"/>
        <w:rPr>
          <w:rStyle w:val="49"/>
          <w:b w:val="0"/>
          <w:sz w:val="28"/>
          <w:szCs w:val="28"/>
        </w:rPr>
      </w:pPr>
      <w:r w:rsidRPr="00D22309">
        <w:rPr>
          <w:rStyle w:val="49"/>
          <w:b w:val="0"/>
          <w:sz w:val="28"/>
          <w:szCs w:val="28"/>
        </w:rPr>
        <w:t>Тип проекта: творческий</w:t>
      </w:r>
    </w:p>
    <w:p w:rsidR="001A217E" w:rsidRPr="00D22309" w:rsidRDefault="001A217E" w:rsidP="005D45E1">
      <w:pPr>
        <w:pStyle w:val="a7"/>
        <w:shd w:val="clear" w:color="auto" w:fill="auto"/>
        <w:spacing w:after="0" w:line="360" w:lineRule="auto"/>
        <w:ind w:firstLine="709"/>
        <w:jc w:val="both"/>
        <w:rPr>
          <w:rStyle w:val="49"/>
          <w:b w:val="0"/>
          <w:sz w:val="28"/>
          <w:szCs w:val="28"/>
        </w:rPr>
      </w:pPr>
      <w:r w:rsidRPr="00D22309">
        <w:rPr>
          <w:rStyle w:val="49"/>
          <w:b w:val="0"/>
          <w:sz w:val="28"/>
          <w:szCs w:val="28"/>
        </w:rPr>
        <w:t xml:space="preserve">Характеристики: </w:t>
      </w:r>
      <w:r w:rsidR="00127867" w:rsidRPr="00D22309">
        <w:rPr>
          <w:rStyle w:val="49"/>
          <w:b w:val="0"/>
          <w:sz w:val="28"/>
          <w:szCs w:val="28"/>
        </w:rPr>
        <w:t xml:space="preserve">постоянный </w:t>
      </w:r>
      <w:r w:rsidRPr="00D22309">
        <w:rPr>
          <w:rStyle w:val="49"/>
          <w:b w:val="0"/>
          <w:sz w:val="28"/>
          <w:szCs w:val="28"/>
        </w:rPr>
        <w:t>длительный (лонгитюдный)</w:t>
      </w:r>
      <w:r w:rsidR="00127867" w:rsidRPr="00D22309">
        <w:rPr>
          <w:rStyle w:val="49"/>
          <w:b w:val="0"/>
          <w:sz w:val="28"/>
          <w:szCs w:val="28"/>
        </w:rPr>
        <w:t>, коллективно-индивидуальный</w:t>
      </w:r>
      <w:r w:rsidRPr="00D22309">
        <w:rPr>
          <w:rStyle w:val="49"/>
          <w:b w:val="0"/>
          <w:sz w:val="28"/>
          <w:szCs w:val="28"/>
        </w:rPr>
        <w:t xml:space="preserve"> </w:t>
      </w:r>
    </w:p>
    <w:p w:rsidR="001A217E" w:rsidRPr="00D22309" w:rsidRDefault="001A217E" w:rsidP="005D45E1">
      <w:pPr>
        <w:pStyle w:val="a7"/>
        <w:shd w:val="clear" w:color="auto" w:fill="auto"/>
        <w:spacing w:after="0" w:line="360" w:lineRule="auto"/>
        <w:ind w:firstLine="709"/>
        <w:jc w:val="both"/>
        <w:rPr>
          <w:rStyle w:val="49"/>
          <w:b w:val="0"/>
          <w:sz w:val="28"/>
          <w:szCs w:val="28"/>
        </w:rPr>
      </w:pPr>
      <w:r w:rsidRPr="00D22309">
        <w:rPr>
          <w:rStyle w:val="49"/>
          <w:b w:val="0"/>
          <w:sz w:val="28"/>
          <w:szCs w:val="28"/>
        </w:rPr>
        <w:t>Особенности: разновозрастный</w:t>
      </w:r>
    </w:p>
    <w:p w:rsidR="00127867" w:rsidRPr="00D22309" w:rsidRDefault="00127867" w:rsidP="005D45E1">
      <w:pPr>
        <w:pStyle w:val="a7"/>
        <w:shd w:val="clear" w:color="auto" w:fill="auto"/>
        <w:spacing w:after="0" w:line="360" w:lineRule="auto"/>
        <w:ind w:firstLine="709"/>
        <w:jc w:val="both"/>
        <w:rPr>
          <w:rStyle w:val="49"/>
          <w:b w:val="0"/>
          <w:sz w:val="28"/>
          <w:szCs w:val="28"/>
        </w:rPr>
      </w:pPr>
      <w:r w:rsidRPr="00D22309">
        <w:rPr>
          <w:rStyle w:val="49"/>
          <w:b w:val="0"/>
          <w:sz w:val="28"/>
          <w:szCs w:val="28"/>
        </w:rPr>
        <w:t>Место реализации:</w:t>
      </w:r>
      <w:r w:rsidR="00CB155C">
        <w:rPr>
          <w:rStyle w:val="49"/>
          <w:b w:val="0"/>
          <w:sz w:val="28"/>
          <w:szCs w:val="28"/>
        </w:rPr>
        <w:t xml:space="preserve"> МАОУБ СОШ №7 им.А.С.Пушкина с углубленным изучением английского языка</w:t>
      </w:r>
    </w:p>
    <w:p w:rsidR="00127867" w:rsidRPr="00D22309" w:rsidRDefault="00127867" w:rsidP="005D45E1">
      <w:pPr>
        <w:pStyle w:val="a7"/>
        <w:shd w:val="clear" w:color="auto" w:fill="auto"/>
        <w:spacing w:after="0" w:line="360" w:lineRule="auto"/>
        <w:ind w:firstLine="709"/>
        <w:jc w:val="both"/>
        <w:rPr>
          <w:rStyle w:val="49"/>
          <w:b w:val="0"/>
          <w:color w:val="FF0000"/>
          <w:sz w:val="28"/>
          <w:szCs w:val="28"/>
        </w:rPr>
      </w:pPr>
      <w:r w:rsidRPr="00D22309">
        <w:rPr>
          <w:rStyle w:val="49"/>
          <w:b w:val="0"/>
          <w:sz w:val="28"/>
          <w:szCs w:val="28"/>
        </w:rPr>
        <w:t>Руководитель проекта</w:t>
      </w:r>
      <w:r w:rsidR="00020CA0" w:rsidRPr="00D22309">
        <w:rPr>
          <w:rStyle w:val="49"/>
          <w:b w:val="0"/>
          <w:sz w:val="28"/>
          <w:szCs w:val="28"/>
        </w:rPr>
        <w:t xml:space="preserve">: </w:t>
      </w:r>
      <w:r w:rsidR="009E5DB7">
        <w:rPr>
          <w:rStyle w:val="49"/>
          <w:b w:val="0"/>
          <w:sz w:val="28"/>
          <w:szCs w:val="28"/>
        </w:rPr>
        <w:t>учитель Джанаева И.К.</w:t>
      </w:r>
    </w:p>
    <w:p w:rsidR="00701FFE" w:rsidRDefault="00127867" w:rsidP="005D45E1">
      <w:pPr>
        <w:pStyle w:val="a7"/>
        <w:shd w:val="clear" w:color="auto" w:fill="auto"/>
        <w:spacing w:after="0" w:line="360" w:lineRule="auto"/>
        <w:ind w:firstLine="709"/>
        <w:jc w:val="both"/>
        <w:rPr>
          <w:rStyle w:val="49"/>
          <w:b w:val="0"/>
          <w:sz w:val="28"/>
          <w:szCs w:val="28"/>
        </w:rPr>
      </w:pPr>
      <w:r w:rsidRPr="00D22309">
        <w:rPr>
          <w:rStyle w:val="49"/>
          <w:b w:val="0"/>
          <w:sz w:val="28"/>
          <w:szCs w:val="28"/>
        </w:rPr>
        <w:t>Участники</w:t>
      </w:r>
      <w:r w:rsidR="00020CA0" w:rsidRPr="00D22309">
        <w:rPr>
          <w:rStyle w:val="49"/>
          <w:b w:val="0"/>
          <w:sz w:val="28"/>
          <w:szCs w:val="28"/>
        </w:rPr>
        <w:t>: учащиеся, родители, педагоги и другие.</w:t>
      </w:r>
    </w:p>
    <w:p w:rsidR="009E5DB7" w:rsidRPr="0013195D" w:rsidRDefault="0013195D" w:rsidP="005D45E1">
      <w:pPr>
        <w:pStyle w:val="a7"/>
        <w:shd w:val="clear" w:color="auto" w:fill="auto"/>
        <w:spacing w:after="0" w:line="360" w:lineRule="auto"/>
        <w:ind w:firstLine="709"/>
        <w:jc w:val="both"/>
        <w:rPr>
          <w:rFonts w:ascii="Times New Roman" w:hAnsi="Times New Roman" w:cs="Times New Roman"/>
          <w:bCs/>
          <w:sz w:val="28"/>
          <w:szCs w:val="28"/>
          <w:shd w:val="clear" w:color="auto" w:fill="FFFFFF"/>
        </w:rPr>
      </w:pPr>
      <w:r w:rsidRPr="0013195D">
        <w:rPr>
          <w:rFonts w:ascii="Times New Roman" w:hAnsi="Times New Roman" w:cs="Times New Roman"/>
          <w:bCs/>
          <w:sz w:val="28"/>
          <w:szCs w:val="28"/>
          <w:shd w:val="clear" w:color="auto" w:fill="FFFFFF"/>
        </w:rPr>
        <w:t xml:space="preserve">Опыт распространения проекта: </w:t>
      </w:r>
      <w:r w:rsidR="008F45A7">
        <w:rPr>
          <w:rFonts w:ascii="Times New Roman" w:hAnsi="Times New Roman" w:cs="Times New Roman"/>
          <w:bCs/>
          <w:sz w:val="28"/>
          <w:szCs w:val="28"/>
          <w:shd w:val="clear" w:color="auto" w:fill="FFFFFF"/>
        </w:rPr>
        <w:t>школьны</w:t>
      </w:r>
      <w:r w:rsidR="001E7126">
        <w:rPr>
          <w:rFonts w:ascii="Times New Roman" w:hAnsi="Times New Roman" w:cs="Times New Roman"/>
          <w:bCs/>
          <w:sz w:val="28"/>
          <w:szCs w:val="28"/>
          <w:shd w:val="clear" w:color="auto" w:fill="FFFFFF"/>
        </w:rPr>
        <w:t>е</w:t>
      </w:r>
      <w:r w:rsidR="008F45A7">
        <w:rPr>
          <w:rFonts w:ascii="Times New Roman" w:hAnsi="Times New Roman" w:cs="Times New Roman"/>
          <w:bCs/>
          <w:sz w:val="28"/>
          <w:szCs w:val="28"/>
          <w:shd w:val="clear" w:color="auto" w:fill="FFFFFF"/>
        </w:rPr>
        <w:t xml:space="preserve"> МО учителей русского языка и литературы и классных руководителей, </w:t>
      </w:r>
      <w:r w:rsidR="0053391D">
        <w:rPr>
          <w:rFonts w:ascii="Times New Roman" w:hAnsi="Times New Roman" w:cs="Times New Roman"/>
          <w:bCs/>
          <w:sz w:val="28"/>
          <w:szCs w:val="28"/>
          <w:shd w:val="clear" w:color="auto" w:fill="FFFFFF"/>
        </w:rPr>
        <w:t xml:space="preserve">городской семинар заместителей директоров по воспитательной работе, </w:t>
      </w:r>
      <w:r w:rsidR="008F45A7">
        <w:rPr>
          <w:rFonts w:ascii="Times New Roman" w:hAnsi="Times New Roman" w:cs="Times New Roman"/>
          <w:bCs/>
          <w:sz w:val="28"/>
          <w:szCs w:val="28"/>
          <w:shd w:val="clear" w:color="auto" w:fill="FFFFFF"/>
        </w:rPr>
        <w:t>курс</w:t>
      </w:r>
      <w:r w:rsidR="001E7126">
        <w:rPr>
          <w:rFonts w:ascii="Times New Roman" w:hAnsi="Times New Roman" w:cs="Times New Roman"/>
          <w:bCs/>
          <w:sz w:val="28"/>
          <w:szCs w:val="28"/>
          <w:shd w:val="clear" w:color="auto" w:fill="FFFFFF"/>
        </w:rPr>
        <w:t>ы</w:t>
      </w:r>
      <w:r w:rsidR="008F45A7">
        <w:rPr>
          <w:rFonts w:ascii="Times New Roman" w:hAnsi="Times New Roman" w:cs="Times New Roman"/>
          <w:bCs/>
          <w:sz w:val="28"/>
          <w:szCs w:val="28"/>
          <w:shd w:val="clear" w:color="auto" w:fill="FFFFFF"/>
        </w:rPr>
        <w:t xml:space="preserve"> повышения квалификации </w:t>
      </w:r>
      <w:r w:rsidR="001E7126">
        <w:rPr>
          <w:rFonts w:ascii="Times New Roman" w:hAnsi="Times New Roman" w:cs="Times New Roman"/>
          <w:bCs/>
          <w:sz w:val="28"/>
          <w:szCs w:val="28"/>
          <w:shd w:val="clear" w:color="auto" w:fill="FFFFFF"/>
        </w:rPr>
        <w:t>для учителей республики</w:t>
      </w:r>
      <w:r w:rsidR="008F45A7">
        <w:rPr>
          <w:rFonts w:ascii="Times New Roman" w:hAnsi="Times New Roman" w:cs="Times New Roman"/>
          <w:bCs/>
          <w:sz w:val="28"/>
          <w:szCs w:val="28"/>
          <w:shd w:val="clear" w:color="auto" w:fill="FFFFFF"/>
        </w:rPr>
        <w:t>, республиканск</w:t>
      </w:r>
      <w:r w:rsidR="001E7126">
        <w:rPr>
          <w:rFonts w:ascii="Times New Roman" w:hAnsi="Times New Roman" w:cs="Times New Roman"/>
          <w:bCs/>
          <w:sz w:val="28"/>
          <w:szCs w:val="28"/>
          <w:shd w:val="clear" w:color="auto" w:fill="FFFFFF"/>
        </w:rPr>
        <w:t>ий</w:t>
      </w:r>
      <w:r w:rsidR="008F45A7">
        <w:rPr>
          <w:rFonts w:ascii="Times New Roman" w:hAnsi="Times New Roman" w:cs="Times New Roman"/>
          <w:bCs/>
          <w:sz w:val="28"/>
          <w:szCs w:val="28"/>
          <w:shd w:val="clear" w:color="auto" w:fill="FFFFFF"/>
        </w:rPr>
        <w:t xml:space="preserve"> семинар учителей русского языка и литературы, СМИ (сюжеты о театре на сайтах </w:t>
      </w:r>
      <w:r w:rsidR="008F45A7">
        <w:rPr>
          <w:rFonts w:ascii="Times New Roman" w:hAnsi="Times New Roman" w:cs="Times New Roman"/>
          <w:bCs/>
          <w:sz w:val="28"/>
          <w:szCs w:val="28"/>
          <w:shd w:val="clear" w:color="auto" w:fill="FFFFFF"/>
          <w:lang w:val="en-US"/>
        </w:rPr>
        <w:t>Ossetia</w:t>
      </w:r>
      <w:r w:rsidR="008F45A7" w:rsidRPr="008F45A7">
        <w:rPr>
          <w:rFonts w:ascii="Times New Roman" w:hAnsi="Times New Roman" w:cs="Times New Roman"/>
          <w:bCs/>
          <w:sz w:val="28"/>
          <w:szCs w:val="28"/>
          <w:shd w:val="clear" w:color="auto" w:fill="FFFFFF"/>
        </w:rPr>
        <w:t>.</w:t>
      </w:r>
      <w:r w:rsidR="008F45A7">
        <w:rPr>
          <w:rFonts w:ascii="Times New Roman" w:hAnsi="Times New Roman" w:cs="Times New Roman"/>
          <w:bCs/>
          <w:sz w:val="28"/>
          <w:szCs w:val="28"/>
          <w:shd w:val="clear" w:color="auto" w:fill="FFFFFF"/>
          <w:lang w:val="en-US"/>
        </w:rPr>
        <w:t>tv</w:t>
      </w:r>
      <w:r w:rsidR="008F45A7">
        <w:rPr>
          <w:rFonts w:ascii="Times New Roman" w:hAnsi="Times New Roman" w:cs="Times New Roman"/>
          <w:bCs/>
          <w:sz w:val="28"/>
          <w:szCs w:val="28"/>
          <w:shd w:val="clear" w:color="auto" w:fill="FFFFFF"/>
        </w:rPr>
        <w:t xml:space="preserve">, </w:t>
      </w:r>
      <w:r w:rsidR="001E7126">
        <w:rPr>
          <w:rFonts w:ascii="Times New Roman" w:hAnsi="Times New Roman" w:cs="Times New Roman"/>
          <w:bCs/>
          <w:sz w:val="28"/>
          <w:szCs w:val="28"/>
          <w:shd w:val="clear" w:color="auto" w:fill="FFFFFF"/>
          <w:lang w:val="en-US"/>
        </w:rPr>
        <w:t>Gradus</w:t>
      </w:r>
      <w:r w:rsidR="001E7126" w:rsidRPr="001E7126">
        <w:rPr>
          <w:rFonts w:ascii="Times New Roman" w:hAnsi="Times New Roman" w:cs="Times New Roman"/>
          <w:bCs/>
          <w:sz w:val="28"/>
          <w:szCs w:val="28"/>
          <w:shd w:val="clear" w:color="auto" w:fill="FFFFFF"/>
        </w:rPr>
        <w:t>.</w:t>
      </w:r>
      <w:r w:rsidR="001E7126">
        <w:rPr>
          <w:rFonts w:ascii="Times New Roman" w:hAnsi="Times New Roman" w:cs="Times New Roman"/>
          <w:bCs/>
          <w:sz w:val="28"/>
          <w:szCs w:val="28"/>
          <w:shd w:val="clear" w:color="auto" w:fill="FFFFFF"/>
          <w:lang w:val="en-US"/>
        </w:rPr>
        <w:t>Pro</w:t>
      </w:r>
      <w:r w:rsidR="001E7126">
        <w:rPr>
          <w:rFonts w:ascii="Times New Roman" w:hAnsi="Times New Roman" w:cs="Times New Roman"/>
          <w:bCs/>
          <w:sz w:val="28"/>
          <w:szCs w:val="28"/>
          <w:shd w:val="clear" w:color="auto" w:fill="FFFFFF"/>
        </w:rPr>
        <w:t>, в газетах «Владикавказ» и «Слово», в выпусках студий «Эррасик» и «Пеликан»), мой персональный сайт.</w:t>
      </w:r>
      <w:r w:rsidR="008F45A7">
        <w:rPr>
          <w:rFonts w:ascii="Times New Roman" w:hAnsi="Times New Roman" w:cs="Times New Roman"/>
          <w:bCs/>
          <w:sz w:val="28"/>
          <w:szCs w:val="28"/>
          <w:shd w:val="clear" w:color="auto" w:fill="FFFFFF"/>
        </w:rPr>
        <w:t xml:space="preserve"> </w:t>
      </w:r>
    </w:p>
    <w:p w:rsidR="00255E0D" w:rsidRDefault="00255E0D" w:rsidP="005D45E1">
      <w:pPr>
        <w:pStyle w:val="a3"/>
        <w:spacing w:after="0" w:line="360" w:lineRule="auto"/>
        <w:ind w:left="0" w:firstLine="709"/>
        <w:jc w:val="center"/>
        <w:rPr>
          <w:rFonts w:ascii="Times New Roman" w:eastAsia="Times New Roman" w:hAnsi="Times New Roman" w:cs="Times New Roman"/>
          <w:b/>
          <w:sz w:val="28"/>
          <w:szCs w:val="28"/>
        </w:rPr>
      </w:pPr>
    </w:p>
    <w:p w:rsidR="00020CA0" w:rsidRPr="00D22309" w:rsidRDefault="00020CA0" w:rsidP="001F1BE9">
      <w:pPr>
        <w:pStyle w:val="a3"/>
        <w:spacing w:after="0" w:line="360" w:lineRule="auto"/>
        <w:ind w:left="0" w:firstLine="709"/>
        <w:rPr>
          <w:rFonts w:ascii="Times New Roman" w:eastAsia="Times New Roman" w:hAnsi="Times New Roman" w:cs="Times New Roman"/>
          <w:b/>
          <w:sz w:val="28"/>
          <w:szCs w:val="28"/>
          <w:highlight w:val="yellow"/>
        </w:rPr>
      </w:pPr>
      <w:r w:rsidRPr="009E5DB7">
        <w:rPr>
          <w:rFonts w:ascii="Times New Roman" w:eastAsia="Times New Roman" w:hAnsi="Times New Roman" w:cs="Times New Roman"/>
          <w:b/>
          <w:sz w:val="28"/>
          <w:szCs w:val="28"/>
        </w:rPr>
        <w:lastRenderedPageBreak/>
        <w:t xml:space="preserve">Педагогическая концепция </w:t>
      </w:r>
      <w:r w:rsidR="0013195D">
        <w:rPr>
          <w:rFonts w:ascii="Times New Roman" w:eastAsia="Times New Roman" w:hAnsi="Times New Roman" w:cs="Times New Roman"/>
          <w:b/>
          <w:sz w:val="28"/>
          <w:szCs w:val="28"/>
        </w:rPr>
        <w:t xml:space="preserve">культуротворческого </w:t>
      </w:r>
      <w:r w:rsidRPr="009E5DB7">
        <w:rPr>
          <w:rFonts w:ascii="Times New Roman" w:eastAsia="Times New Roman" w:hAnsi="Times New Roman" w:cs="Times New Roman"/>
          <w:b/>
          <w:sz w:val="28"/>
          <w:szCs w:val="28"/>
        </w:rPr>
        <w:t>проекта «Литературный театр»</w:t>
      </w:r>
    </w:p>
    <w:p w:rsidR="00020CA0" w:rsidRPr="00D22309" w:rsidRDefault="00020CA0" w:rsidP="005D45E1">
      <w:pPr>
        <w:pStyle w:val="a3"/>
        <w:spacing w:after="0" w:line="360" w:lineRule="auto"/>
        <w:ind w:left="0" w:firstLine="709"/>
        <w:jc w:val="both"/>
        <w:rPr>
          <w:rFonts w:ascii="Times New Roman" w:eastAsia="Times New Roman" w:hAnsi="Times New Roman" w:cs="Times New Roman"/>
          <w:sz w:val="28"/>
          <w:szCs w:val="28"/>
          <w:highlight w:val="yellow"/>
        </w:rPr>
      </w:pPr>
      <w:r w:rsidRPr="009E5DB7">
        <w:rPr>
          <w:rFonts w:ascii="Times New Roman" w:eastAsia="Times New Roman" w:hAnsi="Times New Roman" w:cs="Times New Roman"/>
          <w:sz w:val="28"/>
          <w:szCs w:val="28"/>
        </w:rPr>
        <w:t xml:space="preserve"> </w:t>
      </w:r>
      <w:r w:rsidRPr="00D22309">
        <w:rPr>
          <w:rFonts w:ascii="Times New Roman" w:eastAsia="Times New Roman" w:hAnsi="Times New Roman" w:cs="Times New Roman"/>
          <w:color w:val="333333"/>
          <w:sz w:val="28"/>
          <w:szCs w:val="28"/>
        </w:rPr>
        <w:t xml:space="preserve">Метод проектов –  система образовательной деятельности, при которой учащийся приобретает знания и умения в процессе планирования и выполнения постепенно усложняющихся практических заданий – </w:t>
      </w:r>
      <w:r w:rsidRPr="00D22309">
        <w:rPr>
          <w:rFonts w:ascii="Times New Roman" w:eastAsia="Times New Roman" w:hAnsi="Times New Roman" w:cs="Times New Roman"/>
          <w:b/>
          <w:i/>
          <w:color w:val="333333"/>
          <w:sz w:val="28"/>
          <w:szCs w:val="28"/>
        </w:rPr>
        <w:t>проектов.</w:t>
      </w:r>
    </w:p>
    <w:p w:rsidR="00020CA0" w:rsidRPr="00D22309" w:rsidRDefault="00020CA0" w:rsidP="005D45E1">
      <w:pPr>
        <w:pStyle w:val="a3"/>
        <w:spacing w:after="0" w:line="360" w:lineRule="auto"/>
        <w:ind w:left="0" w:firstLine="709"/>
        <w:jc w:val="both"/>
        <w:rPr>
          <w:rFonts w:ascii="Times New Roman" w:eastAsia="Times New Roman" w:hAnsi="Times New Roman" w:cs="Times New Roman"/>
          <w:color w:val="333333"/>
          <w:sz w:val="28"/>
          <w:szCs w:val="28"/>
        </w:rPr>
      </w:pPr>
      <w:r w:rsidRPr="009E5DB7">
        <w:rPr>
          <w:rFonts w:ascii="Times New Roman" w:eastAsia="Times New Roman" w:hAnsi="Times New Roman" w:cs="Times New Roman"/>
          <w:sz w:val="28"/>
          <w:szCs w:val="28"/>
        </w:rPr>
        <w:t xml:space="preserve">Задачи обучения в рамках представляемого проекта подчинены </w:t>
      </w:r>
      <w:r w:rsidR="005615DE" w:rsidRPr="009E5DB7">
        <w:rPr>
          <w:rFonts w:ascii="Times New Roman" w:eastAsia="Times New Roman" w:hAnsi="Times New Roman" w:cs="Times New Roman"/>
          <w:sz w:val="28"/>
          <w:szCs w:val="28"/>
        </w:rPr>
        <w:t xml:space="preserve">комплексной </w:t>
      </w:r>
      <w:r w:rsidRPr="009E5DB7">
        <w:rPr>
          <w:rFonts w:ascii="Times New Roman" w:eastAsia="Times New Roman" w:hAnsi="Times New Roman" w:cs="Times New Roman"/>
          <w:sz w:val="28"/>
          <w:szCs w:val="28"/>
        </w:rPr>
        <w:t xml:space="preserve">цели создания спектакля. </w:t>
      </w:r>
      <w:r w:rsidR="0053391D">
        <w:rPr>
          <w:rFonts w:ascii="Times New Roman" w:eastAsia="Times New Roman" w:hAnsi="Times New Roman" w:cs="Times New Roman"/>
          <w:sz w:val="28"/>
          <w:szCs w:val="28"/>
        </w:rPr>
        <w:t>С</w:t>
      </w:r>
      <w:r w:rsidRPr="009E5DB7">
        <w:rPr>
          <w:rFonts w:ascii="Times New Roman" w:eastAsia="Times New Roman" w:hAnsi="Times New Roman" w:cs="Times New Roman"/>
          <w:sz w:val="28"/>
          <w:szCs w:val="28"/>
        </w:rPr>
        <w:t xml:space="preserve">уть метода - в его социокультурном применении. Обучение  мотивируется интересом к конечному результату; образование полезно постольку, поскольку оно помогает решать жизненные или </w:t>
      </w:r>
      <w:r w:rsidR="009E5DB7" w:rsidRPr="009E5DB7">
        <w:rPr>
          <w:rFonts w:ascii="Times New Roman" w:eastAsia="Times New Roman" w:hAnsi="Times New Roman" w:cs="Times New Roman"/>
          <w:sz w:val="28"/>
          <w:szCs w:val="28"/>
        </w:rPr>
        <w:t>познавательные</w:t>
      </w:r>
      <w:r w:rsidRPr="009E5DB7">
        <w:rPr>
          <w:rFonts w:ascii="Times New Roman" w:eastAsia="Times New Roman" w:hAnsi="Times New Roman" w:cs="Times New Roman"/>
          <w:sz w:val="28"/>
          <w:szCs w:val="28"/>
        </w:rPr>
        <w:t xml:space="preserve"> задачи. </w:t>
      </w:r>
      <w:r w:rsidR="0053391D">
        <w:rPr>
          <w:rFonts w:ascii="Times New Roman" w:eastAsia="Times New Roman" w:hAnsi="Times New Roman" w:cs="Times New Roman"/>
          <w:sz w:val="28"/>
          <w:szCs w:val="28"/>
        </w:rPr>
        <w:t>Предполагается с</w:t>
      </w:r>
      <w:r w:rsidRPr="009E5DB7">
        <w:rPr>
          <w:rFonts w:ascii="Times New Roman" w:eastAsia="Times New Roman" w:hAnsi="Times New Roman" w:cs="Times New Roman"/>
          <w:color w:val="333333"/>
          <w:sz w:val="28"/>
          <w:szCs w:val="28"/>
        </w:rPr>
        <w:t>овместная  творческая</w:t>
      </w:r>
      <w:r w:rsidR="009E5DB7" w:rsidRPr="009E5DB7">
        <w:rPr>
          <w:rFonts w:ascii="Times New Roman" w:eastAsia="Times New Roman" w:hAnsi="Times New Roman" w:cs="Times New Roman"/>
          <w:color w:val="333333"/>
          <w:sz w:val="28"/>
          <w:szCs w:val="28"/>
        </w:rPr>
        <w:t>,</w:t>
      </w:r>
      <w:r w:rsidRPr="009E5DB7">
        <w:rPr>
          <w:rFonts w:ascii="Times New Roman" w:eastAsia="Times New Roman" w:hAnsi="Times New Roman" w:cs="Times New Roman"/>
          <w:color w:val="333333"/>
          <w:sz w:val="28"/>
          <w:szCs w:val="28"/>
        </w:rPr>
        <w:t xml:space="preserve"> </w:t>
      </w:r>
      <w:r w:rsidR="009E5DB7" w:rsidRPr="009E5DB7">
        <w:rPr>
          <w:rFonts w:ascii="Times New Roman" w:eastAsia="Times New Roman" w:hAnsi="Times New Roman" w:cs="Times New Roman"/>
          <w:color w:val="333333"/>
          <w:sz w:val="28"/>
          <w:szCs w:val="28"/>
        </w:rPr>
        <w:t>высокорефлексивная работа учителя и учащегося</w:t>
      </w:r>
      <w:r w:rsidRPr="009E5DB7">
        <w:rPr>
          <w:rFonts w:ascii="Times New Roman" w:eastAsia="Times New Roman" w:hAnsi="Times New Roman" w:cs="Times New Roman"/>
          <w:color w:val="333333"/>
          <w:sz w:val="28"/>
          <w:szCs w:val="28"/>
        </w:rPr>
        <w:t>. Связь с академической успеваемостью высокая</w:t>
      </w:r>
      <w:r w:rsidR="0053391D">
        <w:rPr>
          <w:rFonts w:ascii="Times New Roman" w:eastAsia="Times New Roman" w:hAnsi="Times New Roman" w:cs="Times New Roman"/>
          <w:color w:val="333333"/>
          <w:sz w:val="28"/>
          <w:szCs w:val="28"/>
        </w:rPr>
        <w:t>, к</w:t>
      </w:r>
      <w:r w:rsidR="00FF7543" w:rsidRPr="009E5DB7">
        <w:rPr>
          <w:rFonts w:ascii="Times New Roman" w:eastAsia="Times New Roman" w:hAnsi="Times New Roman" w:cs="Times New Roman"/>
          <w:color w:val="333333"/>
          <w:sz w:val="28"/>
          <w:szCs w:val="28"/>
        </w:rPr>
        <w:t xml:space="preserve">орреляция </w:t>
      </w:r>
      <w:r w:rsidR="009E5DB7" w:rsidRPr="009E5DB7">
        <w:rPr>
          <w:rFonts w:ascii="Times New Roman" w:eastAsia="Times New Roman" w:hAnsi="Times New Roman" w:cs="Times New Roman"/>
          <w:color w:val="333333"/>
          <w:sz w:val="28"/>
          <w:szCs w:val="28"/>
        </w:rPr>
        <w:t xml:space="preserve">с обучением </w:t>
      </w:r>
      <w:r w:rsidR="00FF7543" w:rsidRPr="009E5DB7">
        <w:rPr>
          <w:rFonts w:ascii="Times New Roman" w:eastAsia="Times New Roman" w:hAnsi="Times New Roman" w:cs="Times New Roman"/>
          <w:color w:val="333333"/>
          <w:sz w:val="28"/>
          <w:szCs w:val="28"/>
        </w:rPr>
        <w:t xml:space="preserve">отслеживается. </w:t>
      </w:r>
      <w:r w:rsidRPr="009E5DB7">
        <w:rPr>
          <w:rFonts w:ascii="Times New Roman" w:eastAsia="Times New Roman" w:hAnsi="Times New Roman" w:cs="Times New Roman"/>
          <w:color w:val="333333"/>
          <w:sz w:val="28"/>
          <w:szCs w:val="28"/>
        </w:rPr>
        <w:t xml:space="preserve">Оценкой является реакция зрителей, успех спектакля;  каждый участник проекта работает на успех общего дела в своей, ему порученной части. </w:t>
      </w:r>
    </w:p>
    <w:p w:rsidR="00FF7543" w:rsidRPr="00D22309" w:rsidRDefault="00020CA0" w:rsidP="005D45E1">
      <w:pPr>
        <w:pStyle w:val="a3"/>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 xml:space="preserve">Метод рационально сочетает теоретические знания и их практическое применение для решения </w:t>
      </w:r>
      <w:r w:rsidR="00FF7543" w:rsidRPr="00D22309">
        <w:rPr>
          <w:rFonts w:ascii="Times New Roman" w:eastAsia="Times New Roman" w:hAnsi="Times New Roman" w:cs="Times New Roman"/>
          <w:color w:val="333333"/>
          <w:sz w:val="28"/>
          <w:szCs w:val="28"/>
        </w:rPr>
        <w:t xml:space="preserve">задач </w:t>
      </w:r>
      <w:r w:rsidRPr="00D22309">
        <w:rPr>
          <w:rFonts w:ascii="Times New Roman" w:eastAsia="Times New Roman" w:hAnsi="Times New Roman" w:cs="Times New Roman"/>
          <w:color w:val="333333"/>
          <w:sz w:val="28"/>
          <w:szCs w:val="28"/>
        </w:rPr>
        <w:t>деятельностного</w:t>
      </w:r>
      <w:r w:rsidR="00FF7543" w:rsidRPr="00D22309">
        <w:rPr>
          <w:rFonts w:ascii="Times New Roman" w:eastAsia="Times New Roman" w:hAnsi="Times New Roman" w:cs="Times New Roman"/>
          <w:color w:val="333333"/>
          <w:sz w:val="28"/>
          <w:szCs w:val="28"/>
        </w:rPr>
        <w:t xml:space="preserve"> ряда</w:t>
      </w:r>
      <w:r w:rsidRPr="00D22309">
        <w:rPr>
          <w:rFonts w:ascii="Times New Roman" w:eastAsia="Times New Roman" w:hAnsi="Times New Roman" w:cs="Times New Roman"/>
          <w:color w:val="333333"/>
          <w:sz w:val="28"/>
          <w:szCs w:val="28"/>
        </w:rPr>
        <w:t xml:space="preserve">. </w:t>
      </w:r>
      <w:r w:rsidR="00FF7543" w:rsidRPr="00D22309">
        <w:rPr>
          <w:rFonts w:ascii="Times New Roman" w:eastAsia="Times New Roman" w:hAnsi="Times New Roman" w:cs="Times New Roman"/>
          <w:color w:val="333333"/>
          <w:sz w:val="28"/>
          <w:szCs w:val="28"/>
        </w:rPr>
        <w:t>Обеспечивается достижение комплекса результатов ФГОС на основе системно-деятельностного подхода.</w:t>
      </w:r>
      <w:r w:rsidR="005615DE" w:rsidRPr="00D22309">
        <w:rPr>
          <w:rFonts w:ascii="Times New Roman" w:eastAsia="Times New Roman" w:hAnsi="Times New Roman" w:cs="Times New Roman"/>
          <w:color w:val="333333"/>
          <w:sz w:val="28"/>
          <w:szCs w:val="28"/>
        </w:rPr>
        <w:t xml:space="preserve"> </w:t>
      </w:r>
      <w:r w:rsidRPr="00D22309">
        <w:rPr>
          <w:rFonts w:ascii="Times New Roman" w:eastAsia="Times New Roman" w:hAnsi="Times New Roman" w:cs="Times New Roman"/>
          <w:color w:val="333333"/>
          <w:sz w:val="28"/>
          <w:szCs w:val="28"/>
        </w:rPr>
        <w:t xml:space="preserve">“Я знаю, для чего мне надо все, что я познаю. Я знаю, где и как я могу это применить” - вот основной </w:t>
      </w:r>
      <w:r w:rsidR="009E5DB7">
        <w:rPr>
          <w:rFonts w:ascii="Times New Roman" w:eastAsia="Times New Roman" w:hAnsi="Times New Roman" w:cs="Times New Roman"/>
          <w:color w:val="333333"/>
          <w:sz w:val="28"/>
          <w:szCs w:val="28"/>
        </w:rPr>
        <w:t>девиз</w:t>
      </w:r>
      <w:r w:rsidRPr="00D22309">
        <w:rPr>
          <w:rFonts w:ascii="Times New Roman" w:eastAsia="Times New Roman" w:hAnsi="Times New Roman" w:cs="Times New Roman"/>
          <w:color w:val="333333"/>
          <w:sz w:val="28"/>
          <w:szCs w:val="28"/>
        </w:rPr>
        <w:t xml:space="preserve"> </w:t>
      </w:r>
      <w:r w:rsidR="00FF7543" w:rsidRPr="00D22309">
        <w:rPr>
          <w:rFonts w:ascii="Times New Roman" w:eastAsia="Times New Roman" w:hAnsi="Times New Roman" w:cs="Times New Roman"/>
          <w:color w:val="333333"/>
          <w:sz w:val="28"/>
          <w:szCs w:val="28"/>
        </w:rPr>
        <w:t xml:space="preserve">описываемого </w:t>
      </w:r>
      <w:r w:rsidRPr="00D22309">
        <w:rPr>
          <w:rFonts w:ascii="Times New Roman" w:eastAsia="Times New Roman" w:hAnsi="Times New Roman" w:cs="Times New Roman"/>
          <w:color w:val="333333"/>
          <w:sz w:val="28"/>
          <w:szCs w:val="28"/>
        </w:rPr>
        <w:t xml:space="preserve">метода. </w:t>
      </w:r>
    </w:p>
    <w:p w:rsidR="0053171A" w:rsidRPr="00D22309" w:rsidRDefault="00164892" w:rsidP="005D45E1">
      <w:pPr>
        <w:pStyle w:val="a3"/>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В технологии литературного театра п</w:t>
      </w:r>
      <w:r w:rsidR="0053171A" w:rsidRPr="00D22309">
        <w:rPr>
          <w:rFonts w:ascii="Times New Roman" w:eastAsia="Times New Roman" w:hAnsi="Times New Roman" w:cs="Times New Roman"/>
          <w:color w:val="333333"/>
          <w:sz w:val="28"/>
          <w:szCs w:val="28"/>
        </w:rPr>
        <w:t xml:space="preserve">роектное обучение </w:t>
      </w:r>
      <w:r w:rsidR="0053391D" w:rsidRPr="00D22309">
        <w:rPr>
          <w:rFonts w:ascii="Times New Roman" w:eastAsia="Times New Roman" w:hAnsi="Times New Roman" w:cs="Times New Roman"/>
          <w:color w:val="333333"/>
          <w:sz w:val="28"/>
          <w:szCs w:val="28"/>
        </w:rPr>
        <w:t>развивает</w:t>
      </w:r>
      <w:r w:rsidR="0053171A" w:rsidRPr="00D22309">
        <w:rPr>
          <w:rFonts w:ascii="Times New Roman" w:eastAsia="Times New Roman" w:hAnsi="Times New Roman" w:cs="Times New Roman"/>
          <w:color w:val="333333"/>
          <w:sz w:val="28"/>
          <w:szCs w:val="28"/>
        </w:rPr>
        <w:t>:</w:t>
      </w:r>
    </w:p>
    <w:p w:rsidR="00164892" w:rsidRPr="00D22309" w:rsidRDefault="0053171A" w:rsidP="005D45E1">
      <w:pPr>
        <w:numPr>
          <w:ilvl w:val="0"/>
          <w:numId w:val="5"/>
        </w:numPr>
        <w:shd w:val="clear" w:color="auto" w:fill="FFFFFF"/>
        <w:tabs>
          <w:tab w:val="left" w:pos="142"/>
          <w:tab w:val="left" w:pos="284"/>
        </w:tabs>
        <w:spacing w:after="0" w:line="360" w:lineRule="auto"/>
        <w:ind w:left="0" w:firstLine="426"/>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личн</w:t>
      </w:r>
      <w:r w:rsidR="0053391D">
        <w:rPr>
          <w:rFonts w:ascii="Times New Roman" w:eastAsia="Times New Roman" w:hAnsi="Times New Roman" w:cs="Times New Roman"/>
          <w:color w:val="333333"/>
          <w:sz w:val="28"/>
          <w:szCs w:val="28"/>
        </w:rPr>
        <w:t>ую</w:t>
      </w:r>
      <w:r w:rsidRPr="00D22309">
        <w:rPr>
          <w:rFonts w:ascii="Times New Roman" w:eastAsia="Times New Roman" w:hAnsi="Times New Roman" w:cs="Times New Roman"/>
          <w:color w:val="333333"/>
          <w:sz w:val="28"/>
          <w:szCs w:val="28"/>
        </w:rPr>
        <w:t xml:space="preserve"> уверенност</w:t>
      </w:r>
      <w:r w:rsidR="0053391D">
        <w:rPr>
          <w:rFonts w:ascii="Times New Roman" w:eastAsia="Times New Roman" w:hAnsi="Times New Roman" w:cs="Times New Roman"/>
          <w:color w:val="333333"/>
          <w:sz w:val="28"/>
          <w:szCs w:val="28"/>
        </w:rPr>
        <w:t>ь</w:t>
      </w:r>
      <w:r w:rsidRPr="00D22309">
        <w:rPr>
          <w:rFonts w:ascii="Times New Roman" w:eastAsia="Times New Roman" w:hAnsi="Times New Roman" w:cs="Times New Roman"/>
          <w:color w:val="333333"/>
          <w:sz w:val="28"/>
          <w:szCs w:val="28"/>
        </w:rPr>
        <w:t xml:space="preserve"> учащихся;</w:t>
      </w:r>
    </w:p>
    <w:p w:rsidR="0053171A" w:rsidRPr="00D22309" w:rsidRDefault="0053171A" w:rsidP="005D45E1">
      <w:pPr>
        <w:numPr>
          <w:ilvl w:val="0"/>
          <w:numId w:val="5"/>
        </w:numPr>
        <w:shd w:val="clear" w:color="auto" w:fill="FFFFFF"/>
        <w:tabs>
          <w:tab w:val="left" w:pos="142"/>
          <w:tab w:val="left" w:pos="284"/>
        </w:tabs>
        <w:spacing w:after="0" w:line="360" w:lineRule="auto"/>
        <w:ind w:left="0" w:firstLine="426"/>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“командный дух”, коммуникабельность и умение сотрудничать;</w:t>
      </w:r>
    </w:p>
    <w:p w:rsidR="0053171A" w:rsidRPr="00D22309" w:rsidRDefault="00315A8B" w:rsidP="005D45E1">
      <w:pPr>
        <w:numPr>
          <w:ilvl w:val="0"/>
          <w:numId w:val="5"/>
        </w:numPr>
        <w:shd w:val="clear" w:color="auto" w:fill="FFFFFF"/>
        <w:tabs>
          <w:tab w:val="left" w:pos="142"/>
          <w:tab w:val="left" w:pos="284"/>
        </w:tabs>
        <w:spacing w:after="0" w:line="360" w:lineRule="auto"/>
        <w:ind w:left="0" w:firstLine="426"/>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критическое мышление</w:t>
      </w:r>
      <w:r w:rsidR="0053171A" w:rsidRPr="00D22309">
        <w:rPr>
          <w:rFonts w:ascii="Times New Roman" w:eastAsia="Times New Roman" w:hAnsi="Times New Roman" w:cs="Times New Roman"/>
          <w:color w:val="333333"/>
          <w:sz w:val="28"/>
          <w:szCs w:val="28"/>
        </w:rPr>
        <w:t>, умение искать пути решения проблемы;</w:t>
      </w:r>
    </w:p>
    <w:p w:rsidR="0053171A" w:rsidRDefault="0053171A" w:rsidP="005D45E1">
      <w:pPr>
        <w:numPr>
          <w:ilvl w:val="0"/>
          <w:numId w:val="5"/>
        </w:numPr>
        <w:shd w:val="clear" w:color="auto" w:fill="FFFFFF"/>
        <w:tabs>
          <w:tab w:val="left" w:pos="142"/>
          <w:tab w:val="left" w:pos="284"/>
        </w:tabs>
        <w:spacing w:after="0" w:line="360" w:lineRule="auto"/>
        <w:ind w:left="0" w:firstLine="426"/>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исследовательские умения</w:t>
      </w:r>
      <w:r w:rsidR="0053391D" w:rsidRPr="0053391D">
        <w:rPr>
          <w:rFonts w:ascii="Times New Roman" w:eastAsia="Times New Roman" w:hAnsi="Times New Roman" w:cs="Times New Roman"/>
          <w:color w:val="333333"/>
          <w:sz w:val="28"/>
          <w:szCs w:val="28"/>
        </w:rPr>
        <w:t xml:space="preserve"> </w:t>
      </w:r>
      <w:r w:rsidR="0053391D" w:rsidRPr="00D22309">
        <w:rPr>
          <w:rFonts w:ascii="Times New Roman" w:eastAsia="Times New Roman" w:hAnsi="Times New Roman" w:cs="Times New Roman"/>
          <w:color w:val="333333"/>
          <w:sz w:val="28"/>
          <w:szCs w:val="28"/>
        </w:rPr>
        <w:t>учащихся</w:t>
      </w:r>
      <w:r w:rsidRPr="00D22309">
        <w:rPr>
          <w:rFonts w:ascii="Times New Roman" w:eastAsia="Times New Roman" w:hAnsi="Times New Roman" w:cs="Times New Roman"/>
          <w:color w:val="333333"/>
          <w:sz w:val="28"/>
          <w:szCs w:val="28"/>
        </w:rPr>
        <w:t>.</w:t>
      </w:r>
    </w:p>
    <w:p w:rsidR="00D22309" w:rsidRDefault="00D22309" w:rsidP="001F1BE9">
      <w:pPr>
        <w:pStyle w:val="a3"/>
        <w:shd w:val="clear" w:color="auto" w:fill="FFFFFF"/>
        <w:spacing w:after="0" w:line="360" w:lineRule="auto"/>
        <w:ind w:left="0" w:firstLine="709"/>
        <w:rPr>
          <w:rFonts w:ascii="Times New Roman" w:eastAsia="Times New Roman" w:hAnsi="Times New Roman" w:cs="Times New Roman"/>
          <w:b/>
          <w:bCs/>
          <w:color w:val="333333"/>
          <w:sz w:val="28"/>
          <w:szCs w:val="28"/>
        </w:rPr>
      </w:pPr>
      <w:r w:rsidRPr="00D22309">
        <w:rPr>
          <w:rFonts w:ascii="Times New Roman" w:eastAsia="Times New Roman" w:hAnsi="Times New Roman" w:cs="Times New Roman"/>
          <w:b/>
          <w:bCs/>
          <w:color w:val="333333"/>
          <w:sz w:val="28"/>
          <w:szCs w:val="28"/>
        </w:rPr>
        <w:t>Этапы работы над проектом</w:t>
      </w:r>
    </w:p>
    <w:p w:rsidR="0053391D" w:rsidRPr="00D22309" w:rsidRDefault="0053391D" w:rsidP="005D45E1">
      <w:pPr>
        <w:pStyle w:val="a3"/>
        <w:shd w:val="clear" w:color="auto" w:fill="FFFFFF"/>
        <w:spacing w:after="0" w:line="360" w:lineRule="auto"/>
        <w:ind w:left="0" w:firstLine="709"/>
        <w:rPr>
          <w:rFonts w:ascii="Times New Roman" w:eastAsia="Times New Roman" w:hAnsi="Times New Roman" w:cs="Times New Roman"/>
          <w:b/>
          <w:bCs/>
          <w:color w:val="333333"/>
          <w:sz w:val="28"/>
          <w:szCs w:val="28"/>
          <w:highlight w:val="yellow"/>
        </w:rPr>
      </w:pPr>
    </w:p>
    <w:tbl>
      <w:tblPr>
        <w:tblStyle w:val="ab"/>
        <w:tblW w:w="0" w:type="auto"/>
        <w:tblLook w:val="04A0"/>
      </w:tblPr>
      <w:tblGrid>
        <w:gridCol w:w="636"/>
        <w:gridCol w:w="3492"/>
        <w:gridCol w:w="5443"/>
      </w:tblGrid>
      <w:tr w:rsidR="00D22309" w:rsidRPr="00692B54" w:rsidTr="00207EC0">
        <w:tc>
          <w:tcPr>
            <w:tcW w:w="566"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w:t>
            </w:r>
          </w:p>
        </w:tc>
        <w:tc>
          <w:tcPr>
            <w:tcW w:w="3511" w:type="dxa"/>
            <w:tcBorders>
              <w:top w:val="double" w:sz="4" w:space="0" w:color="auto"/>
              <w:left w:val="double" w:sz="4" w:space="0" w:color="auto"/>
              <w:bottom w:val="double" w:sz="4" w:space="0" w:color="auto"/>
              <w:right w:val="double" w:sz="4" w:space="0" w:color="auto"/>
            </w:tcBorders>
            <w:vAlign w:val="center"/>
          </w:tcPr>
          <w:p w:rsidR="00207EC0" w:rsidRDefault="00D22309" w:rsidP="005D45E1">
            <w:pPr>
              <w:pStyle w:val="a3"/>
              <w:spacing w:line="360" w:lineRule="auto"/>
              <w:ind w:left="0" w:firstLine="709"/>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М</w:t>
            </w:r>
            <w:r w:rsidRPr="004B0FDF">
              <w:rPr>
                <w:rFonts w:ascii="Times New Roman" w:eastAsia="Times New Roman" w:hAnsi="Times New Roman" w:cs="Times New Roman"/>
                <w:b/>
                <w:color w:val="333333"/>
                <w:sz w:val="28"/>
                <w:szCs w:val="28"/>
              </w:rPr>
              <w:t xml:space="preserve">етод проектов </w:t>
            </w:r>
          </w:p>
          <w:p w:rsidR="00D22309" w:rsidRPr="004B0FDF" w:rsidRDefault="00D22309" w:rsidP="005D45E1">
            <w:pPr>
              <w:pStyle w:val="a3"/>
              <w:spacing w:line="360" w:lineRule="auto"/>
              <w:ind w:left="0" w:firstLine="709"/>
              <w:rPr>
                <w:rFonts w:ascii="Times New Roman" w:eastAsia="Times New Roman" w:hAnsi="Times New Roman" w:cs="Times New Roman"/>
                <w:b/>
                <w:color w:val="333333"/>
                <w:sz w:val="28"/>
                <w:szCs w:val="28"/>
              </w:rPr>
            </w:pPr>
            <w:r w:rsidRPr="004B0FDF">
              <w:rPr>
                <w:rFonts w:ascii="Times New Roman" w:eastAsia="Times New Roman" w:hAnsi="Times New Roman" w:cs="Times New Roman"/>
                <w:b/>
                <w:color w:val="333333"/>
                <w:sz w:val="28"/>
                <w:szCs w:val="28"/>
              </w:rPr>
              <w:t>(общая модель)</w:t>
            </w:r>
          </w:p>
        </w:tc>
        <w:tc>
          <w:tcPr>
            <w:tcW w:w="5494" w:type="dxa"/>
            <w:tcBorders>
              <w:top w:val="double" w:sz="4" w:space="0" w:color="auto"/>
              <w:left w:val="double" w:sz="4" w:space="0" w:color="auto"/>
              <w:bottom w:val="double" w:sz="4" w:space="0" w:color="auto"/>
              <w:right w:val="double" w:sz="4" w:space="0" w:color="auto"/>
            </w:tcBorders>
            <w:vAlign w:val="center"/>
          </w:tcPr>
          <w:p w:rsidR="00D22309" w:rsidRPr="004B0FDF" w:rsidRDefault="00D22309" w:rsidP="005D45E1">
            <w:pPr>
              <w:pStyle w:val="a3"/>
              <w:spacing w:line="360" w:lineRule="auto"/>
              <w:ind w:left="0" w:firstLine="709"/>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Р</w:t>
            </w:r>
            <w:r w:rsidRPr="004B0FDF">
              <w:rPr>
                <w:rFonts w:ascii="Times New Roman" w:eastAsia="Times New Roman" w:hAnsi="Times New Roman" w:cs="Times New Roman"/>
                <w:b/>
                <w:color w:val="333333"/>
                <w:sz w:val="28"/>
                <w:szCs w:val="28"/>
              </w:rPr>
              <w:t>абота в проекте</w:t>
            </w:r>
          </w:p>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sidRPr="004B0FDF">
              <w:rPr>
                <w:rFonts w:ascii="Times New Roman" w:eastAsia="Times New Roman" w:hAnsi="Times New Roman" w:cs="Times New Roman"/>
                <w:b/>
                <w:color w:val="333333"/>
                <w:sz w:val="28"/>
                <w:szCs w:val="28"/>
              </w:rPr>
              <w:t>«Литературный театр</w:t>
            </w:r>
            <w:r w:rsidRPr="00692B54">
              <w:rPr>
                <w:rFonts w:ascii="Times New Roman" w:eastAsia="Times New Roman" w:hAnsi="Times New Roman" w:cs="Times New Roman"/>
                <w:color w:val="333333"/>
                <w:sz w:val="28"/>
                <w:szCs w:val="28"/>
              </w:rPr>
              <w:t>»</w:t>
            </w:r>
          </w:p>
        </w:tc>
      </w:tr>
      <w:tr w:rsidR="00D22309" w:rsidRPr="00692B54" w:rsidTr="00207EC0">
        <w:trPr>
          <w:trHeight w:val="983"/>
        </w:trPr>
        <w:tc>
          <w:tcPr>
            <w:tcW w:w="566" w:type="dxa"/>
            <w:tcBorders>
              <w:top w:val="double" w:sz="4" w:space="0" w:color="auto"/>
              <w:left w:val="double" w:sz="4" w:space="0" w:color="auto"/>
              <w:bottom w:val="double" w:sz="4" w:space="0" w:color="auto"/>
              <w:right w:val="double" w:sz="4" w:space="0" w:color="auto"/>
            </w:tcBorders>
          </w:tcPr>
          <w:p w:rsidR="00D22309" w:rsidRPr="00692B54" w:rsidRDefault="005D45E1" w:rsidP="005D45E1">
            <w:pPr>
              <w:pStyle w:val="a3"/>
              <w:spacing w:line="360" w:lineRule="auto"/>
              <w:ind w:left="-589"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1</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 xml:space="preserve">Постановка </w:t>
            </w:r>
            <w:r>
              <w:rPr>
                <w:rFonts w:ascii="Times New Roman" w:eastAsia="Times New Roman" w:hAnsi="Times New Roman" w:cs="Times New Roman"/>
                <w:color w:val="333333"/>
                <w:sz w:val="28"/>
                <w:szCs w:val="28"/>
              </w:rPr>
              <w:t>цели и задач</w:t>
            </w:r>
            <w:r w:rsidR="00A46C79">
              <w:rPr>
                <w:rFonts w:ascii="Times New Roman" w:eastAsia="Times New Roman" w:hAnsi="Times New Roman" w:cs="Times New Roman"/>
                <w:color w:val="333333"/>
                <w:sz w:val="28"/>
                <w:szCs w:val="28"/>
              </w:rPr>
              <w:t>.</w:t>
            </w: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П</w:t>
            </w:r>
            <w:r>
              <w:rPr>
                <w:rFonts w:ascii="Times New Roman" w:eastAsia="Times New Roman" w:hAnsi="Times New Roman" w:cs="Times New Roman"/>
                <w:color w:val="333333"/>
                <w:sz w:val="28"/>
                <w:szCs w:val="28"/>
              </w:rPr>
              <w:t>редварительный выбор литературного материала</w:t>
            </w:r>
            <w:r w:rsidR="00A46C79">
              <w:rPr>
                <w:rFonts w:ascii="Times New Roman" w:eastAsia="Times New Roman" w:hAnsi="Times New Roman" w:cs="Times New Roman"/>
                <w:color w:val="333333"/>
                <w:sz w:val="28"/>
                <w:szCs w:val="28"/>
              </w:rPr>
              <w:t xml:space="preserve">, </w:t>
            </w:r>
            <w:r w:rsidRPr="00692B54">
              <w:rPr>
                <w:rFonts w:ascii="Times New Roman" w:eastAsia="Times New Roman" w:hAnsi="Times New Roman" w:cs="Times New Roman"/>
                <w:color w:val="333333"/>
                <w:sz w:val="28"/>
                <w:szCs w:val="28"/>
              </w:rPr>
              <w:t>поиск источников и сбор рабочего материала для постановки</w:t>
            </w:r>
            <w:r w:rsidR="00A46C79">
              <w:rPr>
                <w:rFonts w:ascii="Times New Roman" w:eastAsia="Times New Roman" w:hAnsi="Times New Roman" w:cs="Times New Roman"/>
                <w:color w:val="333333"/>
                <w:sz w:val="28"/>
                <w:szCs w:val="28"/>
              </w:rPr>
              <w:t>.</w:t>
            </w:r>
          </w:p>
        </w:tc>
      </w:tr>
      <w:tr w:rsidR="00D22309" w:rsidRPr="00692B54" w:rsidTr="00207EC0">
        <w:tc>
          <w:tcPr>
            <w:tcW w:w="566"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2</w:t>
            </w:r>
            <w:r w:rsidR="005D45E1">
              <w:rPr>
                <w:rFonts w:ascii="Times New Roman" w:eastAsia="Times New Roman" w:hAnsi="Times New Roman" w:cs="Times New Roman"/>
                <w:color w:val="333333"/>
                <w:sz w:val="28"/>
                <w:szCs w:val="28"/>
              </w:rPr>
              <w:t>2</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Выявление проблемы как  противоречия, несоответствия, дефицита.</w:t>
            </w: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 xml:space="preserve">Чтение, обсуждение, коллективное оценивание материала с учетом   специфики </w:t>
            </w:r>
            <w:r>
              <w:rPr>
                <w:rFonts w:ascii="Times New Roman" w:eastAsia="Times New Roman" w:hAnsi="Times New Roman" w:cs="Times New Roman"/>
                <w:color w:val="333333"/>
                <w:sz w:val="28"/>
                <w:szCs w:val="28"/>
              </w:rPr>
              <w:t xml:space="preserve">формата </w:t>
            </w:r>
            <w:r w:rsidRPr="00692B54">
              <w:rPr>
                <w:rFonts w:ascii="Times New Roman" w:eastAsia="Times New Roman" w:hAnsi="Times New Roman" w:cs="Times New Roman"/>
                <w:color w:val="333333"/>
                <w:sz w:val="28"/>
                <w:szCs w:val="28"/>
              </w:rPr>
              <w:t xml:space="preserve">школьного театра.  </w:t>
            </w:r>
          </w:p>
        </w:tc>
      </w:tr>
      <w:tr w:rsidR="00D22309" w:rsidRPr="00692B54" w:rsidTr="00207EC0">
        <w:tc>
          <w:tcPr>
            <w:tcW w:w="566"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3</w:t>
            </w:r>
            <w:r w:rsidR="005D45E1">
              <w:rPr>
                <w:rFonts w:ascii="Times New Roman" w:eastAsia="Times New Roman" w:hAnsi="Times New Roman" w:cs="Times New Roman"/>
                <w:color w:val="333333"/>
                <w:sz w:val="28"/>
                <w:szCs w:val="28"/>
              </w:rPr>
              <w:t>3</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Формулировка цели, задач.</w:t>
            </w:r>
          </w:p>
          <w:p w:rsidR="00D22309" w:rsidRPr="00692B54" w:rsidRDefault="00D22309" w:rsidP="005D45E1">
            <w:pPr>
              <w:shd w:val="clear" w:color="auto" w:fill="FFFFFF"/>
              <w:spacing w:line="360" w:lineRule="auto"/>
              <w:ind w:firstLine="709"/>
              <w:rPr>
                <w:rFonts w:ascii="Times New Roman" w:eastAsia="Times New Roman" w:hAnsi="Times New Roman" w:cs="Times New Roman"/>
                <w:color w:val="333333"/>
                <w:sz w:val="28"/>
                <w:szCs w:val="28"/>
              </w:rPr>
            </w:pP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Формулирование</w:t>
            </w:r>
            <w:r>
              <w:rPr>
                <w:rFonts w:ascii="Times New Roman" w:eastAsia="Times New Roman" w:hAnsi="Times New Roman" w:cs="Times New Roman"/>
                <w:color w:val="333333"/>
                <w:sz w:val="28"/>
                <w:szCs w:val="28"/>
              </w:rPr>
              <w:t xml:space="preserve"> </w:t>
            </w:r>
            <w:r w:rsidRPr="00692B54">
              <w:rPr>
                <w:rFonts w:ascii="Times New Roman" w:eastAsia="Times New Roman" w:hAnsi="Times New Roman" w:cs="Times New Roman"/>
                <w:color w:val="333333"/>
                <w:sz w:val="28"/>
                <w:szCs w:val="28"/>
              </w:rPr>
              <w:t xml:space="preserve"> темы</w:t>
            </w:r>
            <w:r>
              <w:rPr>
                <w:rFonts w:ascii="Times New Roman" w:eastAsia="Times New Roman" w:hAnsi="Times New Roman" w:cs="Times New Roman"/>
                <w:color w:val="333333"/>
                <w:sz w:val="28"/>
                <w:szCs w:val="28"/>
              </w:rPr>
              <w:t xml:space="preserve"> в окончательном виде</w:t>
            </w:r>
            <w:r w:rsidRPr="00692B54">
              <w:rPr>
                <w:rFonts w:ascii="Times New Roman" w:eastAsia="Times New Roman" w:hAnsi="Times New Roman" w:cs="Times New Roman"/>
                <w:color w:val="333333"/>
                <w:sz w:val="28"/>
                <w:szCs w:val="28"/>
              </w:rPr>
              <w:t xml:space="preserve">, утверждение </w:t>
            </w:r>
            <w:r>
              <w:rPr>
                <w:rFonts w:ascii="Times New Roman" w:eastAsia="Times New Roman" w:hAnsi="Times New Roman" w:cs="Times New Roman"/>
                <w:color w:val="333333"/>
                <w:sz w:val="28"/>
                <w:szCs w:val="28"/>
              </w:rPr>
              <w:t xml:space="preserve">рабочего </w:t>
            </w:r>
            <w:r w:rsidRPr="00692B54">
              <w:rPr>
                <w:rFonts w:ascii="Times New Roman" w:eastAsia="Times New Roman" w:hAnsi="Times New Roman" w:cs="Times New Roman"/>
                <w:color w:val="333333"/>
                <w:sz w:val="28"/>
                <w:szCs w:val="28"/>
              </w:rPr>
              <w:t>сценария.</w:t>
            </w:r>
          </w:p>
        </w:tc>
      </w:tr>
      <w:tr w:rsidR="00D22309" w:rsidRPr="00692B54" w:rsidTr="00207EC0">
        <w:tc>
          <w:tcPr>
            <w:tcW w:w="566"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4</w:t>
            </w:r>
            <w:r w:rsidR="005D45E1">
              <w:rPr>
                <w:rFonts w:ascii="Times New Roman" w:eastAsia="Times New Roman" w:hAnsi="Times New Roman" w:cs="Times New Roman"/>
                <w:color w:val="333333"/>
                <w:sz w:val="28"/>
                <w:szCs w:val="28"/>
              </w:rPr>
              <w:t>4</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Обсуждение возможных вариантов исследования, выбор путей, методов, способов.</w:t>
            </w:r>
          </w:p>
          <w:p w:rsidR="00D22309" w:rsidRPr="00692B54" w:rsidRDefault="00D22309" w:rsidP="005D45E1">
            <w:pPr>
              <w:shd w:val="clear" w:color="auto" w:fill="FFFFFF"/>
              <w:spacing w:line="360" w:lineRule="auto"/>
              <w:ind w:firstLine="709"/>
              <w:rPr>
                <w:rFonts w:ascii="Times New Roman" w:eastAsia="Times New Roman" w:hAnsi="Times New Roman" w:cs="Times New Roman"/>
                <w:color w:val="333333"/>
                <w:sz w:val="28"/>
                <w:szCs w:val="28"/>
              </w:rPr>
            </w:pP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shd w:val="clear" w:color="auto" w:fill="FFFFFF"/>
              <w:spacing w:line="360" w:lineRule="auto"/>
              <w:ind w:firstLine="709"/>
              <w:rPr>
                <w:rFonts w:ascii="Times New Roman" w:eastAsia="Times New Roman" w:hAnsi="Times New Roman" w:cs="Times New Roman"/>
                <w:color w:val="333333"/>
                <w:sz w:val="28"/>
                <w:szCs w:val="28"/>
              </w:rPr>
            </w:pPr>
            <w:r w:rsidRPr="00692B54">
              <w:rPr>
                <w:rFonts w:ascii="Times New Roman" w:eastAsia="Times New Roman" w:hAnsi="Times New Roman" w:cs="Times New Roman"/>
                <w:i/>
                <w:color w:val="333333"/>
                <w:sz w:val="28"/>
                <w:szCs w:val="28"/>
                <w:u w:val="single"/>
              </w:rPr>
              <w:t>Основной этап</w:t>
            </w:r>
            <w:r w:rsidRPr="00692B54">
              <w:rPr>
                <w:rFonts w:ascii="Times New Roman" w:eastAsia="Times New Roman" w:hAnsi="Times New Roman" w:cs="Times New Roman"/>
                <w:color w:val="333333"/>
                <w:sz w:val="28"/>
                <w:szCs w:val="28"/>
              </w:rPr>
              <w:t xml:space="preserve">: </w:t>
            </w:r>
          </w:p>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 xml:space="preserve">Составление </w:t>
            </w:r>
            <w:r>
              <w:rPr>
                <w:rFonts w:ascii="Times New Roman" w:eastAsia="Times New Roman" w:hAnsi="Times New Roman" w:cs="Times New Roman"/>
                <w:color w:val="333333"/>
                <w:sz w:val="28"/>
                <w:szCs w:val="28"/>
              </w:rPr>
              <w:t>проектного</w:t>
            </w:r>
            <w:r w:rsidRPr="00692B54">
              <w:rPr>
                <w:rFonts w:ascii="Times New Roman" w:eastAsia="Times New Roman" w:hAnsi="Times New Roman" w:cs="Times New Roman"/>
                <w:color w:val="333333"/>
                <w:sz w:val="28"/>
                <w:szCs w:val="28"/>
              </w:rPr>
              <w:t xml:space="preserve"> плана работы. Обсуждение  сценария,  определение сверхзадачи,  </w:t>
            </w:r>
            <w:r>
              <w:rPr>
                <w:rFonts w:ascii="Times New Roman" w:eastAsia="Times New Roman" w:hAnsi="Times New Roman" w:cs="Times New Roman"/>
                <w:color w:val="333333"/>
                <w:sz w:val="28"/>
                <w:szCs w:val="28"/>
              </w:rPr>
              <w:t xml:space="preserve">аналитический и творческий отбор </w:t>
            </w:r>
            <w:r w:rsidRPr="00692B54">
              <w:rPr>
                <w:rFonts w:ascii="Times New Roman" w:eastAsia="Times New Roman" w:hAnsi="Times New Roman" w:cs="Times New Roman"/>
                <w:color w:val="333333"/>
                <w:sz w:val="28"/>
                <w:szCs w:val="28"/>
              </w:rPr>
              <w:t xml:space="preserve">способов и целей работы в группах. </w:t>
            </w:r>
          </w:p>
        </w:tc>
      </w:tr>
      <w:tr w:rsidR="00D22309" w:rsidRPr="00692B54" w:rsidTr="00207EC0">
        <w:trPr>
          <w:trHeight w:val="487"/>
        </w:trPr>
        <w:tc>
          <w:tcPr>
            <w:tcW w:w="566"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005D45E1">
              <w:rPr>
                <w:rFonts w:ascii="Times New Roman" w:eastAsia="Times New Roman" w:hAnsi="Times New Roman" w:cs="Times New Roman"/>
                <w:color w:val="333333"/>
                <w:sz w:val="28"/>
                <w:szCs w:val="28"/>
              </w:rPr>
              <w:t>5</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Оценка наличных  ресурсов, возможностей, средств.</w:t>
            </w:r>
          </w:p>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Оценка </w:t>
            </w:r>
            <w:r w:rsidRPr="00692B54">
              <w:rPr>
                <w:rFonts w:ascii="Times New Roman" w:eastAsia="Times New Roman" w:hAnsi="Times New Roman" w:cs="Times New Roman"/>
                <w:color w:val="333333"/>
                <w:sz w:val="28"/>
                <w:szCs w:val="28"/>
              </w:rPr>
              <w:t xml:space="preserve"> возможных трудностей, </w:t>
            </w:r>
            <w:r>
              <w:rPr>
                <w:rFonts w:ascii="Times New Roman" w:eastAsia="Times New Roman" w:hAnsi="Times New Roman" w:cs="Times New Roman"/>
                <w:color w:val="333333"/>
                <w:sz w:val="28"/>
                <w:szCs w:val="28"/>
              </w:rPr>
              <w:t xml:space="preserve">потенциала каждого участника, </w:t>
            </w:r>
            <w:r w:rsidRPr="00692B54">
              <w:rPr>
                <w:rFonts w:ascii="Times New Roman" w:eastAsia="Times New Roman" w:hAnsi="Times New Roman" w:cs="Times New Roman"/>
                <w:color w:val="333333"/>
                <w:sz w:val="28"/>
                <w:szCs w:val="28"/>
              </w:rPr>
              <w:t xml:space="preserve"> определение его роли в проекте в соответствии с желаниями и возможностями. </w:t>
            </w:r>
          </w:p>
        </w:tc>
      </w:tr>
      <w:tr w:rsidR="00D22309" w:rsidRPr="00692B54" w:rsidTr="00207EC0">
        <w:trPr>
          <w:trHeight w:val="974"/>
        </w:trPr>
        <w:tc>
          <w:tcPr>
            <w:tcW w:w="566"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w:t>
            </w:r>
            <w:r w:rsidR="005D45E1">
              <w:rPr>
                <w:rFonts w:ascii="Times New Roman" w:eastAsia="Times New Roman" w:hAnsi="Times New Roman" w:cs="Times New Roman"/>
                <w:color w:val="333333"/>
                <w:sz w:val="28"/>
                <w:szCs w:val="28"/>
              </w:rPr>
              <w:t>6</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Продумывание хода деятельности, распределение обязанностей.</w:t>
            </w: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 xml:space="preserve">Объединение в </w:t>
            </w:r>
            <w:r>
              <w:rPr>
                <w:rFonts w:ascii="Times New Roman" w:eastAsia="Times New Roman" w:hAnsi="Times New Roman" w:cs="Times New Roman"/>
                <w:color w:val="333333"/>
                <w:sz w:val="28"/>
                <w:szCs w:val="28"/>
              </w:rPr>
              <w:t xml:space="preserve">творческие </w:t>
            </w:r>
            <w:r w:rsidRPr="00692B54">
              <w:rPr>
                <w:rFonts w:ascii="Times New Roman" w:eastAsia="Times New Roman" w:hAnsi="Times New Roman" w:cs="Times New Roman"/>
                <w:color w:val="333333"/>
                <w:sz w:val="28"/>
                <w:szCs w:val="28"/>
              </w:rPr>
              <w:t>группы в соответствии с ролью</w:t>
            </w:r>
            <w:r>
              <w:rPr>
                <w:rFonts w:ascii="Times New Roman" w:eastAsia="Times New Roman" w:hAnsi="Times New Roman" w:cs="Times New Roman"/>
                <w:color w:val="333333"/>
                <w:sz w:val="28"/>
                <w:szCs w:val="28"/>
              </w:rPr>
              <w:t xml:space="preserve"> и предпочтениями </w:t>
            </w:r>
            <w:r w:rsidRPr="00692B54">
              <w:rPr>
                <w:rFonts w:ascii="Times New Roman" w:eastAsia="Times New Roman" w:hAnsi="Times New Roman" w:cs="Times New Roman"/>
                <w:color w:val="333333"/>
                <w:sz w:val="28"/>
                <w:szCs w:val="28"/>
              </w:rPr>
              <w:t xml:space="preserve"> в проекте (артисты, художники, костюмеры, танцоры, певцы, постановщики спортивных сцен, ответственные за подбор музыки к спектаклю и т.д.)</w:t>
            </w:r>
            <w:r w:rsidR="00A46C79">
              <w:rPr>
                <w:rFonts w:ascii="Times New Roman" w:eastAsia="Times New Roman" w:hAnsi="Times New Roman" w:cs="Times New Roman"/>
                <w:color w:val="333333"/>
                <w:sz w:val="28"/>
                <w:szCs w:val="28"/>
              </w:rPr>
              <w:t>.</w:t>
            </w:r>
          </w:p>
        </w:tc>
      </w:tr>
      <w:tr w:rsidR="00D22309" w:rsidRPr="00692B54" w:rsidTr="00207EC0">
        <w:trPr>
          <w:trHeight w:val="487"/>
        </w:trPr>
        <w:tc>
          <w:tcPr>
            <w:tcW w:w="566" w:type="dxa"/>
            <w:tcBorders>
              <w:top w:val="double" w:sz="4" w:space="0" w:color="auto"/>
              <w:left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7</w:t>
            </w:r>
            <w:r w:rsidR="005D45E1">
              <w:rPr>
                <w:rFonts w:ascii="Times New Roman" w:eastAsia="Times New Roman" w:hAnsi="Times New Roman" w:cs="Times New Roman"/>
                <w:color w:val="333333"/>
                <w:sz w:val="28"/>
                <w:szCs w:val="28"/>
              </w:rPr>
              <w:t>7</w:t>
            </w:r>
          </w:p>
        </w:tc>
        <w:tc>
          <w:tcPr>
            <w:tcW w:w="3511" w:type="dxa"/>
            <w:tcBorders>
              <w:top w:val="double" w:sz="4" w:space="0" w:color="auto"/>
              <w:left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Самообразование (при помощи руководителя).</w:t>
            </w:r>
          </w:p>
          <w:p w:rsidR="00D22309" w:rsidRPr="00692B54" w:rsidRDefault="00D22309" w:rsidP="005D45E1">
            <w:pPr>
              <w:shd w:val="clear" w:color="auto" w:fill="FFFFFF"/>
              <w:spacing w:line="360" w:lineRule="auto"/>
              <w:ind w:firstLine="709"/>
              <w:rPr>
                <w:rFonts w:ascii="Times New Roman" w:eastAsia="Times New Roman" w:hAnsi="Times New Roman" w:cs="Times New Roman"/>
                <w:color w:val="333333"/>
                <w:sz w:val="28"/>
                <w:szCs w:val="28"/>
              </w:rPr>
            </w:pPr>
          </w:p>
        </w:tc>
        <w:tc>
          <w:tcPr>
            <w:tcW w:w="5494" w:type="dxa"/>
            <w:tcBorders>
              <w:top w:val="double" w:sz="4" w:space="0" w:color="auto"/>
              <w:left w:val="double" w:sz="4" w:space="0" w:color="auto"/>
              <w:right w:val="double" w:sz="4" w:space="0" w:color="auto"/>
            </w:tcBorders>
          </w:tcPr>
          <w:p w:rsidR="00D22309" w:rsidRPr="00692B54" w:rsidRDefault="00D22309" w:rsidP="005D45E1">
            <w:pPr>
              <w:pStyle w:val="a3"/>
              <w:spacing w:line="360" w:lineRule="auto"/>
              <w:ind w:left="0"/>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 xml:space="preserve">Репетиционный процесс по группам:  при </w:t>
            </w:r>
            <w:r>
              <w:rPr>
                <w:rFonts w:ascii="Times New Roman" w:eastAsia="Times New Roman" w:hAnsi="Times New Roman" w:cs="Times New Roman"/>
                <w:color w:val="333333"/>
                <w:sz w:val="28"/>
                <w:szCs w:val="28"/>
              </w:rPr>
              <w:t>необходимости приобретение</w:t>
            </w:r>
            <w:r w:rsidRPr="00692B54">
              <w:rPr>
                <w:rFonts w:ascii="Times New Roman" w:eastAsia="Times New Roman" w:hAnsi="Times New Roman" w:cs="Times New Roman"/>
                <w:color w:val="333333"/>
                <w:sz w:val="28"/>
                <w:szCs w:val="28"/>
              </w:rPr>
              <w:t xml:space="preserve"> дополнительных навыков</w:t>
            </w:r>
            <w:r>
              <w:rPr>
                <w:rFonts w:ascii="Times New Roman" w:eastAsia="Times New Roman" w:hAnsi="Times New Roman" w:cs="Times New Roman"/>
                <w:color w:val="333333"/>
                <w:sz w:val="28"/>
                <w:szCs w:val="28"/>
              </w:rPr>
              <w:t xml:space="preserve">, привлечение </w:t>
            </w:r>
            <w:r w:rsidRPr="00692B54">
              <w:rPr>
                <w:rFonts w:ascii="Times New Roman" w:eastAsia="Times New Roman" w:hAnsi="Times New Roman" w:cs="Times New Roman"/>
                <w:color w:val="333333"/>
                <w:sz w:val="28"/>
                <w:szCs w:val="28"/>
              </w:rPr>
              <w:t>консультантов: родителей, выпускников, руководителей кружков.</w:t>
            </w:r>
          </w:p>
        </w:tc>
      </w:tr>
      <w:tr w:rsidR="00D22309" w:rsidRPr="00692B54" w:rsidTr="00207EC0">
        <w:trPr>
          <w:trHeight w:val="487"/>
        </w:trPr>
        <w:tc>
          <w:tcPr>
            <w:tcW w:w="566"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8</w:t>
            </w:r>
            <w:r w:rsidR="005D45E1">
              <w:rPr>
                <w:rFonts w:ascii="Times New Roman" w:eastAsia="Times New Roman" w:hAnsi="Times New Roman" w:cs="Times New Roman"/>
                <w:color w:val="333333"/>
                <w:sz w:val="28"/>
                <w:szCs w:val="28"/>
              </w:rPr>
              <w:t>8</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Исследование:</w:t>
            </w:r>
          </w:p>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решение отдельных задач, компоновка.</w:t>
            </w: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 xml:space="preserve">Завершающий репетиционный процесс, объединяющий все группы, с внесением участниками различных предложений по </w:t>
            </w:r>
            <w:r>
              <w:rPr>
                <w:rFonts w:ascii="Times New Roman" w:eastAsia="Times New Roman" w:hAnsi="Times New Roman" w:cs="Times New Roman"/>
                <w:color w:val="333333"/>
                <w:sz w:val="28"/>
                <w:szCs w:val="28"/>
              </w:rPr>
              <w:t>улучшению качества предстоящей постановки</w:t>
            </w:r>
            <w:r w:rsidRPr="00692B54">
              <w:rPr>
                <w:rFonts w:ascii="Times New Roman" w:eastAsia="Times New Roman" w:hAnsi="Times New Roman" w:cs="Times New Roman"/>
                <w:color w:val="333333"/>
                <w:sz w:val="28"/>
                <w:szCs w:val="28"/>
              </w:rPr>
              <w:t>.</w:t>
            </w:r>
          </w:p>
        </w:tc>
      </w:tr>
      <w:tr w:rsidR="00D22309" w:rsidRPr="00692B54" w:rsidTr="00207EC0">
        <w:trPr>
          <w:trHeight w:val="2280"/>
        </w:trPr>
        <w:tc>
          <w:tcPr>
            <w:tcW w:w="566"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9</w:t>
            </w:r>
            <w:r w:rsidR="005D45E1">
              <w:rPr>
                <w:rFonts w:ascii="Times New Roman" w:eastAsia="Times New Roman" w:hAnsi="Times New Roman" w:cs="Times New Roman"/>
                <w:color w:val="333333"/>
                <w:sz w:val="28"/>
                <w:szCs w:val="28"/>
              </w:rPr>
              <w:t>9</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Представление продукта: предварительное</w:t>
            </w:r>
          </w:p>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окончательное</w:t>
            </w:r>
          </w:p>
          <w:p w:rsidR="00D22309" w:rsidRPr="00692B54" w:rsidRDefault="00D22309" w:rsidP="005D45E1">
            <w:pPr>
              <w:shd w:val="clear" w:color="auto" w:fill="FFFFFF"/>
              <w:spacing w:line="360" w:lineRule="auto"/>
              <w:ind w:firstLine="709"/>
              <w:rPr>
                <w:rFonts w:ascii="Times New Roman" w:eastAsia="Times New Roman" w:hAnsi="Times New Roman" w:cs="Times New Roman"/>
                <w:color w:val="333333"/>
                <w:sz w:val="28"/>
                <w:szCs w:val="28"/>
              </w:rPr>
            </w:pP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i/>
                <w:color w:val="333333"/>
                <w:sz w:val="28"/>
                <w:szCs w:val="28"/>
                <w:u w:val="single"/>
              </w:rPr>
            </w:pPr>
            <w:r w:rsidRPr="00692B54">
              <w:rPr>
                <w:rFonts w:ascii="Times New Roman" w:eastAsia="Times New Roman" w:hAnsi="Times New Roman" w:cs="Times New Roman"/>
                <w:i/>
                <w:color w:val="333333"/>
                <w:sz w:val="28"/>
                <w:szCs w:val="28"/>
                <w:u w:val="single"/>
              </w:rPr>
              <w:t xml:space="preserve">Заключительный этап: </w:t>
            </w:r>
          </w:p>
          <w:p w:rsidR="00D22309" w:rsidRPr="00692B54" w:rsidRDefault="00D22309" w:rsidP="005D45E1">
            <w:pPr>
              <w:pStyle w:val="a3"/>
              <w:spacing w:line="360" w:lineRule="auto"/>
              <w:ind w:left="0"/>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 xml:space="preserve">сдача спектакля, </w:t>
            </w:r>
            <w:r>
              <w:rPr>
                <w:rFonts w:ascii="Times New Roman" w:eastAsia="Times New Roman" w:hAnsi="Times New Roman" w:cs="Times New Roman"/>
                <w:color w:val="333333"/>
                <w:sz w:val="28"/>
                <w:szCs w:val="28"/>
              </w:rPr>
              <w:t xml:space="preserve">желательно </w:t>
            </w:r>
            <w:r w:rsidRPr="00692B54">
              <w:rPr>
                <w:rFonts w:ascii="Times New Roman" w:eastAsia="Times New Roman" w:hAnsi="Times New Roman" w:cs="Times New Roman"/>
                <w:color w:val="333333"/>
                <w:sz w:val="28"/>
                <w:szCs w:val="28"/>
              </w:rPr>
              <w:t>приглашение независимого эксперта (учителя, родителей,  представителей администрации и т.д.);</w:t>
            </w:r>
            <w:r w:rsidRPr="00692B54">
              <w:rPr>
                <w:rFonts w:ascii="Times New Roman" w:eastAsia="Times New Roman" w:hAnsi="Times New Roman" w:cs="Times New Roman"/>
                <w:i/>
                <w:color w:val="333333"/>
                <w:sz w:val="28"/>
                <w:szCs w:val="28"/>
              </w:rPr>
              <w:t xml:space="preserve"> </w:t>
            </w:r>
            <w:r w:rsidRPr="00692B54">
              <w:rPr>
                <w:rFonts w:ascii="Times New Roman" w:eastAsia="Times New Roman" w:hAnsi="Times New Roman" w:cs="Times New Roman"/>
                <w:color w:val="333333"/>
                <w:sz w:val="28"/>
                <w:szCs w:val="28"/>
              </w:rPr>
              <w:t>предъявление широкой публике готового продукта (спектакля, литературно – музыкальной композиции и т.д.)</w:t>
            </w:r>
            <w:r w:rsidR="00A46C79">
              <w:rPr>
                <w:rFonts w:ascii="Times New Roman" w:eastAsia="Times New Roman" w:hAnsi="Times New Roman" w:cs="Times New Roman"/>
                <w:color w:val="333333"/>
                <w:sz w:val="28"/>
                <w:szCs w:val="28"/>
              </w:rPr>
              <w:t>.</w:t>
            </w:r>
            <w:r w:rsidRPr="00692B54">
              <w:rPr>
                <w:rFonts w:ascii="Times New Roman" w:eastAsia="Times New Roman" w:hAnsi="Times New Roman" w:cs="Times New Roman"/>
                <w:color w:val="333333"/>
                <w:sz w:val="28"/>
                <w:szCs w:val="28"/>
              </w:rPr>
              <w:t xml:space="preserve"> </w:t>
            </w:r>
          </w:p>
        </w:tc>
      </w:tr>
      <w:tr w:rsidR="00D22309" w:rsidRPr="00692B54" w:rsidTr="00207EC0">
        <w:trPr>
          <w:trHeight w:val="152"/>
        </w:trPr>
        <w:tc>
          <w:tcPr>
            <w:tcW w:w="566" w:type="dxa"/>
            <w:tcBorders>
              <w:top w:val="double" w:sz="4" w:space="0" w:color="auto"/>
              <w:left w:val="double" w:sz="4" w:space="0" w:color="auto"/>
              <w:right w:val="double" w:sz="4" w:space="0" w:color="auto"/>
            </w:tcBorders>
          </w:tcPr>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5D45E1">
              <w:rPr>
                <w:rFonts w:ascii="Times New Roman" w:eastAsia="Times New Roman" w:hAnsi="Times New Roman" w:cs="Times New Roman"/>
                <w:color w:val="333333"/>
                <w:sz w:val="28"/>
                <w:szCs w:val="28"/>
              </w:rPr>
              <w:t>1</w:t>
            </w:r>
            <w:r>
              <w:rPr>
                <w:rFonts w:ascii="Times New Roman" w:eastAsia="Times New Roman" w:hAnsi="Times New Roman" w:cs="Times New Roman"/>
                <w:color w:val="333333"/>
                <w:sz w:val="28"/>
                <w:szCs w:val="28"/>
              </w:rPr>
              <w:t>0</w:t>
            </w:r>
          </w:p>
        </w:tc>
        <w:tc>
          <w:tcPr>
            <w:tcW w:w="3511" w:type="dxa"/>
            <w:tcBorders>
              <w:top w:val="double" w:sz="4" w:space="0" w:color="auto"/>
              <w:left w:val="double" w:sz="4" w:space="0" w:color="auto"/>
              <w:bottom w:val="double" w:sz="4" w:space="0" w:color="auto"/>
              <w:right w:val="double" w:sz="4" w:space="0" w:color="auto"/>
            </w:tcBorders>
            <w:vAlign w:val="center"/>
          </w:tcPr>
          <w:p w:rsidR="00D22309" w:rsidRPr="00692B54" w:rsidRDefault="00D22309" w:rsidP="005D45E1">
            <w:pPr>
              <w:shd w:val="clear" w:color="auto" w:fill="FFFFFF"/>
              <w:spacing w:line="360" w:lineRule="auto"/>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Обобщение результатов, выводы, анализ успехов и ошибок, коррекция</w:t>
            </w:r>
          </w:p>
          <w:p w:rsidR="00D22309" w:rsidRPr="00692B54" w:rsidRDefault="00D22309" w:rsidP="005D45E1">
            <w:pPr>
              <w:pStyle w:val="a3"/>
              <w:spacing w:line="360" w:lineRule="auto"/>
              <w:ind w:left="0" w:firstLine="709"/>
              <w:rPr>
                <w:rFonts w:ascii="Times New Roman" w:eastAsia="Times New Roman" w:hAnsi="Times New Roman" w:cs="Times New Roman"/>
                <w:color w:val="333333"/>
                <w:sz w:val="28"/>
                <w:szCs w:val="28"/>
              </w:rPr>
            </w:pPr>
          </w:p>
        </w:tc>
        <w:tc>
          <w:tcPr>
            <w:tcW w:w="5494" w:type="dxa"/>
            <w:tcBorders>
              <w:top w:val="double" w:sz="4" w:space="0" w:color="auto"/>
              <w:left w:val="double" w:sz="4" w:space="0" w:color="auto"/>
              <w:bottom w:val="double" w:sz="4" w:space="0" w:color="auto"/>
              <w:right w:val="double" w:sz="4" w:space="0" w:color="auto"/>
            </w:tcBorders>
          </w:tcPr>
          <w:p w:rsidR="00D22309" w:rsidRPr="00692B54" w:rsidRDefault="00D22309" w:rsidP="005D45E1">
            <w:pPr>
              <w:pStyle w:val="a3"/>
              <w:spacing w:line="360" w:lineRule="auto"/>
              <w:ind w:left="0"/>
              <w:rPr>
                <w:rFonts w:ascii="Times New Roman" w:eastAsia="Times New Roman" w:hAnsi="Times New Roman" w:cs="Times New Roman"/>
                <w:color w:val="333333"/>
                <w:sz w:val="28"/>
                <w:szCs w:val="28"/>
              </w:rPr>
            </w:pPr>
            <w:r w:rsidRPr="00692B54">
              <w:rPr>
                <w:rFonts w:ascii="Times New Roman" w:eastAsia="Times New Roman" w:hAnsi="Times New Roman" w:cs="Times New Roman"/>
                <w:color w:val="333333"/>
                <w:sz w:val="28"/>
                <w:szCs w:val="28"/>
              </w:rPr>
              <w:t>Обсуждение полученных результатов: отзывы зрителей, самоанализ, осмысление опыта переживаний в продолжение проекта.</w:t>
            </w:r>
          </w:p>
        </w:tc>
      </w:tr>
    </w:tbl>
    <w:p w:rsidR="0053391D" w:rsidRDefault="0053391D" w:rsidP="005D45E1">
      <w:pPr>
        <w:pStyle w:val="a3"/>
        <w:spacing w:after="0" w:line="360" w:lineRule="auto"/>
        <w:ind w:left="0" w:firstLine="709"/>
        <w:jc w:val="center"/>
        <w:rPr>
          <w:rFonts w:ascii="Times New Roman" w:eastAsia="Times New Roman" w:hAnsi="Times New Roman" w:cs="Times New Roman"/>
          <w:b/>
          <w:color w:val="333333"/>
          <w:sz w:val="28"/>
          <w:szCs w:val="28"/>
        </w:rPr>
      </w:pPr>
    </w:p>
    <w:p w:rsidR="00D22309" w:rsidRPr="00D22309" w:rsidRDefault="00D22309" w:rsidP="001F1BE9">
      <w:pPr>
        <w:pStyle w:val="a3"/>
        <w:spacing w:after="0" w:line="360" w:lineRule="auto"/>
        <w:ind w:left="0" w:firstLine="709"/>
        <w:rPr>
          <w:rFonts w:ascii="Times New Roman" w:eastAsia="Times New Roman" w:hAnsi="Times New Roman" w:cs="Times New Roman"/>
          <w:b/>
          <w:color w:val="333333"/>
          <w:sz w:val="28"/>
          <w:szCs w:val="28"/>
        </w:rPr>
      </w:pPr>
      <w:r w:rsidRPr="00D22309">
        <w:rPr>
          <w:rFonts w:ascii="Times New Roman" w:eastAsia="Times New Roman" w:hAnsi="Times New Roman" w:cs="Times New Roman"/>
          <w:b/>
          <w:color w:val="333333"/>
          <w:sz w:val="28"/>
          <w:szCs w:val="28"/>
        </w:rPr>
        <w:t>Методический комментарий</w:t>
      </w:r>
    </w:p>
    <w:p w:rsidR="00D22309" w:rsidRPr="00D22309" w:rsidRDefault="00D22309" w:rsidP="005D45E1">
      <w:pPr>
        <w:spacing w:after="0" w:line="360" w:lineRule="auto"/>
        <w:ind w:firstLine="709"/>
        <w:jc w:val="both"/>
        <w:rPr>
          <w:rFonts w:ascii="Times New Roman" w:eastAsia="Times New Roman" w:hAnsi="Times New Roman" w:cs="Times New Roman"/>
          <w:sz w:val="28"/>
          <w:szCs w:val="28"/>
        </w:rPr>
      </w:pPr>
      <w:r w:rsidRPr="00D22309">
        <w:rPr>
          <w:rFonts w:ascii="Times New Roman" w:eastAsia="Times New Roman" w:hAnsi="Times New Roman" w:cs="Times New Roman"/>
          <w:sz w:val="28"/>
          <w:szCs w:val="28"/>
        </w:rPr>
        <w:t xml:space="preserve">Проект, в котором ведущая роль принадлежит ученикам, возможен при наличии у них </w:t>
      </w:r>
      <w:r w:rsidRPr="00D22309">
        <w:rPr>
          <w:rFonts w:ascii="Times New Roman" w:eastAsia="Times New Roman" w:hAnsi="Times New Roman" w:cs="Times New Roman"/>
          <w:b/>
          <w:sz w:val="28"/>
          <w:szCs w:val="28"/>
        </w:rPr>
        <w:t>энтузиазма, увлеченности</w:t>
      </w:r>
      <w:r w:rsidRPr="00D22309">
        <w:rPr>
          <w:rFonts w:ascii="Times New Roman" w:eastAsia="Times New Roman" w:hAnsi="Times New Roman" w:cs="Times New Roman"/>
          <w:sz w:val="28"/>
          <w:szCs w:val="28"/>
        </w:rPr>
        <w:t xml:space="preserve"> (мотивации). </w:t>
      </w:r>
    </w:p>
    <w:p w:rsidR="00D22309" w:rsidRPr="00D22309" w:rsidRDefault="00D22309" w:rsidP="005D45E1">
      <w:pPr>
        <w:spacing w:after="0" w:line="360" w:lineRule="auto"/>
        <w:ind w:firstLine="709"/>
        <w:jc w:val="both"/>
        <w:rPr>
          <w:rFonts w:ascii="Times New Roman" w:eastAsia="Times New Roman" w:hAnsi="Times New Roman" w:cs="Times New Roman"/>
          <w:sz w:val="28"/>
          <w:szCs w:val="28"/>
        </w:rPr>
      </w:pPr>
      <w:r w:rsidRPr="00D22309">
        <w:rPr>
          <w:rFonts w:ascii="Times New Roman" w:eastAsia="Times New Roman" w:hAnsi="Times New Roman" w:cs="Times New Roman"/>
          <w:b/>
          <w:sz w:val="28"/>
          <w:szCs w:val="28"/>
        </w:rPr>
        <w:t>Цель проекта</w:t>
      </w:r>
      <w:r w:rsidRPr="00D22309">
        <w:rPr>
          <w:rFonts w:ascii="Times New Roman" w:eastAsia="Times New Roman" w:hAnsi="Times New Roman" w:cs="Times New Roman"/>
          <w:sz w:val="28"/>
          <w:szCs w:val="28"/>
        </w:rPr>
        <w:t xml:space="preserve"> отчетливо </w:t>
      </w:r>
      <w:r w:rsidRPr="00D22309">
        <w:rPr>
          <w:rFonts w:ascii="Times New Roman" w:eastAsia="Times New Roman" w:hAnsi="Times New Roman" w:cs="Times New Roman"/>
          <w:b/>
          <w:sz w:val="28"/>
          <w:szCs w:val="28"/>
        </w:rPr>
        <w:t>понимается всеми у</w:t>
      </w:r>
      <w:r w:rsidRPr="00D22309">
        <w:rPr>
          <w:rFonts w:ascii="Times New Roman" w:eastAsia="Times New Roman" w:hAnsi="Times New Roman" w:cs="Times New Roman"/>
          <w:sz w:val="28"/>
          <w:szCs w:val="28"/>
        </w:rPr>
        <w:t>частниками (начиная с учителя).</w:t>
      </w:r>
    </w:p>
    <w:p w:rsidR="00D22309" w:rsidRPr="00D22309" w:rsidRDefault="00D22309" w:rsidP="005D45E1">
      <w:pPr>
        <w:spacing w:after="0" w:line="360" w:lineRule="auto"/>
        <w:ind w:firstLine="709"/>
        <w:jc w:val="both"/>
        <w:rPr>
          <w:rFonts w:ascii="Times New Roman" w:eastAsia="Times New Roman" w:hAnsi="Times New Roman" w:cs="Times New Roman"/>
          <w:sz w:val="28"/>
          <w:szCs w:val="28"/>
        </w:rPr>
      </w:pPr>
      <w:r w:rsidRPr="00D22309">
        <w:rPr>
          <w:rFonts w:ascii="Times New Roman" w:eastAsia="Times New Roman" w:hAnsi="Times New Roman" w:cs="Times New Roman"/>
          <w:sz w:val="28"/>
          <w:szCs w:val="28"/>
        </w:rPr>
        <w:t xml:space="preserve">Любое действие, выполняемое индивидуально, в группе, при поддержке учителя или других людей, дети самостоятельно </w:t>
      </w:r>
      <w:r w:rsidRPr="00D22309">
        <w:rPr>
          <w:rFonts w:ascii="Times New Roman" w:eastAsia="Times New Roman" w:hAnsi="Times New Roman" w:cs="Times New Roman"/>
          <w:b/>
          <w:sz w:val="28"/>
          <w:szCs w:val="28"/>
        </w:rPr>
        <w:t>планируют</w:t>
      </w:r>
      <w:r w:rsidRPr="00D22309">
        <w:rPr>
          <w:rFonts w:ascii="Times New Roman" w:eastAsia="Times New Roman" w:hAnsi="Times New Roman" w:cs="Times New Roman"/>
          <w:sz w:val="28"/>
          <w:szCs w:val="28"/>
        </w:rPr>
        <w:t xml:space="preserve">, выполняют, </w:t>
      </w:r>
      <w:r w:rsidRPr="00D22309">
        <w:rPr>
          <w:rFonts w:ascii="Times New Roman" w:eastAsia="Times New Roman" w:hAnsi="Times New Roman" w:cs="Times New Roman"/>
          <w:b/>
          <w:sz w:val="28"/>
          <w:szCs w:val="28"/>
        </w:rPr>
        <w:t>анализируют и оценивают</w:t>
      </w:r>
      <w:r w:rsidRPr="00D22309">
        <w:rPr>
          <w:rFonts w:ascii="Times New Roman" w:eastAsia="Times New Roman" w:hAnsi="Times New Roman" w:cs="Times New Roman"/>
          <w:sz w:val="28"/>
          <w:szCs w:val="28"/>
        </w:rPr>
        <w:t>.</w:t>
      </w:r>
    </w:p>
    <w:p w:rsidR="00D22309" w:rsidRDefault="00D22309" w:rsidP="005D45E1">
      <w:pPr>
        <w:spacing w:after="0" w:line="360" w:lineRule="auto"/>
        <w:ind w:firstLine="709"/>
        <w:jc w:val="both"/>
        <w:rPr>
          <w:rFonts w:ascii="Times New Roman" w:eastAsia="Times New Roman" w:hAnsi="Times New Roman" w:cs="Times New Roman"/>
          <w:b/>
          <w:sz w:val="28"/>
          <w:szCs w:val="28"/>
        </w:rPr>
      </w:pPr>
      <w:r w:rsidRPr="00D22309">
        <w:rPr>
          <w:rFonts w:ascii="Times New Roman" w:eastAsia="Times New Roman" w:hAnsi="Times New Roman" w:cs="Times New Roman"/>
          <w:sz w:val="28"/>
          <w:szCs w:val="28"/>
        </w:rPr>
        <w:t xml:space="preserve">Продукт  творческого театрального проекта  - </w:t>
      </w:r>
      <w:r w:rsidRPr="00D22309">
        <w:rPr>
          <w:rFonts w:ascii="Times New Roman" w:eastAsia="Times New Roman" w:hAnsi="Times New Roman" w:cs="Times New Roman"/>
          <w:b/>
          <w:sz w:val="28"/>
          <w:szCs w:val="28"/>
        </w:rPr>
        <w:t>успешная постановка спектакля.</w:t>
      </w:r>
    </w:p>
    <w:p w:rsidR="00B9413B" w:rsidRDefault="00B9413B" w:rsidP="005D45E1">
      <w:pPr>
        <w:spacing w:after="0" w:line="360" w:lineRule="auto"/>
        <w:ind w:firstLine="709"/>
        <w:rPr>
          <w:rFonts w:ascii="Times New Roman" w:eastAsia="Times New Roman" w:hAnsi="Times New Roman" w:cs="Times New Roman"/>
          <w:b/>
          <w:sz w:val="28"/>
          <w:szCs w:val="28"/>
        </w:rPr>
      </w:pPr>
    </w:p>
    <w:p w:rsidR="00D22309" w:rsidRDefault="00D22309" w:rsidP="001F1BE9">
      <w:pPr>
        <w:spacing w:after="0" w:line="360" w:lineRule="auto"/>
        <w:ind w:firstLine="709"/>
        <w:rPr>
          <w:rFonts w:ascii="Times New Roman" w:eastAsia="Times New Roman" w:hAnsi="Times New Roman" w:cs="Times New Roman"/>
          <w:b/>
          <w:sz w:val="28"/>
          <w:szCs w:val="28"/>
        </w:rPr>
      </w:pPr>
      <w:r w:rsidRPr="00E50F29">
        <w:rPr>
          <w:rFonts w:ascii="Times New Roman" w:eastAsia="Times New Roman" w:hAnsi="Times New Roman" w:cs="Times New Roman"/>
          <w:b/>
          <w:sz w:val="28"/>
          <w:szCs w:val="28"/>
        </w:rPr>
        <w:lastRenderedPageBreak/>
        <w:t>«Технологическая цепочка»/ «алгоритм»/последовательность действий</w:t>
      </w:r>
    </w:p>
    <w:p w:rsidR="00D22309" w:rsidRDefault="00D22309" w:rsidP="005D45E1">
      <w:pPr>
        <w:spacing w:after="0" w:line="360" w:lineRule="auto"/>
        <w:ind w:firstLine="709"/>
        <w:jc w:val="center"/>
        <w:rPr>
          <w:rFonts w:ascii="Times New Roman" w:eastAsia="Times New Roman" w:hAnsi="Times New Roman" w:cs="Times New Roman"/>
          <w:sz w:val="28"/>
          <w:szCs w:val="28"/>
        </w:rPr>
      </w:pPr>
      <w:r w:rsidRPr="00E50F29">
        <w:rPr>
          <w:rFonts w:ascii="Times New Roman" w:eastAsia="Times New Roman" w:hAnsi="Times New Roman" w:cs="Times New Roman"/>
          <w:sz w:val="28"/>
          <w:szCs w:val="28"/>
        </w:rPr>
        <w:t xml:space="preserve">Руководитель проекта начинает обсуждение того, </w:t>
      </w:r>
      <w:r w:rsidRPr="00157F6E">
        <w:rPr>
          <w:rFonts w:ascii="Times New Roman" w:eastAsia="Times New Roman" w:hAnsi="Times New Roman" w:cs="Times New Roman"/>
          <w:b/>
          <w:sz w:val="28"/>
          <w:szCs w:val="28"/>
          <w:u w:val="single"/>
        </w:rPr>
        <w:t>что</w:t>
      </w:r>
      <w:r w:rsidRPr="00E50F29">
        <w:rPr>
          <w:rFonts w:ascii="Times New Roman" w:eastAsia="Times New Roman" w:hAnsi="Times New Roman" w:cs="Times New Roman"/>
          <w:sz w:val="28"/>
          <w:szCs w:val="28"/>
        </w:rPr>
        <w:t xml:space="preserve"> надо с</w:t>
      </w:r>
      <w:r>
        <w:rPr>
          <w:rFonts w:ascii="Times New Roman" w:eastAsia="Times New Roman" w:hAnsi="Times New Roman" w:cs="Times New Roman"/>
          <w:sz w:val="28"/>
          <w:szCs w:val="28"/>
        </w:rPr>
        <w:t>делать для постановки спектакля</w:t>
      </w:r>
    </w:p>
    <w:p w:rsidR="00D22309" w:rsidRPr="00AE43CD"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oundrect id="_x0000_s1026" style="position:absolute;left:0;text-align:left;margin-left:1.35pt;margin-top:2.95pt;width:457.05pt;height:49.35pt;z-index:251660288" arcsize="10923f" fillcolor="#d8d8d8 [2732]" strokecolor="#f2f2f2 [3041]" strokeweight="3pt">
            <v:shadow on="t" type="perspective" color="#205867 [1608]" opacity=".5" offset="1pt" offset2="-1pt"/>
            <v:textbox style="mso-next-textbox:#_x0000_s1026">
              <w:txbxContent>
                <w:p w:rsidR="00D22309" w:rsidRDefault="00D22309" w:rsidP="00D22309">
                  <w:pPr>
                    <w:jc w:val="center"/>
                  </w:pPr>
                  <w:r w:rsidRPr="00E50F29">
                    <w:rPr>
                      <w:rFonts w:ascii="Times New Roman" w:eastAsia="Times New Roman" w:hAnsi="Times New Roman" w:cs="Times New Roman"/>
                      <w:sz w:val="28"/>
                      <w:szCs w:val="28"/>
                    </w:rPr>
                    <w:t>Как?</w:t>
                  </w:r>
                  <w:r w:rsidR="00F421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Выбирается </w:t>
                  </w:r>
                  <w:r w:rsidRPr="00E50F29">
                    <w:rPr>
                      <w:rFonts w:ascii="Times New Roman" w:eastAsia="Times New Roman" w:hAnsi="Times New Roman" w:cs="Times New Roman"/>
                      <w:sz w:val="28"/>
                      <w:szCs w:val="28"/>
                    </w:rPr>
                    <w:t>литературный материал (пьеса) из нескольких прочитанных</w:t>
                  </w:r>
                  <w:r>
                    <w:rPr>
                      <w:rFonts w:ascii="Times New Roman" w:eastAsia="Times New Roman" w:hAnsi="Times New Roman" w:cs="Times New Roman"/>
                      <w:sz w:val="28"/>
                      <w:szCs w:val="28"/>
                    </w:rPr>
                    <w:t xml:space="preserve"> участниками</w:t>
                  </w:r>
                  <w:r w:rsidRPr="00E50F29">
                    <w:rPr>
                      <w:rFonts w:ascii="Times New Roman" w:eastAsia="Times New Roman" w:hAnsi="Times New Roman" w:cs="Times New Roman"/>
                      <w:sz w:val="28"/>
                      <w:szCs w:val="28"/>
                    </w:rPr>
                    <w:t xml:space="preserve"> </w:t>
                  </w:r>
                </w:p>
                <w:p w:rsidR="00D22309" w:rsidRDefault="00D22309" w:rsidP="00D22309"/>
              </w:txbxContent>
            </v:textbox>
          </v:roundrect>
        </w:pict>
      </w:r>
      <w:r w:rsidR="00D22309" w:rsidRPr="00AE43CD">
        <w:rPr>
          <w:rFonts w:ascii="Times New Roman" w:eastAsia="Times New Roman" w:hAnsi="Times New Roman" w:cs="Times New Roman"/>
          <w:sz w:val="28"/>
          <w:szCs w:val="28"/>
        </w:rPr>
        <w:t xml:space="preserve">  </w:t>
      </w:r>
    </w:p>
    <w:p w:rsidR="00D22309" w:rsidRDefault="00D22309" w:rsidP="005D45E1">
      <w:pPr>
        <w:pStyle w:val="a3"/>
        <w:spacing w:after="0" w:line="360" w:lineRule="auto"/>
        <w:ind w:left="0" w:firstLine="709"/>
        <w:rPr>
          <w:rFonts w:ascii="Times New Roman" w:eastAsia="Times New Roman" w:hAnsi="Times New Roman" w:cs="Times New Roman"/>
          <w:sz w:val="28"/>
          <w:szCs w:val="28"/>
        </w:rPr>
      </w:pPr>
    </w:p>
    <w:p w:rsidR="00F06EC4"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10.15pt;margin-top:9.2pt;width:22.45pt;height:35.4pt;z-index:251665408" fillcolor="#d8d8d8 [2732]" strokecolor="#f2f2f2 [3041]" strokeweight="3pt">
            <v:shadow on="t" type="perspective" color="#205867 [1608]" opacity=".5" offset="1pt" offset2="-1pt"/>
            <v:textbox style="layout-flow:vertical-ideographic"/>
          </v:shape>
        </w:pict>
      </w:r>
    </w:p>
    <w:p w:rsidR="00D22309"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oundrect id="_x0000_s1027" style="position:absolute;left:0;text-align:left;margin-left:1.35pt;margin-top:20.45pt;width:460.2pt;height:46pt;z-index:251661312" arcsize="10923f" fillcolor="#d8d8d8 [2732]" strokecolor="#f2f2f2 [3041]" strokeweight="3pt">
            <v:shadow on="t" type="perspective" color="#205867 [1608]" opacity=".5" offset="1pt" offset2="-1pt"/>
            <v:textbox>
              <w:txbxContent>
                <w:p w:rsidR="00D22309" w:rsidRPr="00E50F29" w:rsidRDefault="00D22309" w:rsidP="00D22309">
                  <w:pPr>
                    <w:spacing w:before="100" w:beforeAutospacing="1" w:after="100" w:afterAutospacing="1" w:line="240" w:lineRule="auto"/>
                    <w:jc w:val="center"/>
                    <w:rPr>
                      <w:rFonts w:ascii="Times New Roman" w:eastAsia="Times New Roman" w:hAnsi="Times New Roman" w:cs="Times New Roman"/>
                      <w:sz w:val="28"/>
                      <w:szCs w:val="28"/>
                    </w:rPr>
                  </w:pPr>
                  <w:r w:rsidRPr="00E50F29">
                    <w:rPr>
                      <w:rFonts w:ascii="Times New Roman" w:eastAsia="Times New Roman" w:hAnsi="Times New Roman" w:cs="Times New Roman"/>
                      <w:sz w:val="28"/>
                      <w:szCs w:val="28"/>
                    </w:rPr>
                    <w:t>Обсуждение, дискуссия с доказательством собственной точки зрения. П</w:t>
                  </w:r>
                  <w:r>
                    <w:rPr>
                      <w:rFonts w:ascii="Times New Roman" w:eastAsia="Times New Roman" w:hAnsi="Times New Roman" w:cs="Times New Roman"/>
                      <w:sz w:val="28"/>
                      <w:szCs w:val="28"/>
                    </w:rPr>
                    <w:t>ривлекается мнение специалистов</w:t>
                  </w:r>
                </w:p>
                <w:p w:rsidR="00D22309" w:rsidRPr="00E50F29" w:rsidRDefault="00D22309" w:rsidP="00D22309"/>
              </w:txbxContent>
            </v:textbox>
          </v:roundrect>
        </w:pict>
      </w:r>
    </w:p>
    <w:p w:rsidR="00D22309" w:rsidRDefault="00D22309" w:rsidP="005D45E1">
      <w:pPr>
        <w:spacing w:after="0" w:line="360" w:lineRule="auto"/>
        <w:ind w:firstLine="709"/>
        <w:rPr>
          <w:rFonts w:ascii="Times New Roman" w:eastAsia="Times New Roman" w:hAnsi="Times New Roman" w:cs="Times New Roman"/>
          <w:sz w:val="28"/>
          <w:szCs w:val="28"/>
        </w:rPr>
      </w:pPr>
    </w:p>
    <w:p w:rsidR="00D22309" w:rsidRDefault="00D22309" w:rsidP="005D45E1">
      <w:pPr>
        <w:spacing w:after="0" w:line="360" w:lineRule="auto"/>
        <w:ind w:firstLine="709"/>
        <w:rPr>
          <w:rFonts w:ascii="Times New Roman" w:eastAsia="Times New Roman" w:hAnsi="Times New Roman" w:cs="Times New Roman"/>
          <w:sz w:val="28"/>
          <w:szCs w:val="28"/>
        </w:rPr>
      </w:pPr>
    </w:p>
    <w:p w:rsidR="00F06EC4"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2" type="#_x0000_t67" style="position:absolute;left:0;text-align:left;margin-left:213.95pt;margin-top:.3pt;width:22.45pt;height:35.4pt;z-index:251666432" fillcolor="#d8d8d8 [2732]" strokecolor="#f2f2f2 [3041]" strokeweight="3pt">
            <v:shadow on="t" type="perspective" color="#205867 [1608]" opacity=".5" offset="1pt" offset2="-1pt"/>
            <v:textbox style="layout-flow:vertical-ideographic"/>
          </v:shape>
        </w:pict>
      </w:r>
    </w:p>
    <w:p w:rsidR="00D22309"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oundrect id="_x0000_s1028" style="position:absolute;left:0;text-align:left;margin-left:1.35pt;margin-top:11.55pt;width:460.2pt;height:51.55pt;z-index:251662336" arcsize="10923f" fillcolor="#d8d8d8 [2732]" strokecolor="#f2f2f2 [3041]" strokeweight="3pt">
            <v:shadow on="t" type="perspective" color="#205867 [1608]" opacity=".5" offset="1pt" offset2="-1pt"/>
            <v:textbox>
              <w:txbxContent>
                <w:p w:rsidR="00D22309" w:rsidRPr="00E50F29" w:rsidRDefault="00D22309" w:rsidP="00D22309">
                  <w:pPr>
                    <w:jc w:val="center"/>
                  </w:pPr>
                  <w:r w:rsidRPr="00E50F29">
                    <w:rPr>
                      <w:rFonts w:ascii="Times New Roman" w:eastAsia="Times New Roman" w:hAnsi="Times New Roman" w:cs="Times New Roman"/>
                      <w:sz w:val="28"/>
                      <w:szCs w:val="28"/>
                    </w:rPr>
                    <w:t>«Погружение»: изучение истории страны в ту эпоху, психология в контексте времени, характер</w:t>
                  </w:r>
                  <w:r>
                    <w:rPr>
                      <w:rFonts w:ascii="Times New Roman" w:eastAsia="Times New Roman" w:hAnsi="Times New Roman" w:cs="Times New Roman"/>
                      <w:sz w:val="28"/>
                      <w:szCs w:val="28"/>
                    </w:rPr>
                    <w:t>ы героев. Сообщения, обсуждение</w:t>
                  </w:r>
                </w:p>
              </w:txbxContent>
            </v:textbox>
          </v:roundrect>
        </w:pict>
      </w:r>
    </w:p>
    <w:p w:rsidR="00D22309" w:rsidRDefault="00D22309" w:rsidP="005D45E1">
      <w:pPr>
        <w:spacing w:after="0" w:line="360" w:lineRule="auto"/>
        <w:ind w:firstLine="709"/>
        <w:rPr>
          <w:rFonts w:ascii="Times New Roman" w:eastAsia="Times New Roman" w:hAnsi="Times New Roman" w:cs="Times New Roman"/>
          <w:sz w:val="28"/>
          <w:szCs w:val="28"/>
        </w:rPr>
      </w:pPr>
    </w:p>
    <w:p w:rsidR="00F06EC4"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3" type="#_x0000_t67" style="position:absolute;left:0;text-align:left;margin-left:213.95pt;margin-top:21.05pt;width:22.45pt;height:35.4pt;z-index:251667456" fillcolor="#d8d8d8 [2732]" strokecolor="#f2f2f2 [3041]" strokeweight="3pt">
            <v:shadow on="t" type="perspective" color="#205867 [1608]" opacity=".5" offset="1pt" offset2="-1pt"/>
            <v:textbox style="layout-flow:vertical-ideographic"/>
          </v:shape>
        </w:pict>
      </w:r>
    </w:p>
    <w:p w:rsidR="00D22309" w:rsidRDefault="00D22309" w:rsidP="005D45E1">
      <w:pPr>
        <w:spacing w:after="0" w:line="360" w:lineRule="auto"/>
        <w:ind w:firstLine="709"/>
        <w:rPr>
          <w:rFonts w:ascii="Times New Roman" w:eastAsia="Times New Roman" w:hAnsi="Times New Roman" w:cs="Times New Roman"/>
          <w:sz w:val="28"/>
          <w:szCs w:val="28"/>
        </w:rPr>
      </w:pPr>
    </w:p>
    <w:p w:rsidR="00D22309"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oundrect id="_x0000_s1029" style="position:absolute;left:0;text-align:left;margin-left:4.5pt;margin-top:8.2pt;width:457.05pt;height:46.65pt;z-index:251663360" arcsize="10923f" fillcolor="#d8d8d8 [2732]" strokecolor="#f2f2f2 [3041]" strokeweight="3pt">
            <v:shadow on="t" type="perspective" color="#205867 [1608]" opacity=".5" offset="1pt" offset2="-1pt"/>
            <v:textbox>
              <w:txbxContent>
                <w:p w:rsidR="00D22309" w:rsidRPr="00E50F29" w:rsidRDefault="00D22309" w:rsidP="00D22309">
                  <w:pPr>
                    <w:spacing w:before="100" w:beforeAutospacing="1" w:after="100" w:afterAutospacing="1" w:line="240" w:lineRule="auto"/>
                    <w:jc w:val="center"/>
                    <w:rPr>
                      <w:rFonts w:ascii="Times New Roman" w:eastAsia="Times New Roman" w:hAnsi="Times New Roman" w:cs="Times New Roman"/>
                      <w:sz w:val="28"/>
                      <w:szCs w:val="28"/>
                    </w:rPr>
                  </w:pPr>
                  <w:r w:rsidRPr="00E50F29">
                    <w:rPr>
                      <w:rFonts w:ascii="Times New Roman" w:eastAsia="Times New Roman" w:hAnsi="Times New Roman" w:cs="Times New Roman"/>
                      <w:sz w:val="28"/>
                      <w:szCs w:val="28"/>
                    </w:rPr>
                    <w:t xml:space="preserve">Проектирование режиссерского </w:t>
                  </w:r>
                  <w:r>
                    <w:rPr>
                      <w:rFonts w:ascii="Times New Roman" w:eastAsia="Times New Roman" w:hAnsi="Times New Roman" w:cs="Times New Roman"/>
                      <w:sz w:val="28"/>
                      <w:szCs w:val="28"/>
                    </w:rPr>
                    <w:t>замысла как совместного видения</w:t>
                  </w:r>
                </w:p>
                <w:p w:rsidR="00D22309" w:rsidRPr="00E50F29" w:rsidRDefault="00D22309" w:rsidP="00D22309"/>
              </w:txbxContent>
            </v:textbox>
          </v:roundrect>
        </w:pict>
      </w:r>
    </w:p>
    <w:p w:rsidR="00D22309" w:rsidRPr="00E50F29" w:rsidRDefault="00D22309" w:rsidP="005D45E1">
      <w:pPr>
        <w:spacing w:after="0" w:line="360" w:lineRule="auto"/>
        <w:ind w:firstLine="709"/>
        <w:rPr>
          <w:rFonts w:ascii="Times New Roman" w:eastAsia="Times New Roman" w:hAnsi="Times New Roman" w:cs="Times New Roman"/>
          <w:sz w:val="28"/>
          <w:szCs w:val="28"/>
        </w:rPr>
      </w:pPr>
    </w:p>
    <w:p w:rsidR="00D22309"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4" type="#_x0000_t67" style="position:absolute;left:0;text-align:left;margin-left:213.95pt;margin-top:12.85pt;width:22.45pt;height:35.4pt;z-index:251668480" fillcolor="#d8d8d8 [2732]" strokecolor="#f2f2f2 [3041]" strokeweight="3pt">
            <v:shadow on="t" type="perspective" color="#205867 [1608]" opacity=".5" offset="1pt" offset2="-1pt"/>
            <v:textbox style="layout-flow:vertical-ideographic"/>
          </v:shape>
        </w:pict>
      </w:r>
    </w:p>
    <w:p w:rsidR="00F06EC4" w:rsidRDefault="00F06EC4" w:rsidP="005D45E1">
      <w:pPr>
        <w:spacing w:after="0" w:line="360" w:lineRule="auto"/>
        <w:ind w:firstLine="709"/>
        <w:rPr>
          <w:rFonts w:ascii="Times New Roman" w:eastAsia="Times New Roman" w:hAnsi="Times New Roman" w:cs="Times New Roman"/>
          <w:sz w:val="28"/>
          <w:szCs w:val="28"/>
        </w:rPr>
      </w:pPr>
    </w:p>
    <w:p w:rsidR="00D22309" w:rsidRDefault="0087619B" w:rsidP="005D45E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oundrect id="_x0000_s1030" style="position:absolute;left:0;text-align:left;margin-left:4.5pt;margin-top:-.05pt;width:457.05pt;height:92.65pt;z-index:251664384" arcsize="10923f" fillcolor="#d8d8d8 [2732]" strokecolor="#f2f2f2 [3041]" strokeweight="3pt">
            <v:shadow on="t" type="perspective" color="#205867 [1608]" opacity=".5" offset="1pt" offset2="-1pt"/>
            <v:textbox>
              <w:txbxContent>
                <w:p w:rsidR="00D22309" w:rsidRPr="00E50F29" w:rsidRDefault="00D22309" w:rsidP="00D22309">
                  <w:pPr>
                    <w:jc w:val="center"/>
                  </w:pPr>
                  <w:r w:rsidRPr="00E50F29">
                    <w:rPr>
                      <w:rFonts w:ascii="Times New Roman" w:eastAsia="Times New Roman" w:hAnsi="Times New Roman" w:cs="Times New Roman"/>
                      <w:sz w:val="28"/>
                      <w:szCs w:val="28"/>
                    </w:rPr>
                    <w:t>Подбор актерской труппы. Основы  актерского искусства. Тексты ролей наизусть.  Дисциплина репетиций. Конструирование декораций, пошив  костюмов. Подготовка афиш,  анонсирование действа, распростране</w:t>
                  </w:r>
                  <w:r>
                    <w:rPr>
                      <w:rFonts w:ascii="Times New Roman" w:eastAsia="Times New Roman" w:hAnsi="Times New Roman" w:cs="Times New Roman"/>
                      <w:sz w:val="28"/>
                      <w:szCs w:val="28"/>
                    </w:rPr>
                    <w:t>ние билетов, приглашение гостей</w:t>
                  </w:r>
                </w:p>
              </w:txbxContent>
            </v:textbox>
          </v:roundrect>
        </w:pict>
      </w:r>
    </w:p>
    <w:p w:rsidR="00D22309" w:rsidRDefault="00D22309" w:rsidP="005D45E1">
      <w:pPr>
        <w:spacing w:after="0" w:line="360" w:lineRule="auto"/>
        <w:ind w:firstLine="709"/>
        <w:rPr>
          <w:rFonts w:ascii="Times New Roman" w:eastAsia="Times New Roman" w:hAnsi="Times New Roman" w:cs="Times New Roman"/>
          <w:sz w:val="28"/>
          <w:szCs w:val="28"/>
        </w:rPr>
      </w:pPr>
    </w:p>
    <w:p w:rsidR="00D22309" w:rsidRDefault="00D22309" w:rsidP="005D45E1">
      <w:pPr>
        <w:spacing w:after="0" w:line="360" w:lineRule="auto"/>
        <w:ind w:firstLine="709"/>
        <w:rPr>
          <w:rFonts w:ascii="Times New Roman" w:eastAsia="Times New Roman" w:hAnsi="Times New Roman" w:cs="Times New Roman"/>
          <w:sz w:val="28"/>
          <w:szCs w:val="28"/>
        </w:rPr>
      </w:pPr>
    </w:p>
    <w:p w:rsidR="00D22309" w:rsidRDefault="00D22309" w:rsidP="005D45E1">
      <w:pPr>
        <w:spacing w:after="0" w:line="360" w:lineRule="auto"/>
        <w:ind w:firstLine="709"/>
        <w:rPr>
          <w:rFonts w:ascii="Times New Roman" w:eastAsia="Times New Roman" w:hAnsi="Times New Roman" w:cs="Times New Roman"/>
          <w:sz w:val="28"/>
          <w:szCs w:val="28"/>
        </w:rPr>
      </w:pPr>
    </w:p>
    <w:p w:rsidR="00D22309" w:rsidRDefault="00D22309" w:rsidP="005D45E1">
      <w:pPr>
        <w:spacing w:after="0" w:line="360" w:lineRule="auto"/>
        <w:ind w:firstLine="709"/>
        <w:rPr>
          <w:rFonts w:ascii="Times New Roman" w:eastAsia="Times New Roman" w:hAnsi="Times New Roman" w:cs="Times New Roman"/>
          <w:sz w:val="28"/>
          <w:szCs w:val="28"/>
        </w:rPr>
      </w:pPr>
    </w:p>
    <w:p w:rsidR="00D22309" w:rsidRPr="00370521" w:rsidRDefault="00D22309" w:rsidP="005D45E1">
      <w:pPr>
        <w:spacing w:after="0" w:line="360" w:lineRule="auto"/>
        <w:ind w:firstLine="709"/>
      </w:pPr>
      <w:r w:rsidRPr="00370521">
        <w:rPr>
          <w:rFonts w:ascii="Times New Roman" w:eastAsia="Times New Roman" w:hAnsi="Times New Roman" w:cs="Times New Roman"/>
          <w:sz w:val="28"/>
          <w:szCs w:val="28"/>
        </w:rPr>
        <w:t>Все шаги делаются последовательно, круг проблем постоянно расширяется,  и по мере их решения расширяются знания и формируются умения учеников в области литературы, истории, родного языка, психологии, живописи, драматического искусства, дизайна, актерского мастерства, рекламы и т.д.</w:t>
      </w:r>
    </w:p>
    <w:p w:rsidR="00207EC0" w:rsidRDefault="00207EC0" w:rsidP="005D45E1">
      <w:pPr>
        <w:shd w:val="clear" w:color="auto" w:fill="FFFFFF"/>
        <w:spacing w:after="0" w:line="360" w:lineRule="auto"/>
        <w:ind w:firstLine="709"/>
        <w:jc w:val="both"/>
        <w:rPr>
          <w:rFonts w:ascii="Times New Roman" w:eastAsia="Times New Roman" w:hAnsi="Times New Roman" w:cs="Times New Roman"/>
          <w:b/>
          <w:bCs/>
          <w:color w:val="333333"/>
          <w:sz w:val="28"/>
          <w:szCs w:val="28"/>
        </w:rPr>
      </w:pPr>
    </w:p>
    <w:p w:rsidR="0053171A" w:rsidRPr="005B3C84" w:rsidRDefault="00B9413B" w:rsidP="001F1BE9">
      <w:pPr>
        <w:shd w:val="clear" w:color="auto" w:fill="FFFFFF"/>
        <w:spacing w:after="0" w:line="360" w:lineRule="auto"/>
        <w:ind w:firstLine="709"/>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Роль у</w:t>
      </w:r>
      <w:r w:rsidR="005615DE" w:rsidRPr="005B3C84">
        <w:rPr>
          <w:rFonts w:ascii="Times New Roman" w:eastAsia="Times New Roman" w:hAnsi="Times New Roman" w:cs="Times New Roman"/>
          <w:b/>
          <w:bCs/>
          <w:color w:val="333333"/>
          <w:sz w:val="28"/>
          <w:szCs w:val="28"/>
        </w:rPr>
        <w:t>чител</w:t>
      </w:r>
      <w:r>
        <w:rPr>
          <w:rFonts w:ascii="Times New Roman" w:eastAsia="Times New Roman" w:hAnsi="Times New Roman" w:cs="Times New Roman"/>
          <w:b/>
          <w:bCs/>
          <w:color w:val="333333"/>
          <w:sz w:val="28"/>
          <w:szCs w:val="28"/>
        </w:rPr>
        <w:t>я</w:t>
      </w:r>
      <w:r w:rsidR="005615DE" w:rsidRPr="005B3C84">
        <w:rPr>
          <w:rFonts w:ascii="Times New Roman" w:eastAsia="Times New Roman" w:hAnsi="Times New Roman" w:cs="Times New Roman"/>
          <w:b/>
          <w:bCs/>
          <w:color w:val="333333"/>
          <w:sz w:val="28"/>
          <w:szCs w:val="28"/>
        </w:rPr>
        <w:t xml:space="preserve"> </w:t>
      </w:r>
      <w:r w:rsidR="0053171A" w:rsidRPr="005B3C84">
        <w:rPr>
          <w:rFonts w:ascii="Times New Roman" w:eastAsia="Times New Roman" w:hAnsi="Times New Roman" w:cs="Times New Roman"/>
          <w:b/>
          <w:bCs/>
          <w:color w:val="333333"/>
          <w:sz w:val="28"/>
          <w:szCs w:val="28"/>
        </w:rPr>
        <w:t xml:space="preserve"> в проект</w:t>
      </w:r>
      <w:r w:rsidR="002C7DCE" w:rsidRPr="005B3C84">
        <w:rPr>
          <w:rFonts w:ascii="Times New Roman" w:eastAsia="Times New Roman" w:hAnsi="Times New Roman" w:cs="Times New Roman"/>
          <w:b/>
          <w:bCs/>
          <w:color w:val="333333"/>
          <w:sz w:val="28"/>
          <w:szCs w:val="28"/>
        </w:rPr>
        <w:t>е «Литературный теа</w:t>
      </w:r>
      <w:r w:rsidR="0010236D" w:rsidRPr="005B3C84">
        <w:rPr>
          <w:rFonts w:ascii="Times New Roman" w:eastAsia="Times New Roman" w:hAnsi="Times New Roman" w:cs="Times New Roman"/>
          <w:b/>
          <w:bCs/>
          <w:color w:val="333333"/>
          <w:sz w:val="28"/>
          <w:szCs w:val="28"/>
        </w:rPr>
        <w:t>т</w:t>
      </w:r>
      <w:r w:rsidR="002C7DCE" w:rsidRPr="005B3C84">
        <w:rPr>
          <w:rFonts w:ascii="Times New Roman" w:eastAsia="Times New Roman" w:hAnsi="Times New Roman" w:cs="Times New Roman"/>
          <w:b/>
          <w:bCs/>
          <w:color w:val="333333"/>
          <w:sz w:val="28"/>
          <w:szCs w:val="28"/>
        </w:rPr>
        <w:t>р»</w:t>
      </w:r>
    </w:p>
    <w:p w:rsidR="00A24951" w:rsidRPr="005B3C84" w:rsidRDefault="005615DE" w:rsidP="005D45E1">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Проектирование в школе основывается на организационной и культурной роли учителя</w:t>
      </w:r>
      <w:r w:rsidR="005B3C84" w:rsidRPr="005B3C84">
        <w:rPr>
          <w:rFonts w:ascii="Times New Roman" w:eastAsia="Times New Roman" w:hAnsi="Times New Roman" w:cs="Times New Roman"/>
          <w:color w:val="333333"/>
          <w:sz w:val="28"/>
          <w:szCs w:val="28"/>
        </w:rPr>
        <w:t>, о</w:t>
      </w:r>
      <w:r w:rsidRPr="005B3C84">
        <w:rPr>
          <w:rFonts w:ascii="Times New Roman" w:eastAsia="Times New Roman" w:hAnsi="Times New Roman" w:cs="Times New Roman"/>
          <w:color w:val="333333"/>
          <w:sz w:val="28"/>
          <w:szCs w:val="28"/>
        </w:rPr>
        <w:t>тчасти носител</w:t>
      </w:r>
      <w:r w:rsidR="005B3C84" w:rsidRPr="005B3C84">
        <w:rPr>
          <w:rFonts w:ascii="Times New Roman" w:eastAsia="Times New Roman" w:hAnsi="Times New Roman" w:cs="Times New Roman"/>
          <w:color w:val="333333"/>
          <w:sz w:val="28"/>
          <w:szCs w:val="28"/>
        </w:rPr>
        <w:t>я</w:t>
      </w:r>
      <w:r w:rsidRPr="005B3C84">
        <w:rPr>
          <w:rFonts w:ascii="Times New Roman" w:eastAsia="Times New Roman" w:hAnsi="Times New Roman" w:cs="Times New Roman"/>
          <w:color w:val="333333"/>
          <w:sz w:val="28"/>
          <w:szCs w:val="28"/>
        </w:rPr>
        <w:t xml:space="preserve"> готовых знаний, но на</w:t>
      </w:r>
      <w:r w:rsidR="00A24951" w:rsidRPr="005B3C84">
        <w:rPr>
          <w:rFonts w:ascii="Times New Roman" w:eastAsia="Times New Roman" w:hAnsi="Times New Roman" w:cs="Times New Roman"/>
          <w:color w:val="333333"/>
          <w:sz w:val="28"/>
          <w:szCs w:val="28"/>
        </w:rPr>
        <w:t xml:space="preserve"> 90%</w:t>
      </w:r>
      <w:r w:rsidRPr="005B3C84">
        <w:rPr>
          <w:rFonts w:ascii="Times New Roman" w:eastAsia="Times New Roman" w:hAnsi="Times New Roman" w:cs="Times New Roman"/>
          <w:color w:val="333333"/>
          <w:sz w:val="28"/>
          <w:szCs w:val="28"/>
        </w:rPr>
        <w:t xml:space="preserve"> лидер</w:t>
      </w:r>
      <w:r w:rsidR="005B3C84" w:rsidRPr="005B3C84">
        <w:rPr>
          <w:rFonts w:ascii="Times New Roman" w:eastAsia="Times New Roman" w:hAnsi="Times New Roman" w:cs="Times New Roman"/>
          <w:color w:val="333333"/>
          <w:sz w:val="28"/>
          <w:szCs w:val="28"/>
        </w:rPr>
        <w:t>а</w:t>
      </w:r>
      <w:r w:rsidRPr="005B3C84">
        <w:rPr>
          <w:rFonts w:ascii="Times New Roman" w:eastAsia="Times New Roman" w:hAnsi="Times New Roman" w:cs="Times New Roman"/>
          <w:color w:val="333333"/>
          <w:sz w:val="28"/>
          <w:szCs w:val="28"/>
        </w:rPr>
        <w:t>, организатор</w:t>
      </w:r>
      <w:r w:rsidR="005B3C84" w:rsidRPr="005B3C84">
        <w:rPr>
          <w:rFonts w:ascii="Times New Roman" w:eastAsia="Times New Roman" w:hAnsi="Times New Roman" w:cs="Times New Roman"/>
          <w:color w:val="333333"/>
          <w:sz w:val="28"/>
          <w:szCs w:val="28"/>
        </w:rPr>
        <w:t>а</w:t>
      </w:r>
      <w:r w:rsidRPr="005B3C84">
        <w:rPr>
          <w:rFonts w:ascii="Times New Roman" w:eastAsia="Times New Roman" w:hAnsi="Times New Roman" w:cs="Times New Roman"/>
          <w:color w:val="333333"/>
          <w:sz w:val="28"/>
          <w:szCs w:val="28"/>
        </w:rPr>
        <w:t>, фасилитатор</w:t>
      </w:r>
      <w:r w:rsidR="005B3C84" w:rsidRPr="005B3C84">
        <w:rPr>
          <w:rFonts w:ascii="Times New Roman" w:eastAsia="Times New Roman" w:hAnsi="Times New Roman" w:cs="Times New Roman"/>
          <w:color w:val="333333"/>
          <w:sz w:val="28"/>
          <w:szCs w:val="28"/>
        </w:rPr>
        <w:t>а</w:t>
      </w:r>
      <w:r w:rsidRPr="005B3C84">
        <w:rPr>
          <w:rFonts w:ascii="Times New Roman" w:eastAsia="Times New Roman" w:hAnsi="Times New Roman" w:cs="Times New Roman"/>
          <w:color w:val="333333"/>
          <w:sz w:val="28"/>
          <w:szCs w:val="28"/>
        </w:rPr>
        <w:t>, режиссёр</w:t>
      </w:r>
      <w:r w:rsidR="005B3C84" w:rsidRPr="005B3C84">
        <w:rPr>
          <w:rFonts w:ascii="Times New Roman" w:eastAsia="Times New Roman" w:hAnsi="Times New Roman" w:cs="Times New Roman"/>
          <w:color w:val="333333"/>
          <w:sz w:val="28"/>
          <w:szCs w:val="28"/>
        </w:rPr>
        <w:t>а</w:t>
      </w:r>
      <w:r w:rsidRPr="005B3C84">
        <w:rPr>
          <w:rFonts w:ascii="Times New Roman" w:eastAsia="Times New Roman" w:hAnsi="Times New Roman" w:cs="Times New Roman"/>
          <w:color w:val="333333"/>
          <w:sz w:val="28"/>
          <w:szCs w:val="28"/>
        </w:rPr>
        <w:t xml:space="preserve">  познавательной деятельности своих воспитанников.</w:t>
      </w:r>
      <w:r w:rsidR="00A24951" w:rsidRPr="005B3C84">
        <w:rPr>
          <w:rFonts w:ascii="Times New Roman" w:eastAsia="Times New Roman" w:hAnsi="Times New Roman" w:cs="Times New Roman"/>
          <w:color w:val="333333"/>
          <w:sz w:val="28"/>
          <w:szCs w:val="28"/>
        </w:rPr>
        <w:t xml:space="preserve">  Из авторитетного источника информации преподаватель становится соучастником исследовательского, творческого процесса, наставником, консультантом. Развиваются отношения доверия и сотрудничества, творческого взаимопонимания и единомыслия.</w:t>
      </w:r>
    </w:p>
    <w:p w:rsidR="00A24951" w:rsidRPr="005B3C84" w:rsidRDefault="00A24951" w:rsidP="005D45E1">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 xml:space="preserve"> Проект позволяет учителю осуществлять индивидуальный подход к ребенку.</w:t>
      </w:r>
    </w:p>
    <w:p w:rsidR="0083198D" w:rsidRPr="005B3C84" w:rsidRDefault="005615DE" w:rsidP="005D45E1">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С</w:t>
      </w:r>
      <w:r w:rsidR="00020CA0" w:rsidRPr="005B3C84">
        <w:rPr>
          <w:rFonts w:ascii="Times New Roman" w:eastAsia="Times New Roman" w:hAnsi="Times New Roman" w:cs="Times New Roman"/>
          <w:color w:val="333333"/>
          <w:sz w:val="28"/>
          <w:szCs w:val="28"/>
        </w:rPr>
        <w:t>отрудничая</w:t>
      </w:r>
      <w:r w:rsidRPr="005B3C84">
        <w:rPr>
          <w:rFonts w:ascii="Times New Roman" w:eastAsia="Times New Roman" w:hAnsi="Times New Roman" w:cs="Times New Roman"/>
          <w:color w:val="333333"/>
          <w:sz w:val="28"/>
          <w:szCs w:val="28"/>
        </w:rPr>
        <w:t xml:space="preserve"> </w:t>
      </w:r>
      <w:r w:rsidR="00020CA0" w:rsidRPr="005B3C84">
        <w:rPr>
          <w:rFonts w:ascii="Times New Roman" w:eastAsia="Times New Roman" w:hAnsi="Times New Roman" w:cs="Times New Roman"/>
          <w:color w:val="333333"/>
          <w:sz w:val="28"/>
          <w:szCs w:val="28"/>
        </w:rPr>
        <w:t xml:space="preserve"> в проекте</w:t>
      </w:r>
      <w:r w:rsidR="0083198D" w:rsidRPr="005B3C84">
        <w:rPr>
          <w:rFonts w:ascii="Times New Roman" w:eastAsia="Times New Roman" w:hAnsi="Times New Roman" w:cs="Times New Roman"/>
          <w:color w:val="333333"/>
          <w:sz w:val="28"/>
          <w:szCs w:val="28"/>
        </w:rPr>
        <w:t xml:space="preserve">, </w:t>
      </w:r>
      <w:r w:rsidR="005B3C84" w:rsidRPr="005B3C84">
        <w:rPr>
          <w:rFonts w:ascii="Times New Roman" w:eastAsia="Times New Roman" w:hAnsi="Times New Roman" w:cs="Times New Roman"/>
          <w:color w:val="333333"/>
          <w:sz w:val="28"/>
          <w:szCs w:val="28"/>
        </w:rPr>
        <w:t xml:space="preserve">он </w:t>
      </w:r>
      <w:r w:rsidR="00020CA0" w:rsidRPr="005B3C84">
        <w:rPr>
          <w:rFonts w:ascii="Times New Roman" w:eastAsia="Times New Roman" w:hAnsi="Times New Roman" w:cs="Times New Roman"/>
          <w:color w:val="333333"/>
          <w:sz w:val="28"/>
          <w:szCs w:val="28"/>
        </w:rPr>
        <w:t xml:space="preserve">личностно и профессионально </w:t>
      </w:r>
      <w:r w:rsidR="002C7DCE" w:rsidRPr="005B3C84">
        <w:rPr>
          <w:rFonts w:ascii="Times New Roman" w:eastAsia="Times New Roman" w:hAnsi="Times New Roman" w:cs="Times New Roman"/>
          <w:color w:val="333333"/>
          <w:sz w:val="28"/>
          <w:szCs w:val="28"/>
        </w:rPr>
        <w:t>разрешает множество</w:t>
      </w:r>
      <w:r w:rsidR="0083198D" w:rsidRPr="005B3C84">
        <w:rPr>
          <w:rFonts w:ascii="Times New Roman" w:eastAsia="Times New Roman" w:hAnsi="Times New Roman" w:cs="Times New Roman"/>
          <w:color w:val="333333"/>
          <w:sz w:val="28"/>
          <w:szCs w:val="28"/>
        </w:rPr>
        <w:t xml:space="preserve"> проблем</w:t>
      </w:r>
      <w:r w:rsidR="00A24951" w:rsidRPr="005B3C84">
        <w:rPr>
          <w:rFonts w:ascii="Times New Roman" w:eastAsia="Times New Roman" w:hAnsi="Times New Roman" w:cs="Times New Roman"/>
          <w:color w:val="333333"/>
          <w:sz w:val="28"/>
          <w:szCs w:val="28"/>
        </w:rPr>
        <w:t xml:space="preserve"> различного свойства</w:t>
      </w:r>
      <w:r w:rsidR="0083198D" w:rsidRPr="005B3C84">
        <w:rPr>
          <w:rFonts w:ascii="Times New Roman" w:eastAsia="Times New Roman" w:hAnsi="Times New Roman" w:cs="Times New Roman"/>
          <w:color w:val="333333"/>
          <w:sz w:val="28"/>
          <w:szCs w:val="28"/>
        </w:rPr>
        <w:t xml:space="preserve">, </w:t>
      </w:r>
      <w:r w:rsidR="00A24951" w:rsidRPr="005B3C84">
        <w:rPr>
          <w:rFonts w:ascii="Times New Roman" w:eastAsia="Times New Roman" w:hAnsi="Times New Roman" w:cs="Times New Roman"/>
          <w:color w:val="333333"/>
          <w:sz w:val="28"/>
          <w:szCs w:val="28"/>
        </w:rPr>
        <w:t>применяя</w:t>
      </w:r>
      <w:r w:rsidR="0083198D" w:rsidRPr="005B3C84">
        <w:rPr>
          <w:rFonts w:ascii="Times New Roman" w:eastAsia="Times New Roman" w:hAnsi="Times New Roman" w:cs="Times New Roman"/>
          <w:color w:val="333333"/>
          <w:sz w:val="28"/>
          <w:szCs w:val="28"/>
        </w:rPr>
        <w:t>:</w:t>
      </w:r>
    </w:p>
    <w:p w:rsidR="0083198D" w:rsidRPr="005B3C84" w:rsidRDefault="002C7DCE" w:rsidP="005D45E1">
      <w:pPr>
        <w:numPr>
          <w:ilvl w:val="0"/>
          <w:numId w:val="15"/>
        </w:numPr>
        <w:shd w:val="clear" w:color="auto" w:fill="FFFFFF"/>
        <w:tabs>
          <w:tab w:val="left" w:pos="284"/>
        </w:tabs>
        <w:spacing w:after="0" w:line="360" w:lineRule="auto"/>
        <w:ind w:left="0" w:firstLine="426"/>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 xml:space="preserve">методики  </w:t>
      </w:r>
      <w:r w:rsidR="005D5CBF" w:rsidRPr="005B3C84">
        <w:rPr>
          <w:rFonts w:ascii="Times New Roman" w:eastAsia="Times New Roman" w:hAnsi="Times New Roman" w:cs="Times New Roman"/>
          <w:color w:val="333333"/>
          <w:sz w:val="28"/>
          <w:szCs w:val="28"/>
        </w:rPr>
        <w:t>решения проблем</w:t>
      </w:r>
      <w:r w:rsidRPr="005B3C84">
        <w:rPr>
          <w:rFonts w:ascii="Times New Roman" w:eastAsia="Times New Roman" w:hAnsi="Times New Roman" w:cs="Times New Roman"/>
          <w:color w:val="333333"/>
          <w:sz w:val="28"/>
          <w:szCs w:val="28"/>
        </w:rPr>
        <w:t xml:space="preserve"> коллективного характера</w:t>
      </w:r>
      <w:r w:rsidR="0083198D" w:rsidRPr="005B3C84">
        <w:rPr>
          <w:rFonts w:ascii="Times New Roman" w:eastAsia="Times New Roman" w:hAnsi="Times New Roman" w:cs="Times New Roman"/>
          <w:color w:val="333333"/>
          <w:sz w:val="28"/>
          <w:szCs w:val="28"/>
        </w:rPr>
        <w:t>;</w:t>
      </w:r>
    </w:p>
    <w:p w:rsidR="0083198D" w:rsidRPr="005B3C84" w:rsidRDefault="00A24951" w:rsidP="005D45E1">
      <w:pPr>
        <w:numPr>
          <w:ilvl w:val="0"/>
          <w:numId w:val="15"/>
        </w:numPr>
        <w:shd w:val="clear" w:color="auto" w:fill="FFFFFF"/>
        <w:tabs>
          <w:tab w:val="left" w:pos="284"/>
          <w:tab w:val="left" w:pos="426"/>
        </w:tabs>
        <w:spacing w:after="0" w:line="360" w:lineRule="auto"/>
        <w:ind w:left="0" w:firstLine="426"/>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исследовательские коллективные методы</w:t>
      </w:r>
      <w:r w:rsidR="0083198D" w:rsidRPr="005B3C84">
        <w:rPr>
          <w:rFonts w:ascii="Times New Roman" w:eastAsia="Times New Roman" w:hAnsi="Times New Roman" w:cs="Times New Roman"/>
          <w:color w:val="333333"/>
          <w:sz w:val="28"/>
          <w:szCs w:val="28"/>
        </w:rPr>
        <w:t xml:space="preserve"> “мозговой атаки”, “круглого стола”, просмотров и др.;</w:t>
      </w:r>
    </w:p>
    <w:p w:rsidR="0010236D" w:rsidRPr="005B3C84" w:rsidRDefault="00A24951" w:rsidP="005D45E1">
      <w:pPr>
        <w:numPr>
          <w:ilvl w:val="0"/>
          <w:numId w:val="15"/>
        </w:numPr>
        <w:shd w:val="clear" w:color="auto" w:fill="FFFFFF"/>
        <w:tabs>
          <w:tab w:val="left" w:pos="284"/>
        </w:tabs>
        <w:spacing w:after="0" w:line="360" w:lineRule="auto"/>
        <w:ind w:left="0" w:firstLine="426"/>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 xml:space="preserve"> организацию</w:t>
      </w:r>
      <w:r w:rsidR="0083198D" w:rsidRPr="005B3C84">
        <w:rPr>
          <w:rFonts w:ascii="Times New Roman" w:eastAsia="Times New Roman" w:hAnsi="Times New Roman" w:cs="Times New Roman"/>
          <w:color w:val="333333"/>
          <w:sz w:val="28"/>
          <w:szCs w:val="28"/>
        </w:rPr>
        <w:t xml:space="preserve"> совместной работы </w:t>
      </w:r>
      <w:r w:rsidR="00C6644E" w:rsidRPr="005B3C84">
        <w:rPr>
          <w:rFonts w:ascii="Times New Roman" w:eastAsia="Times New Roman" w:hAnsi="Times New Roman" w:cs="Times New Roman"/>
          <w:color w:val="333333"/>
          <w:sz w:val="28"/>
          <w:szCs w:val="28"/>
        </w:rPr>
        <w:t>с учителями различных предметов и руководителями кружков (танцевального, например, при постановке танца для спектакля)</w:t>
      </w:r>
      <w:r w:rsidR="005B3C84" w:rsidRPr="005B3C84">
        <w:rPr>
          <w:rFonts w:ascii="Times New Roman" w:eastAsia="Times New Roman" w:hAnsi="Times New Roman" w:cs="Times New Roman"/>
          <w:color w:val="333333"/>
          <w:sz w:val="28"/>
          <w:szCs w:val="28"/>
        </w:rPr>
        <w:t>;</w:t>
      </w:r>
      <w:r w:rsidR="00C6644E" w:rsidRPr="005B3C84">
        <w:rPr>
          <w:rFonts w:ascii="Times New Roman" w:eastAsia="Times New Roman" w:hAnsi="Times New Roman" w:cs="Times New Roman"/>
          <w:color w:val="333333"/>
          <w:sz w:val="28"/>
          <w:szCs w:val="28"/>
        </w:rPr>
        <w:t xml:space="preserve"> </w:t>
      </w:r>
    </w:p>
    <w:p w:rsidR="00A24951" w:rsidRPr="005B3C84" w:rsidRDefault="00C6644E" w:rsidP="005D45E1">
      <w:pPr>
        <w:numPr>
          <w:ilvl w:val="0"/>
          <w:numId w:val="15"/>
        </w:numPr>
        <w:shd w:val="clear" w:color="auto" w:fill="FFFFFF"/>
        <w:tabs>
          <w:tab w:val="left" w:pos="284"/>
        </w:tabs>
        <w:spacing w:after="0" w:line="360" w:lineRule="auto"/>
        <w:ind w:left="0" w:firstLine="426"/>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 xml:space="preserve">привлечение родителей </w:t>
      </w:r>
      <w:r w:rsidR="0010236D" w:rsidRPr="005B3C84">
        <w:rPr>
          <w:rFonts w:ascii="Times New Roman" w:eastAsia="Times New Roman" w:hAnsi="Times New Roman" w:cs="Times New Roman"/>
          <w:color w:val="333333"/>
          <w:sz w:val="28"/>
          <w:szCs w:val="28"/>
        </w:rPr>
        <w:t xml:space="preserve">как особого ресурса </w:t>
      </w:r>
      <w:r w:rsidRPr="005B3C84">
        <w:rPr>
          <w:rFonts w:ascii="Times New Roman" w:eastAsia="Times New Roman" w:hAnsi="Times New Roman" w:cs="Times New Roman"/>
          <w:color w:val="333333"/>
          <w:sz w:val="28"/>
          <w:szCs w:val="28"/>
        </w:rPr>
        <w:t>для консультативной</w:t>
      </w:r>
      <w:r w:rsidR="0010236D" w:rsidRPr="005B3C84">
        <w:rPr>
          <w:rFonts w:ascii="Times New Roman" w:eastAsia="Times New Roman" w:hAnsi="Times New Roman" w:cs="Times New Roman"/>
          <w:color w:val="333333"/>
          <w:sz w:val="28"/>
          <w:szCs w:val="28"/>
        </w:rPr>
        <w:t xml:space="preserve"> и иной</w:t>
      </w:r>
      <w:r w:rsidRPr="005B3C84">
        <w:rPr>
          <w:rFonts w:ascii="Times New Roman" w:eastAsia="Times New Roman" w:hAnsi="Times New Roman" w:cs="Times New Roman"/>
          <w:color w:val="333333"/>
          <w:sz w:val="28"/>
          <w:szCs w:val="28"/>
        </w:rPr>
        <w:t xml:space="preserve"> помощи</w:t>
      </w:r>
      <w:r w:rsidR="005B3C84" w:rsidRPr="005B3C84">
        <w:rPr>
          <w:rFonts w:ascii="Times New Roman" w:eastAsia="Times New Roman" w:hAnsi="Times New Roman" w:cs="Times New Roman"/>
          <w:color w:val="333333"/>
          <w:sz w:val="28"/>
          <w:szCs w:val="28"/>
        </w:rPr>
        <w:t>;</w:t>
      </w:r>
    </w:p>
    <w:p w:rsidR="0053171A" w:rsidRPr="005B3C84" w:rsidRDefault="00A24951" w:rsidP="005D45E1">
      <w:pPr>
        <w:numPr>
          <w:ilvl w:val="0"/>
          <w:numId w:val="13"/>
        </w:numPr>
        <w:shd w:val="clear" w:color="auto" w:fill="FFFFFF"/>
        <w:tabs>
          <w:tab w:val="left" w:pos="284"/>
        </w:tabs>
        <w:spacing w:after="0" w:line="360" w:lineRule="auto"/>
        <w:ind w:left="0" w:firstLine="426"/>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 xml:space="preserve">поиск и отбор </w:t>
      </w:r>
      <w:r w:rsidR="0053171A" w:rsidRPr="005B3C84">
        <w:rPr>
          <w:rFonts w:ascii="Times New Roman" w:eastAsia="Times New Roman" w:hAnsi="Times New Roman" w:cs="Times New Roman"/>
          <w:color w:val="333333"/>
          <w:sz w:val="28"/>
          <w:szCs w:val="28"/>
        </w:rPr>
        <w:t>нужных источников информации;</w:t>
      </w:r>
    </w:p>
    <w:p w:rsidR="0053171A" w:rsidRPr="005B3C84" w:rsidRDefault="00A24951" w:rsidP="005D45E1">
      <w:pPr>
        <w:numPr>
          <w:ilvl w:val="0"/>
          <w:numId w:val="13"/>
        </w:numPr>
        <w:shd w:val="clear" w:color="auto" w:fill="FFFFFF"/>
        <w:tabs>
          <w:tab w:val="left" w:pos="284"/>
        </w:tabs>
        <w:spacing w:after="0" w:line="360" w:lineRule="auto"/>
        <w:ind w:left="0" w:firstLine="426"/>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 xml:space="preserve">координационные </w:t>
      </w:r>
      <w:r w:rsidR="0053171A" w:rsidRPr="005B3C84">
        <w:rPr>
          <w:rFonts w:ascii="Times New Roman" w:eastAsia="Times New Roman" w:hAnsi="Times New Roman" w:cs="Times New Roman"/>
          <w:color w:val="333333"/>
          <w:sz w:val="28"/>
          <w:szCs w:val="28"/>
        </w:rPr>
        <w:t xml:space="preserve"> </w:t>
      </w:r>
      <w:r w:rsidRPr="005B3C84">
        <w:rPr>
          <w:rFonts w:ascii="Times New Roman" w:eastAsia="Times New Roman" w:hAnsi="Times New Roman" w:cs="Times New Roman"/>
          <w:color w:val="333333"/>
          <w:sz w:val="28"/>
          <w:szCs w:val="28"/>
        </w:rPr>
        <w:t>механизмы для всего</w:t>
      </w:r>
      <w:r w:rsidR="0053171A" w:rsidRPr="005B3C84">
        <w:rPr>
          <w:rFonts w:ascii="Times New Roman" w:eastAsia="Times New Roman" w:hAnsi="Times New Roman" w:cs="Times New Roman"/>
          <w:color w:val="333333"/>
          <w:sz w:val="28"/>
          <w:szCs w:val="28"/>
        </w:rPr>
        <w:t xml:space="preserve"> процесс</w:t>
      </w:r>
      <w:r w:rsidRPr="005B3C84">
        <w:rPr>
          <w:rFonts w:ascii="Times New Roman" w:eastAsia="Times New Roman" w:hAnsi="Times New Roman" w:cs="Times New Roman"/>
          <w:color w:val="333333"/>
          <w:sz w:val="28"/>
          <w:szCs w:val="28"/>
        </w:rPr>
        <w:t>а</w:t>
      </w:r>
      <w:r w:rsidR="0053171A" w:rsidRPr="005B3C84">
        <w:rPr>
          <w:rFonts w:ascii="Times New Roman" w:eastAsia="Times New Roman" w:hAnsi="Times New Roman" w:cs="Times New Roman"/>
          <w:color w:val="333333"/>
          <w:sz w:val="28"/>
          <w:szCs w:val="28"/>
        </w:rPr>
        <w:t>;</w:t>
      </w:r>
    </w:p>
    <w:p w:rsidR="0053171A" w:rsidRPr="005B3C84" w:rsidRDefault="00A24951" w:rsidP="005D45E1">
      <w:pPr>
        <w:numPr>
          <w:ilvl w:val="0"/>
          <w:numId w:val="13"/>
        </w:numPr>
        <w:shd w:val="clear" w:color="auto" w:fill="FFFFFF"/>
        <w:tabs>
          <w:tab w:val="left" w:pos="284"/>
        </w:tabs>
        <w:spacing w:after="0" w:line="360" w:lineRule="auto"/>
        <w:ind w:left="0" w:firstLine="426"/>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методы поощрения</w:t>
      </w:r>
      <w:r w:rsidR="0053171A" w:rsidRPr="005B3C84">
        <w:rPr>
          <w:rFonts w:ascii="Times New Roman" w:eastAsia="Times New Roman" w:hAnsi="Times New Roman" w:cs="Times New Roman"/>
          <w:color w:val="333333"/>
          <w:sz w:val="28"/>
          <w:szCs w:val="28"/>
        </w:rPr>
        <w:t xml:space="preserve"> учеников;</w:t>
      </w:r>
    </w:p>
    <w:p w:rsidR="0053171A" w:rsidRPr="005B3C84" w:rsidRDefault="00A24951" w:rsidP="005D45E1">
      <w:pPr>
        <w:numPr>
          <w:ilvl w:val="0"/>
          <w:numId w:val="13"/>
        </w:numPr>
        <w:shd w:val="clear" w:color="auto" w:fill="FFFFFF"/>
        <w:tabs>
          <w:tab w:val="left" w:pos="284"/>
        </w:tabs>
        <w:spacing w:after="0" w:line="360" w:lineRule="auto"/>
        <w:ind w:left="0" w:firstLine="426"/>
        <w:jc w:val="both"/>
        <w:rPr>
          <w:rFonts w:ascii="Times New Roman" w:eastAsia="Times New Roman" w:hAnsi="Times New Roman" w:cs="Times New Roman"/>
          <w:color w:val="333333"/>
          <w:sz w:val="28"/>
          <w:szCs w:val="28"/>
        </w:rPr>
      </w:pPr>
      <w:r w:rsidRPr="005B3C84">
        <w:rPr>
          <w:rFonts w:ascii="Times New Roman" w:eastAsia="Times New Roman" w:hAnsi="Times New Roman" w:cs="Times New Roman"/>
          <w:color w:val="333333"/>
          <w:sz w:val="28"/>
          <w:szCs w:val="28"/>
        </w:rPr>
        <w:t>приёмы поддержания обратной связи</w:t>
      </w:r>
      <w:r w:rsidR="0053171A" w:rsidRPr="005B3C84">
        <w:rPr>
          <w:rFonts w:ascii="Times New Roman" w:eastAsia="Times New Roman" w:hAnsi="Times New Roman" w:cs="Times New Roman"/>
          <w:color w:val="333333"/>
          <w:sz w:val="28"/>
          <w:szCs w:val="28"/>
        </w:rPr>
        <w:t xml:space="preserve"> для успешной работы учеников над проектом.</w:t>
      </w:r>
    </w:p>
    <w:p w:rsidR="0010236D" w:rsidRPr="00A46C79" w:rsidRDefault="0053171A" w:rsidP="001F1BE9">
      <w:pPr>
        <w:spacing w:after="0" w:line="360" w:lineRule="auto"/>
        <w:ind w:firstLine="709"/>
        <w:rPr>
          <w:rFonts w:ascii="Times New Roman" w:eastAsia="Times New Roman" w:hAnsi="Times New Roman" w:cs="Times New Roman"/>
          <w:color w:val="333333"/>
          <w:sz w:val="28"/>
          <w:szCs w:val="28"/>
        </w:rPr>
      </w:pPr>
      <w:r w:rsidRPr="00A46C79">
        <w:rPr>
          <w:rFonts w:ascii="Times New Roman" w:eastAsia="Times New Roman" w:hAnsi="Times New Roman" w:cs="Times New Roman"/>
          <w:b/>
          <w:bCs/>
          <w:color w:val="333333"/>
          <w:sz w:val="28"/>
          <w:szCs w:val="28"/>
        </w:rPr>
        <w:t>Роль ученика в проект</w:t>
      </w:r>
      <w:r w:rsidR="0010236D" w:rsidRPr="00A46C79">
        <w:rPr>
          <w:rFonts w:ascii="Times New Roman" w:eastAsia="Times New Roman" w:hAnsi="Times New Roman" w:cs="Times New Roman"/>
          <w:b/>
          <w:bCs/>
          <w:color w:val="333333"/>
          <w:sz w:val="28"/>
          <w:szCs w:val="28"/>
        </w:rPr>
        <w:t>е «Литературный театр»</w:t>
      </w:r>
    </w:p>
    <w:p w:rsidR="0053171A" w:rsidRPr="00A46C79" w:rsidRDefault="0053171A" w:rsidP="005D45E1">
      <w:pPr>
        <w:spacing w:after="0" w:line="360" w:lineRule="auto"/>
        <w:ind w:firstLine="709"/>
        <w:jc w:val="both"/>
        <w:rPr>
          <w:rFonts w:ascii="Times New Roman" w:eastAsia="Times New Roman" w:hAnsi="Times New Roman" w:cs="Times New Roman"/>
          <w:color w:val="333333"/>
          <w:sz w:val="28"/>
          <w:szCs w:val="28"/>
        </w:rPr>
      </w:pPr>
      <w:r w:rsidRPr="00A46C79">
        <w:rPr>
          <w:rFonts w:ascii="Times New Roman" w:eastAsia="Times New Roman" w:hAnsi="Times New Roman" w:cs="Times New Roman"/>
          <w:color w:val="333333"/>
          <w:sz w:val="28"/>
          <w:szCs w:val="28"/>
        </w:rPr>
        <w:t>Проектная деятельность учащихся —</w:t>
      </w:r>
      <w:r w:rsidR="0010236D" w:rsidRPr="00A46C79">
        <w:rPr>
          <w:rFonts w:ascii="Times New Roman" w:eastAsia="Times New Roman" w:hAnsi="Times New Roman" w:cs="Times New Roman"/>
          <w:color w:val="333333"/>
          <w:sz w:val="28"/>
          <w:szCs w:val="28"/>
        </w:rPr>
        <w:t xml:space="preserve"> обязательная </w:t>
      </w:r>
      <w:r w:rsidRPr="00A46C79">
        <w:rPr>
          <w:rFonts w:ascii="Times New Roman" w:eastAsia="Times New Roman" w:hAnsi="Times New Roman" w:cs="Times New Roman"/>
          <w:color w:val="333333"/>
          <w:sz w:val="28"/>
          <w:szCs w:val="28"/>
        </w:rPr>
        <w:t>составляющ</w:t>
      </w:r>
      <w:r w:rsidR="005B3C84" w:rsidRPr="00A46C79">
        <w:rPr>
          <w:rFonts w:ascii="Times New Roman" w:eastAsia="Times New Roman" w:hAnsi="Times New Roman" w:cs="Times New Roman"/>
          <w:color w:val="333333"/>
          <w:sz w:val="28"/>
          <w:szCs w:val="28"/>
        </w:rPr>
        <w:t>ая</w:t>
      </w:r>
      <w:r w:rsidRPr="00A46C79">
        <w:rPr>
          <w:rFonts w:ascii="Times New Roman" w:eastAsia="Times New Roman" w:hAnsi="Times New Roman" w:cs="Times New Roman"/>
          <w:color w:val="333333"/>
          <w:sz w:val="28"/>
          <w:szCs w:val="28"/>
        </w:rPr>
        <w:t xml:space="preserve"> образовательного процесса</w:t>
      </w:r>
      <w:r w:rsidR="0010236D" w:rsidRPr="00A46C79">
        <w:rPr>
          <w:rFonts w:ascii="Times New Roman" w:eastAsia="Times New Roman" w:hAnsi="Times New Roman" w:cs="Times New Roman"/>
          <w:color w:val="333333"/>
          <w:sz w:val="28"/>
          <w:szCs w:val="28"/>
        </w:rPr>
        <w:t xml:space="preserve"> в моей системе работы</w:t>
      </w:r>
      <w:r w:rsidRPr="00A46C79">
        <w:rPr>
          <w:rFonts w:ascii="Times New Roman" w:eastAsia="Times New Roman" w:hAnsi="Times New Roman" w:cs="Times New Roman"/>
          <w:color w:val="333333"/>
          <w:sz w:val="28"/>
          <w:szCs w:val="28"/>
        </w:rPr>
        <w:t xml:space="preserve">. В ходе выполнения проектных заданий учащийся </w:t>
      </w:r>
      <w:r w:rsidR="0010236D" w:rsidRPr="00A46C79">
        <w:rPr>
          <w:rFonts w:ascii="Times New Roman" w:eastAsia="Times New Roman" w:hAnsi="Times New Roman" w:cs="Times New Roman"/>
          <w:color w:val="333333"/>
          <w:sz w:val="28"/>
          <w:szCs w:val="28"/>
        </w:rPr>
        <w:t>вовлечен</w:t>
      </w:r>
      <w:r w:rsidRPr="00A46C79">
        <w:rPr>
          <w:rFonts w:ascii="Times New Roman" w:eastAsia="Times New Roman" w:hAnsi="Times New Roman" w:cs="Times New Roman"/>
          <w:color w:val="333333"/>
          <w:sz w:val="28"/>
          <w:szCs w:val="28"/>
        </w:rPr>
        <w:t xml:space="preserve"> в активный познавательный процесс на основе мето</w:t>
      </w:r>
      <w:r w:rsidR="0010236D" w:rsidRPr="00A46C79">
        <w:rPr>
          <w:rFonts w:ascii="Times New Roman" w:eastAsia="Times New Roman" w:hAnsi="Times New Roman" w:cs="Times New Roman"/>
          <w:color w:val="333333"/>
          <w:sz w:val="28"/>
          <w:szCs w:val="28"/>
        </w:rPr>
        <w:t>дики сотрудничества. Он погружается</w:t>
      </w:r>
      <w:r w:rsidRPr="00A46C79">
        <w:rPr>
          <w:rFonts w:ascii="Times New Roman" w:eastAsia="Times New Roman" w:hAnsi="Times New Roman" w:cs="Times New Roman"/>
          <w:color w:val="333333"/>
          <w:sz w:val="28"/>
          <w:szCs w:val="28"/>
        </w:rPr>
        <w:t xml:space="preserve"> в процесс выполнения </w:t>
      </w:r>
      <w:r w:rsidRPr="00A46C79">
        <w:rPr>
          <w:rFonts w:ascii="Times New Roman" w:eastAsia="Times New Roman" w:hAnsi="Times New Roman" w:cs="Times New Roman"/>
          <w:color w:val="333333"/>
          <w:sz w:val="28"/>
          <w:szCs w:val="28"/>
        </w:rPr>
        <w:lastRenderedPageBreak/>
        <w:t>твор</w:t>
      </w:r>
      <w:r w:rsidR="0010236D" w:rsidRPr="00A46C79">
        <w:rPr>
          <w:rFonts w:ascii="Times New Roman" w:eastAsia="Times New Roman" w:hAnsi="Times New Roman" w:cs="Times New Roman"/>
          <w:color w:val="333333"/>
          <w:sz w:val="28"/>
          <w:szCs w:val="28"/>
        </w:rPr>
        <w:t>ческого задания, а вместе с ним</w:t>
      </w:r>
      <w:r w:rsidR="005B3C84" w:rsidRPr="00A46C79">
        <w:rPr>
          <w:rFonts w:ascii="Times New Roman" w:eastAsia="Times New Roman" w:hAnsi="Times New Roman" w:cs="Times New Roman"/>
          <w:color w:val="333333"/>
          <w:sz w:val="28"/>
          <w:szCs w:val="28"/>
        </w:rPr>
        <w:t xml:space="preserve"> </w:t>
      </w:r>
      <w:r w:rsidR="0010236D" w:rsidRPr="00A46C79">
        <w:rPr>
          <w:rFonts w:ascii="Times New Roman" w:eastAsia="Times New Roman" w:hAnsi="Times New Roman" w:cs="Times New Roman"/>
          <w:color w:val="333333"/>
          <w:sz w:val="28"/>
          <w:szCs w:val="28"/>
        </w:rPr>
        <w:t>—</w:t>
      </w:r>
      <w:r w:rsidR="005B3C84" w:rsidRPr="00A46C79">
        <w:rPr>
          <w:rFonts w:ascii="Times New Roman" w:eastAsia="Times New Roman" w:hAnsi="Times New Roman" w:cs="Times New Roman"/>
          <w:color w:val="333333"/>
          <w:sz w:val="28"/>
          <w:szCs w:val="28"/>
        </w:rPr>
        <w:t xml:space="preserve"> </w:t>
      </w:r>
      <w:r w:rsidR="0010236D" w:rsidRPr="00A46C79">
        <w:rPr>
          <w:rFonts w:ascii="Times New Roman" w:eastAsia="Times New Roman" w:hAnsi="Times New Roman" w:cs="Times New Roman"/>
          <w:color w:val="333333"/>
          <w:sz w:val="28"/>
          <w:szCs w:val="28"/>
        </w:rPr>
        <w:t>и в процесс познания нового</w:t>
      </w:r>
      <w:r w:rsidRPr="00A46C79">
        <w:rPr>
          <w:rFonts w:ascii="Times New Roman" w:eastAsia="Times New Roman" w:hAnsi="Times New Roman" w:cs="Times New Roman"/>
          <w:color w:val="333333"/>
          <w:sz w:val="28"/>
          <w:szCs w:val="28"/>
        </w:rPr>
        <w:t xml:space="preserve"> </w:t>
      </w:r>
      <w:r w:rsidR="0010236D" w:rsidRPr="00A46C79">
        <w:rPr>
          <w:rFonts w:ascii="Times New Roman" w:eastAsia="Times New Roman" w:hAnsi="Times New Roman" w:cs="Times New Roman"/>
          <w:color w:val="333333"/>
          <w:sz w:val="28"/>
          <w:szCs w:val="28"/>
        </w:rPr>
        <w:t>и закрепления полученных</w:t>
      </w:r>
      <w:r w:rsidRPr="00A46C79">
        <w:rPr>
          <w:rFonts w:ascii="Times New Roman" w:eastAsia="Times New Roman" w:hAnsi="Times New Roman" w:cs="Times New Roman"/>
          <w:color w:val="333333"/>
          <w:sz w:val="28"/>
          <w:szCs w:val="28"/>
        </w:rPr>
        <w:t xml:space="preserve"> знаний по предмету</w:t>
      </w:r>
      <w:r w:rsidR="0010236D" w:rsidRPr="00A46C79">
        <w:rPr>
          <w:rFonts w:ascii="Times New Roman" w:eastAsia="Times New Roman" w:hAnsi="Times New Roman" w:cs="Times New Roman"/>
          <w:color w:val="333333"/>
          <w:sz w:val="28"/>
          <w:szCs w:val="28"/>
        </w:rPr>
        <w:t xml:space="preserve">. </w:t>
      </w:r>
    </w:p>
    <w:p w:rsidR="00D559B6" w:rsidRPr="00A46C79" w:rsidRDefault="00D559B6" w:rsidP="005D45E1">
      <w:pPr>
        <w:spacing w:after="0" w:line="360" w:lineRule="auto"/>
        <w:ind w:firstLine="709"/>
        <w:jc w:val="both"/>
        <w:rPr>
          <w:rFonts w:ascii="Times New Roman" w:eastAsia="Times New Roman" w:hAnsi="Times New Roman" w:cs="Times New Roman"/>
          <w:color w:val="333333"/>
          <w:sz w:val="28"/>
          <w:szCs w:val="28"/>
        </w:rPr>
      </w:pPr>
      <w:r w:rsidRPr="00A46C79">
        <w:rPr>
          <w:rFonts w:ascii="Times New Roman" w:eastAsia="Times New Roman" w:hAnsi="Times New Roman" w:cs="Times New Roman"/>
          <w:color w:val="333333"/>
          <w:sz w:val="28"/>
          <w:szCs w:val="28"/>
        </w:rPr>
        <w:t>У</w:t>
      </w:r>
      <w:r w:rsidR="0053171A" w:rsidRPr="00A46C79">
        <w:rPr>
          <w:rFonts w:ascii="Times New Roman" w:eastAsia="Times New Roman" w:hAnsi="Times New Roman" w:cs="Times New Roman"/>
          <w:color w:val="333333"/>
          <w:sz w:val="28"/>
          <w:szCs w:val="28"/>
        </w:rPr>
        <w:t>ченик</w:t>
      </w:r>
      <w:r w:rsidRPr="00A46C79">
        <w:rPr>
          <w:rFonts w:ascii="Times New Roman" w:eastAsia="Times New Roman" w:hAnsi="Times New Roman" w:cs="Times New Roman"/>
          <w:color w:val="333333"/>
          <w:sz w:val="28"/>
          <w:szCs w:val="28"/>
        </w:rPr>
        <w:t xml:space="preserve"> </w:t>
      </w:r>
      <w:r w:rsidR="0053171A" w:rsidRPr="00A46C79">
        <w:rPr>
          <w:rFonts w:ascii="Times New Roman" w:eastAsia="Times New Roman" w:hAnsi="Times New Roman" w:cs="Times New Roman"/>
          <w:color w:val="333333"/>
          <w:sz w:val="28"/>
          <w:szCs w:val="28"/>
        </w:rPr>
        <w:t xml:space="preserve"> вместе с учителем выполняет собственный проект, решая какую-либо практич</w:t>
      </w:r>
      <w:r w:rsidRPr="00A46C79">
        <w:rPr>
          <w:rFonts w:ascii="Times New Roman" w:eastAsia="Times New Roman" w:hAnsi="Times New Roman" w:cs="Times New Roman"/>
          <w:color w:val="333333"/>
          <w:sz w:val="28"/>
          <w:szCs w:val="28"/>
        </w:rPr>
        <w:t xml:space="preserve">ескую, исследовательскую задачу в зоне собственного ближайшего развития. </w:t>
      </w:r>
      <w:r w:rsidR="0053171A" w:rsidRPr="00A46C79">
        <w:rPr>
          <w:rFonts w:ascii="Times New Roman" w:eastAsia="Times New Roman" w:hAnsi="Times New Roman" w:cs="Times New Roman"/>
          <w:color w:val="333333"/>
          <w:sz w:val="28"/>
          <w:szCs w:val="28"/>
        </w:rPr>
        <w:t xml:space="preserve"> Включаясь, таким образом, в реальную деятельность, о</w:t>
      </w:r>
      <w:r w:rsidRPr="00A46C79">
        <w:rPr>
          <w:rFonts w:ascii="Times New Roman" w:eastAsia="Times New Roman" w:hAnsi="Times New Roman" w:cs="Times New Roman"/>
          <w:color w:val="333333"/>
          <w:sz w:val="28"/>
          <w:szCs w:val="28"/>
        </w:rPr>
        <w:t>н овладевает новым</w:t>
      </w:r>
      <w:r w:rsidR="00B9413B">
        <w:rPr>
          <w:rFonts w:ascii="Times New Roman" w:eastAsia="Times New Roman" w:hAnsi="Times New Roman" w:cs="Times New Roman"/>
          <w:color w:val="333333"/>
          <w:sz w:val="28"/>
          <w:szCs w:val="28"/>
        </w:rPr>
        <w:t xml:space="preserve"> знанием</w:t>
      </w:r>
      <w:r w:rsidR="0053171A" w:rsidRPr="00A46C79">
        <w:rPr>
          <w:rFonts w:ascii="Times New Roman" w:eastAsia="Times New Roman" w:hAnsi="Times New Roman" w:cs="Times New Roman"/>
          <w:color w:val="333333"/>
          <w:sz w:val="28"/>
          <w:szCs w:val="28"/>
        </w:rPr>
        <w:t>.</w:t>
      </w:r>
    </w:p>
    <w:p w:rsidR="0005200D" w:rsidRPr="00A46C79" w:rsidRDefault="0083198D" w:rsidP="005D45E1">
      <w:pPr>
        <w:spacing w:after="0" w:line="360" w:lineRule="auto"/>
        <w:ind w:firstLine="709"/>
        <w:jc w:val="both"/>
        <w:rPr>
          <w:rFonts w:ascii="Times New Roman" w:hAnsi="Times New Roman" w:cs="Times New Roman"/>
          <w:sz w:val="28"/>
          <w:szCs w:val="28"/>
        </w:rPr>
      </w:pPr>
      <w:r w:rsidRPr="00A46C79">
        <w:rPr>
          <w:rFonts w:ascii="Times New Roman" w:hAnsi="Times New Roman" w:cs="Times New Roman"/>
          <w:sz w:val="28"/>
          <w:szCs w:val="28"/>
        </w:rPr>
        <w:t xml:space="preserve"> </w:t>
      </w:r>
      <w:r w:rsidR="00D559B6" w:rsidRPr="00A46C79">
        <w:rPr>
          <w:rFonts w:ascii="Times New Roman" w:eastAsia="Times New Roman" w:hAnsi="Times New Roman" w:cs="Times New Roman"/>
          <w:color w:val="333333"/>
          <w:sz w:val="28"/>
          <w:szCs w:val="28"/>
        </w:rPr>
        <w:t xml:space="preserve">Проект </w:t>
      </w:r>
      <w:r w:rsidRPr="00A46C79">
        <w:rPr>
          <w:rFonts w:ascii="Times New Roman" w:eastAsia="Times New Roman" w:hAnsi="Times New Roman" w:cs="Times New Roman"/>
          <w:color w:val="333333"/>
          <w:sz w:val="28"/>
          <w:szCs w:val="28"/>
        </w:rPr>
        <w:t xml:space="preserve"> активно влияет на интеллектуальную и эмоционально-ценностную сферы детей.</w:t>
      </w:r>
      <w:r w:rsidR="00DB3312">
        <w:rPr>
          <w:rFonts w:ascii="Times New Roman" w:eastAsia="Times New Roman" w:hAnsi="Times New Roman" w:cs="Times New Roman"/>
          <w:color w:val="333333"/>
          <w:sz w:val="28"/>
          <w:szCs w:val="28"/>
        </w:rPr>
        <w:t xml:space="preserve"> </w:t>
      </w:r>
      <w:r w:rsidR="00D559B6" w:rsidRPr="00A46C79">
        <w:rPr>
          <w:rFonts w:ascii="Times New Roman" w:hAnsi="Times New Roman" w:cs="Times New Roman"/>
          <w:color w:val="000000"/>
          <w:sz w:val="28"/>
          <w:szCs w:val="28"/>
          <w:shd w:val="clear" w:color="auto" w:fill="FFFFFF"/>
        </w:rPr>
        <w:t>Достоинством  нашего  проекта</w:t>
      </w:r>
      <w:r w:rsidR="0005200D" w:rsidRPr="00A46C79">
        <w:rPr>
          <w:rFonts w:ascii="Times New Roman" w:hAnsi="Times New Roman" w:cs="Times New Roman"/>
          <w:color w:val="000000"/>
          <w:sz w:val="28"/>
          <w:szCs w:val="28"/>
          <w:shd w:val="clear" w:color="auto" w:fill="FFFFFF"/>
        </w:rPr>
        <w:t xml:space="preserve">, отражающим его сущность, является </w:t>
      </w:r>
      <w:r w:rsidR="00D559B6" w:rsidRPr="00A46C79">
        <w:rPr>
          <w:rFonts w:ascii="Times New Roman" w:hAnsi="Times New Roman" w:cs="Times New Roman"/>
          <w:color w:val="000000"/>
          <w:sz w:val="28"/>
          <w:szCs w:val="28"/>
          <w:shd w:val="clear" w:color="auto" w:fill="FFFFFF"/>
        </w:rPr>
        <w:t xml:space="preserve">активная </w:t>
      </w:r>
      <w:r w:rsidR="0005200D" w:rsidRPr="00A46C79">
        <w:rPr>
          <w:rFonts w:ascii="Times New Roman" w:hAnsi="Times New Roman" w:cs="Times New Roman"/>
          <w:color w:val="000000"/>
          <w:sz w:val="28"/>
          <w:szCs w:val="28"/>
          <w:shd w:val="clear" w:color="auto" w:fill="FFFFFF"/>
        </w:rPr>
        <w:t>самостоятельная деятельность учащихся.</w:t>
      </w:r>
    </w:p>
    <w:p w:rsidR="0005200D" w:rsidRPr="00A46C79" w:rsidRDefault="0005200D" w:rsidP="005D45E1">
      <w:pPr>
        <w:spacing w:after="0" w:line="360" w:lineRule="auto"/>
        <w:ind w:firstLine="709"/>
        <w:jc w:val="both"/>
        <w:rPr>
          <w:rFonts w:ascii="Times New Roman" w:eastAsia="Times New Roman" w:hAnsi="Times New Roman" w:cs="Times New Roman"/>
          <w:color w:val="000000"/>
          <w:sz w:val="28"/>
          <w:szCs w:val="28"/>
        </w:rPr>
      </w:pPr>
      <w:r w:rsidRPr="00A46C79">
        <w:rPr>
          <w:rFonts w:ascii="Times New Roman" w:eastAsia="Times New Roman" w:hAnsi="Times New Roman" w:cs="Times New Roman"/>
          <w:color w:val="000000"/>
          <w:sz w:val="28"/>
          <w:szCs w:val="28"/>
        </w:rPr>
        <w:t>Основные требования к использованию метода проектов можно определить тремя вопросами:</w:t>
      </w:r>
    </w:p>
    <w:p w:rsidR="0005200D" w:rsidRPr="00A46C79" w:rsidRDefault="0005200D" w:rsidP="005D45E1">
      <w:pPr>
        <w:numPr>
          <w:ilvl w:val="0"/>
          <w:numId w:val="17"/>
        </w:numPr>
        <w:spacing w:after="0" w:line="360" w:lineRule="auto"/>
        <w:ind w:left="0" w:firstLine="709"/>
        <w:jc w:val="both"/>
        <w:rPr>
          <w:rFonts w:ascii="Times New Roman" w:eastAsia="Times New Roman" w:hAnsi="Times New Roman" w:cs="Times New Roman"/>
          <w:color w:val="000000"/>
          <w:sz w:val="28"/>
          <w:szCs w:val="28"/>
        </w:rPr>
      </w:pPr>
      <w:r w:rsidRPr="00A46C79">
        <w:rPr>
          <w:rFonts w:ascii="Times New Roman" w:eastAsia="Times New Roman" w:hAnsi="Times New Roman" w:cs="Times New Roman"/>
          <w:color w:val="000000"/>
          <w:sz w:val="28"/>
          <w:szCs w:val="28"/>
        </w:rPr>
        <w:t>зачем?</w:t>
      </w:r>
    </w:p>
    <w:p w:rsidR="0005200D" w:rsidRPr="00A46C79" w:rsidRDefault="0005200D" w:rsidP="005D45E1">
      <w:pPr>
        <w:numPr>
          <w:ilvl w:val="0"/>
          <w:numId w:val="17"/>
        </w:numPr>
        <w:spacing w:after="0" w:line="360" w:lineRule="auto"/>
        <w:ind w:left="0" w:firstLine="709"/>
        <w:jc w:val="both"/>
        <w:rPr>
          <w:rFonts w:ascii="Times New Roman" w:eastAsia="Times New Roman" w:hAnsi="Times New Roman" w:cs="Times New Roman"/>
          <w:color w:val="000000"/>
          <w:sz w:val="28"/>
          <w:szCs w:val="28"/>
        </w:rPr>
      </w:pPr>
      <w:r w:rsidRPr="00A46C79">
        <w:rPr>
          <w:rFonts w:ascii="Times New Roman" w:eastAsia="Times New Roman" w:hAnsi="Times New Roman" w:cs="Times New Roman"/>
          <w:color w:val="000000"/>
          <w:sz w:val="28"/>
          <w:szCs w:val="28"/>
        </w:rPr>
        <w:t>для чего (кого)?</w:t>
      </w:r>
    </w:p>
    <w:p w:rsidR="0005200D" w:rsidRPr="00A46C79" w:rsidRDefault="0005200D" w:rsidP="005D45E1">
      <w:pPr>
        <w:numPr>
          <w:ilvl w:val="0"/>
          <w:numId w:val="17"/>
        </w:numPr>
        <w:spacing w:after="0" w:line="360" w:lineRule="auto"/>
        <w:ind w:left="0" w:firstLine="709"/>
        <w:jc w:val="both"/>
        <w:rPr>
          <w:rFonts w:ascii="Times New Roman" w:eastAsia="Times New Roman" w:hAnsi="Times New Roman" w:cs="Times New Roman"/>
          <w:color w:val="000000"/>
          <w:sz w:val="28"/>
          <w:szCs w:val="28"/>
        </w:rPr>
      </w:pPr>
      <w:r w:rsidRPr="00A46C79">
        <w:rPr>
          <w:rFonts w:ascii="Times New Roman" w:eastAsia="Times New Roman" w:hAnsi="Times New Roman" w:cs="Times New Roman"/>
          <w:color w:val="000000"/>
          <w:sz w:val="28"/>
          <w:szCs w:val="28"/>
        </w:rPr>
        <w:t>как?</w:t>
      </w:r>
    </w:p>
    <w:p w:rsidR="0005200D" w:rsidRPr="00DB3312" w:rsidRDefault="0005200D" w:rsidP="005D45E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B3312">
        <w:rPr>
          <w:rFonts w:ascii="Times New Roman" w:eastAsia="Times New Roman" w:hAnsi="Times New Roman" w:cs="Times New Roman"/>
          <w:b/>
          <w:bCs/>
          <w:color w:val="000000"/>
          <w:sz w:val="28"/>
          <w:szCs w:val="28"/>
        </w:rPr>
        <w:t>Первое требование</w:t>
      </w:r>
      <w:r w:rsidRPr="00DB3312">
        <w:rPr>
          <w:rFonts w:ascii="Times New Roman" w:eastAsia="Times New Roman" w:hAnsi="Times New Roman" w:cs="Times New Roman"/>
          <w:color w:val="000000"/>
          <w:sz w:val="28"/>
          <w:szCs w:val="28"/>
        </w:rPr>
        <w:t> – это наличие либо субъективно, либо социально значимой для ученика проблемы. Формулировка проблемы – это и есть ответ на вопрос “зачем?”.</w:t>
      </w:r>
      <w:r w:rsidRPr="00DB3312">
        <w:rPr>
          <w:rFonts w:ascii="Times New Roman" w:eastAsia="Times New Roman" w:hAnsi="Times New Roman" w:cs="Times New Roman"/>
          <w:color w:val="000000"/>
          <w:sz w:val="28"/>
          <w:szCs w:val="28"/>
        </w:rPr>
        <w:br/>
      </w:r>
      <w:r w:rsidR="005B3C84" w:rsidRPr="00DB3312">
        <w:rPr>
          <w:rFonts w:ascii="Times New Roman" w:eastAsia="Times New Roman" w:hAnsi="Times New Roman" w:cs="Times New Roman"/>
          <w:b/>
          <w:bCs/>
          <w:color w:val="000000"/>
          <w:sz w:val="28"/>
          <w:szCs w:val="28"/>
        </w:rPr>
        <w:t xml:space="preserve">     </w:t>
      </w:r>
      <w:r w:rsidR="005B3C84" w:rsidRPr="00DB3312">
        <w:rPr>
          <w:rFonts w:ascii="Times New Roman" w:eastAsia="Times New Roman" w:hAnsi="Times New Roman" w:cs="Times New Roman"/>
          <w:b/>
          <w:bCs/>
          <w:color w:val="000000"/>
          <w:sz w:val="28"/>
          <w:szCs w:val="28"/>
        </w:rPr>
        <w:tab/>
      </w:r>
      <w:r w:rsidRPr="00DB3312">
        <w:rPr>
          <w:rFonts w:ascii="Times New Roman" w:eastAsia="Times New Roman" w:hAnsi="Times New Roman" w:cs="Times New Roman"/>
          <w:b/>
          <w:bCs/>
          <w:color w:val="000000"/>
          <w:sz w:val="28"/>
          <w:szCs w:val="28"/>
        </w:rPr>
        <w:t>Второе требование -</w:t>
      </w:r>
      <w:r w:rsidRPr="00DB3312">
        <w:rPr>
          <w:rFonts w:ascii="Times New Roman" w:eastAsia="Times New Roman" w:hAnsi="Times New Roman" w:cs="Times New Roman"/>
          <w:color w:val="000000"/>
          <w:sz w:val="28"/>
          <w:szCs w:val="28"/>
        </w:rPr>
        <w:t> необходима практическая, теоретическая или познавательная значимость предполагаемых результатов. Т.е. ученик должен осознавать, где и как он может применить полученные знания, какой продукт проекта будет его логическим завершением.</w:t>
      </w:r>
      <w:r w:rsidRPr="00DB3312">
        <w:rPr>
          <w:rFonts w:ascii="Times New Roman" w:eastAsia="Times New Roman" w:hAnsi="Times New Roman" w:cs="Times New Roman"/>
          <w:color w:val="000000"/>
          <w:sz w:val="28"/>
          <w:szCs w:val="28"/>
        </w:rPr>
        <w:br/>
        <w:t>Соотношение проблемы и практической реализации её решения и делает метод проектов столь привлекательным для системы образования.</w:t>
      </w:r>
      <w:r w:rsidRPr="00DB3312">
        <w:rPr>
          <w:rFonts w:ascii="Times New Roman" w:eastAsia="Times New Roman" w:hAnsi="Times New Roman" w:cs="Times New Roman"/>
          <w:color w:val="000000"/>
          <w:sz w:val="28"/>
          <w:szCs w:val="28"/>
        </w:rPr>
        <w:br/>
      </w:r>
      <w:r w:rsidR="005B3C84" w:rsidRPr="00DB3312">
        <w:rPr>
          <w:rFonts w:ascii="Times New Roman" w:eastAsia="Times New Roman" w:hAnsi="Times New Roman" w:cs="Times New Roman"/>
          <w:b/>
          <w:bCs/>
          <w:color w:val="000000"/>
          <w:sz w:val="28"/>
          <w:szCs w:val="28"/>
        </w:rPr>
        <w:t xml:space="preserve">     </w:t>
      </w:r>
      <w:r w:rsidR="005B3C84" w:rsidRPr="00DB3312">
        <w:rPr>
          <w:rFonts w:ascii="Times New Roman" w:eastAsia="Times New Roman" w:hAnsi="Times New Roman" w:cs="Times New Roman"/>
          <w:b/>
          <w:bCs/>
          <w:color w:val="000000"/>
          <w:sz w:val="28"/>
          <w:szCs w:val="28"/>
        </w:rPr>
        <w:tab/>
      </w:r>
      <w:r w:rsidRPr="00DB3312">
        <w:rPr>
          <w:rFonts w:ascii="Times New Roman" w:eastAsia="Times New Roman" w:hAnsi="Times New Roman" w:cs="Times New Roman"/>
          <w:b/>
          <w:bCs/>
          <w:color w:val="000000"/>
          <w:sz w:val="28"/>
          <w:szCs w:val="28"/>
        </w:rPr>
        <w:t>Третья </w:t>
      </w:r>
      <w:r w:rsidRPr="00DB3312">
        <w:rPr>
          <w:rFonts w:ascii="Times New Roman" w:eastAsia="Times New Roman" w:hAnsi="Times New Roman" w:cs="Times New Roman"/>
          <w:color w:val="000000"/>
          <w:sz w:val="28"/>
          <w:szCs w:val="28"/>
        </w:rPr>
        <w:t>важная характеристика метода проектов – его самостоятельность, которая определяется с одной стороны, имеющейся возможностью проявить свои способности, самостоятельно выбрать пути решения задачи, с другой стороны, личностной мотивацией выполнения проекта.</w:t>
      </w:r>
    </w:p>
    <w:p w:rsidR="00AE5064" w:rsidRPr="00D22309" w:rsidRDefault="00AE5064" w:rsidP="005D45E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color w:val="000000"/>
          <w:sz w:val="28"/>
          <w:szCs w:val="28"/>
        </w:rPr>
        <w:t> </w:t>
      </w:r>
    </w:p>
    <w:p w:rsidR="00AE5064" w:rsidRPr="00D22309" w:rsidRDefault="00AE5064" w:rsidP="005D45E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color w:val="000000"/>
          <w:sz w:val="28"/>
          <w:szCs w:val="28"/>
        </w:rPr>
        <w:t> </w:t>
      </w:r>
    </w:p>
    <w:p w:rsidR="00AE5064" w:rsidRPr="00D22309" w:rsidRDefault="00D559B6" w:rsidP="005D45E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color w:val="000000"/>
          <w:sz w:val="28"/>
          <w:szCs w:val="28"/>
        </w:rPr>
        <w:lastRenderedPageBreak/>
        <w:t xml:space="preserve">За </w:t>
      </w:r>
      <w:r w:rsidR="00D22309">
        <w:rPr>
          <w:rFonts w:ascii="Times New Roman" w:eastAsia="Times New Roman" w:hAnsi="Times New Roman" w:cs="Times New Roman"/>
          <w:color w:val="000000"/>
          <w:sz w:val="28"/>
          <w:szCs w:val="28"/>
        </w:rPr>
        <w:t>время</w:t>
      </w:r>
      <w:r w:rsidRPr="00D22309">
        <w:rPr>
          <w:rFonts w:ascii="Times New Roman" w:eastAsia="Times New Roman" w:hAnsi="Times New Roman" w:cs="Times New Roman"/>
          <w:color w:val="000000"/>
          <w:sz w:val="28"/>
          <w:szCs w:val="28"/>
        </w:rPr>
        <w:t xml:space="preserve"> работы  с проект</w:t>
      </w:r>
      <w:r w:rsidR="00D22309">
        <w:rPr>
          <w:rFonts w:ascii="Times New Roman" w:eastAsia="Times New Roman" w:hAnsi="Times New Roman" w:cs="Times New Roman"/>
          <w:color w:val="000000"/>
          <w:sz w:val="28"/>
          <w:szCs w:val="28"/>
        </w:rPr>
        <w:t>ом</w:t>
      </w:r>
      <w:r w:rsidR="00AE5064" w:rsidRPr="00D22309">
        <w:rPr>
          <w:rFonts w:ascii="Times New Roman" w:eastAsia="Times New Roman" w:hAnsi="Times New Roman" w:cs="Times New Roman"/>
          <w:color w:val="000000"/>
          <w:sz w:val="28"/>
          <w:szCs w:val="28"/>
        </w:rPr>
        <w:t xml:space="preserve"> я увидела </w:t>
      </w:r>
      <w:r w:rsidR="00AE5064" w:rsidRPr="00D22309">
        <w:rPr>
          <w:rFonts w:ascii="Times New Roman" w:eastAsia="Times New Roman" w:hAnsi="Times New Roman" w:cs="Times New Roman"/>
          <w:b/>
          <w:color w:val="000000"/>
          <w:sz w:val="28"/>
          <w:szCs w:val="28"/>
        </w:rPr>
        <w:t>преимущества</w:t>
      </w:r>
      <w:r w:rsidR="00AE5064" w:rsidRPr="00D22309">
        <w:rPr>
          <w:rFonts w:ascii="Times New Roman" w:eastAsia="Times New Roman" w:hAnsi="Times New Roman" w:cs="Times New Roman"/>
          <w:color w:val="000000"/>
          <w:sz w:val="28"/>
          <w:szCs w:val="28"/>
        </w:rPr>
        <w:t xml:space="preserve"> этой системы:</w:t>
      </w:r>
    </w:p>
    <w:p w:rsidR="00AE5064" w:rsidRPr="00D22309" w:rsidRDefault="00AE5064" w:rsidP="005D45E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color w:val="000000"/>
          <w:sz w:val="28"/>
          <w:szCs w:val="28"/>
        </w:rPr>
        <w:t>снижение тревожности учащихся</w:t>
      </w:r>
      <w:r w:rsidR="00CD2EA9" w:rsidRPr="00D22309">
        <w:rPr>
          <w:rFonts w:ascii="Times New Roman" w:eastAsia="Times New Roman" w:hAnsi="Times New Roman" w:cs="Times New Roman"/>
          <w:color w:val="000000"/>
          <w:sz w:val="28"/>
          <w:szCs w:val="28"/>
        </w:rPr>
        <w:t>, образовательной стрессовости</w:t>
      </w:r>
      <w:r w:rsidRPr="00D22309">
        <w:rPr>
          <w:rFonts w:ascii="Times New Roman" w:eastAsia="Times New Roman" w:hAnsi="Times New Roman" w:cs="Times New Roman"/>
          <w:color w:val="000000"/>
          <w:sz w:val="28"/>
          <w:szCs w:val="28"/>
        </w:rPr>
        <w:t>;</w:t>
      </w:r>
    </w:p>
    <w:p w:rsidR="00CC6CF7" w:rsidRPr="00D22309" w:rsidRDefault="00CC6CF7" w:rsidP="005D45E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color w:val="000000"/>
          <w:sz w:val="28"/>
          <w:szCs w:val="28"/>
        </w:rPr>
        <w:t>развитие творческих задатков</w:t>
      </w:r>
      <w:r w:rsidR="00CD2EA9" w:rsidRPr="00D22309">
        <w:rPr>
          <w:rFonts w:ascii="Times New Roman" w:eastAsia="Times New Roman" w:hAnsi="Times New Roman" w:cs="Times New Roman"/>
          <w:color w:val="000000"/>
          <w:sz w:val="28"/>
          <w:szCs w:val="28"/>
        </w:rPr>
        <w:t>;</w:t>
      </w:r>
    </w:p>
    <w:p w:rsidR="00AE5064" w:rsidRPr="00D22309" w:rsidRDefault="00CD2EA9" w:rsidP="005D45E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color w:val="000000"/>
          <w:sz w:val="28"/>
          <w:szCs w:val="28"/>
        </w:rPr>
        <w:t>проект способствует успешности</w:t>
      </w:r>
      <w:r w:rsidR="00AE5064" w:rsidRPr="00D22309">
        <w:rPr>
          <w:rFonts w:ascii="Times New Roman" w:eastAsia="Times New Roman" w:hAnsi="Times New Roman" w:cs="Times New Roman"/>
          <w:color w:val="000000"/>
          <w:sz w:val="28"/>
          <w:szCs w:val="28"/>
        </w:rPr>
        <w:t xml:space="preserve"> во время</w:t>
      </w:r>
      <w:r w:rsidRPr="00D22309">
        <w:rPr>
          <w:rFonts w:ascii="Times New Roman" w:eastAsia="Times New Roman" w:hAnsi="Times New Roman" w:cs="Times New Roman"/>
          <w:color w:val="000000"/>
          <w:sz w:val="28"/>
          <w:szCs w:val="28"/>
        </w:rPr>
        <w:t xml:space="preserve"> ГИА</w:t>
      </w:r>
      <w:r w:rsidR="00AE5064" w:rsidRPr="00D22309">
        <w:rPr>
          <w:rFonts w:ascii="Times New Roman" w:eastAsia="Times New Roman" w:hAnsi="Times New Roman" w:cs="Times New Roman"/>
          <w:color w:val="000000"/>
          <w:sz w:val="28"/>
          <w:szCs w:val="28"/>
        </w:rPr>
        <w:t>;</w:t>
      </w:r>
    </w:p>
    <w:p w:rsidR="00AE5064" w:rsidRPr="00D22309" w:rsidRDefault="00CD2EA9" w:rsidP="005D45E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color w:val="000000"/>
          <w:sz w:val="28"/>
          <w:szCs w:val="28"/>
        </w:rPr>
        <w:t>рост мотивации обучения и социализации</w:t>
      </w:r>
      <w:r w:rsidR="00AE5064" w:rsidRPr="00D22309">
        <w:rPr>
          <w:rFonts w:ascii="Times New Roman" w:eastAsia="Times New Roman" w:hAnsi="Times New Roman" w:cs="Times New Roman"/>
          <w:color w:val="000000"/>
          <w:sz w:val="28"/>
          <w:szCs w:val="28"/>
        </w:rPr>
        <w:t>;</w:t>
      </w:r>
    </w:p>
    <w:p w:rsidR="00AE5064" w:rsidRPr="00D22309" w:rsidRDefault="00AE5064" w:rsidP="005D45E1">
      <w:pPr>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color w:val="000000"/>
          <w:sz w:val="28"/>
          <w:szCs w:val="28"/>
        </w:rPr>
        <w:t>связь полученных знаний с реальной жизнью;</w:t>
      </w:r>
    </w:p>
    <w:p w:rsidR="00AE5064" w:rsidRPr="00D22309" w:rsidRDefault="00B9413B" w:rsidP="00BC126B">
      <w:pPr>
        <w:numPr>
          <w:ilvl w:val="0"/>
          <w:numId w:val="18"/>
        </w:numPr>
        <w:shd w:val="clear" w:color="auto" w:fill="FFFFFF"/>
        <w:tabs>
          <w:tab w:val="clear" w:pos="720"/>
        </w:tabs>
        <w:spacing w:after="0" w:line="360" w:lineRule="auto"/>
        <w:ind w:left="709" w:firstLine="0"/>
        <w:jc w:val="both"/>
        <w:rPr>
          <w:rFonts w:ascii="Times New Roman" w:eastAsia="Times New Roman" w:hAnsi="Times New Roman" w:cs="Times New Roman"/>
          <w:color w:val="000000"/>
          <w:sz w:val="28"/>
          <w:szCs w:val="28"/>
        </w:rPr>
      </w:pPr>
      <w:r w:rsidRPr="00943B2D">
        <w:rPr>
          <w:rFonts w:ascii="Times New Roman" w:hAnsi="Times New Roman" w:cs="Times New Roman"/>
          <w:sz w:val="28"/>
          <w:szCs w:val="28"/>
        </w:rPr>
        <w:t xml:space="preserve">практическое освоение умений, составляющих основу </w:t>
      </w:r>
      <w:r>
        <w:rPr>
          <w:rFonts w:ascii="Times New Roman" w:hAnsi="Times New Roman" w:cs="Times New Roman"/>
          <w:sz w:val="28"/>
          <w:szCs w:val="28"/>
        </w:rPr>
        <w:t xml:space="preserve">  </w:t>
      </w:r>
      <w:r w:rsidRPr="00B9413B">
        <w:rPr>
          <w:rStyle w:val="45"/>
          <w:i w:val="0"/>
          <w:sz w:val="28"/>
          <w:szCs w:val="28"/>
        </w:rPr>
        <w:t>коммуникативной компетентности</w:t>
      </w:r>
      <w:r w:rsidR="00AE5064" w:rsidRPr="00D22309">
        <w:rPr>
          <w:rFonts w:ascii="Times New Roman" w:eastAsia="Times New Roman" w:hAnsi="Times New Roman" w:cs="Times New Roman"/>
          <w:color w:val="000000"/>
          <w:sz w:val="28"/>
          <w:szCs w:val="28"/>
        </w:rPr>
        <w:t>;</w:t>
      </w:r>
    </w:p>
    <w:p w:rsidR="00AE5064" w:rsidRPr="00D22309" w:rsidRDefault="00B9413B" w:rsidP="00BC126B">
      <w:pPr>
        <w:numPr>
          <w:ilvl w:val="0"/>
          <w:numId w:val="18"/>
        </w:numPr>
        <w:shd w:val="clear" w:color="auto" w:fill="FFFFFF"/>
        <w:tabs>
          <w:tab w:val="clear" w:pos="720"/>
        </w:tabs>
        <w:spacing w:after="0" w:line="360" w:lineRule="auto"/>
        <w:ind w:left="709" w:firstLine="0"/>
        <w:jc w:val="both"/>
        <w:rPr>
          <w:rFonts w:ascii="Times New Roman" w:eastAsia="Times New Roman" w:hAnsi="Times New Roman" w:cs="Times New Roman"/>
          <w:color w:val="000000"/>
          <w:sz w:val="28"/>
          <w:szCs w:val="28"/>
        </w:rPr>
      </w:pPr>
      <w:r w:rsidRPr="00943B2D">
        <w:rPr>
          <w:rFonts w:ascii="Times New Roman" w:hAnsi="Times New Roman" w:cs="Times New Roman"/>
          <w:sz w:val="28"/>
          <w:szCs w:val="28"/>
        </w:rPr>
        <w:t>практическое освоение морально-этических и психологических принципов общения и сотрудничества</w:t>
      </w:r>
      <w:r w:rsidR="00AE5064" w:rsidRPr="00D22309">
        <w:rPr>
          <w:rFonts w:ascii="Times New Roman" w:eastAsia="Times New Roman" w:hAnsi="Times New Roman" w:cs="Times New Roman"/>
          <w:color w:val="000000"/>
          <w:sz w:val="28"/>
          <w:szCs w:val="28"/>
        </w:rPr>
        <w:t>.</w:t>
      </w:r>
    </w:p>
    <w:p w:rsidR="00D770DB" w:rsidRPr="00D22309" w:rsidRDefault="00D559B6" w:rsidP="005D45E1">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D22309">
        <w:rPr>
          <w:rFonts w:ascii="Times New Roman" w:eastAsia="Times New Roman" w:hAnsi="Times New Roman" w:cs="Times New Roman"/>
          <w:b/>
          <w:color w:val="000000"/>
          <w:sz w:val="28"/>
          <w:szCs w:val="28"/>
        </w:rPr>
        <w:t>Проект</w:t>
      </w:r>
      <w:r w:rsidR="00CD2EA9" w:rsidRPr="00D22309">
        <w:rPr>
          <w:rFonts w:ascii="Times New Roman" w:eastAsia="Times New Roman" w:hAnsi="Times New Roman" w:cs="Times New Roman"/>
          <w:b/>
          <w:color w:val="000000"/>
          <w:sz w:val="28"/>
          <w:szCs w:val="28"/>
        </w:rPr>
        <w:t xml:space="preserve">  разрушае</w:t>
      </w:r>
      <w:r w:rsidR="00D770DB" w:rsidRPr="00D22309">
        <w:rPr>
          <w:rFonts w:ascii="Times New Roman" w:eastAsia="Times New Roman" w:hAnsi="Times New Roman" w:cs="Times New Roman"/>
          <w:b/>
          <w:color w:val="000000"/>
          <w:sz w:val="28"/>
          <w:szCs w:val="28"/>
        </w:rPr>
        <w:t>т школьную рутину</w:t>
      </w:r>
      <w:r w:rsidR="00CD2EA9" w:rsidRPr="00D22309">
        <w:rPr>
          <w:rFonts w:ascii="Times New Roman" w:eastAsia="Times New Roman" w:hAnsi="Times New Roman" w:cs="Times New Roman"/>
          <w:color w:val="000000"/>
          <w:sz w:val="28"/>
          <w:szCs w:val="28"/>
        </w:rPr>
        <w:t>!</w:t>
      </w:r>
      <w:r w:rsidR="00D770DB" w:rsidRPr="00D22309">
        <w:rPr>
          <w:rFonts w:ascii="Times New Roman" w:eastAsia="Times New Roman" w:hAnsi="Times New Roman" w:cs="Times New Roman"/>
          <w:color w:val="000000"/>
          <w:sz w:val="28"/>
          <w:szCs w:val="28"/>
        </w:rPr>
        <w:t> </w:t>
      </w:r>
    </w:p>
    <w:p w:rsidR="00D770DB" w:rsidRPr="00D22309" w:rsidRDefault="00D770DB" w:rsidP="005D45E1">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rPr>
      </w:pPr>
    </w:p>
    <w:p w:rsidR="00CD2EA9" w:rsidRPr="00D22309" w:rsidRDefault="00CD2EA9" w:rsidP="001F1BE9">
      <w:pPr>
        <w:shd w:val="clear" w:color="auto" w:fill="FFFFFF"/>
        <w:spacing w:after="0" w:line="360" w:lineRule="auto"/>
        <w:ind w:firstLine="709"/>
        <w:rPr>
          <w:rFonts w:ascii="Times New Roman" w:eastAsia="Times New Roman" w:hAnsi="Times New Roman" w:cs="Times New Roman"/>
          <w:b/>
          <w:color w:val="000000"/>
          <w:sz w:val="28"/>
          <w:szCs w:val="28"/>
        </w:rPr>
      </w:pPr>
      <w:r w:rsidRPr="00D22309">
        <w:rPr>
          <w:rFonts w:ascii="Times New Roman" w:eastAsia="Times New Roman" w:hAnsi="Times New Roman" w:cs="Times New Roman"/>
          <w:b/>
          <w:color w:val="000000"/>
          <w:sz w:val="28"/>
          <w:szCs w:val="28"/>
        </w:rPr>
        <w:t>… и в заключени</w:t>
      </w:r>
      <w:r w:rsidR="00D22309">
        <w:rPr>
          <w:rFonts w:ascii="Times New Roman" w:eastAsia="Times New Roman" w:hAnsi="Times New Roman" w:cs="Times New Roman"/>
          <w:b/>
          <w:color w:val="000000"/>
          <w:sz w:val="28"/>
          <w:szCs w:val="28"/>
        </w:rPr>
        <w:t>е</w:t>
      </w:r>
    </w:p>
    <w:p w:rsidR="001F1BE9" w:rsidRPr="00E55DC6" w:rsidRDefault="001F1BE9" w:rsidP="001F1BE9">
      <w:pPr>
        <w:pStyle w:val="Style2"/>
        <w:widowControl/>
        <w:spacing w:line="360" w:lineRule="auto"/>
        <w:ind w:firstLine="720"/>
        <w:rPr>
          <w:rStyle w:val="FontStyle11"/>
          <w:rFonts w:ascii="Times New Roman" w:hAnsi="Times New Roman"/>
          <w:sz w:val="28"/>
          <w:szCs w:val="28"/>
        </w:rPr>
      </w:pPr>
      <w:r w:rsidRPr="00E55DC6">
        <w:rPr>
          <w:rStyle w:val="FontStyle11"/>
          <w:rFonts w:ascii="Times New Roman" w:hAnsi="Times New Roman"/>
          <w:sz w:val="28"/>
          <w:szCs w:val="28"/>
        </w:rPr>
        <w:t>У Гайто Газданова есть прекрасные слова: «Никто не видит мир так, как его видишь ты, потому что ничьи глаза не похожи на твои, ничьё восприятие не похоже на твоё, ничьё чувство не может быть таким, как то, которое ты испытываешь». Эти слова очень просто и точно раскрывают неповторимость каждого индивиду</w:t>
      </w:r>
      <w:r>
        <w:rPr>
          <w:rStyle w:val="FontStyle11"/>
          <w:rFonts w:ascii="Times New Roman" w:hAnsi="Times New Roman"/>
          <w:sz w:val="28"/>
          <w:szCs w:val="28"/>
        </w:rPr>
        <w:t>у</w:t>
      </w:r>
      <w:r w:rsidRPr="00E55DC6">
        <w:rPr>
          <w:rStyle w:val="FontStyle11"/>
          <w:rFonts w:ascii="Times New Roman" w:hAnsi="Times New Roman"/>
          <w:sz w:val="28"/>
          <w:szCs w:val="28"/>
        </w:rPr>
        <w:t>ма, своеобразие человеческого восприятия мира и красоты. Каждый ребёнок выражает себя так, как чувствует этот мир, и насколько чувственно это восприятие, настолько это отражается на его личности. А помогает ему в этом школьный театр.</w:t>
      </w:r>
    </w:p>
    <w:p w:rsidR="00D770DB" w:rsidRPr="00D22309" w:rsidRDefault="00D770DB" w:rsidP="00DB3312">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Что мне дает работа с творческими проектами? Это прекрасный стимул для того чтобы не потерять интерес к жизни, избежать профессионального</w:t>
      </w:r>
      <w:r w:rsidR="0004549E" w:rsidRPr="00D22309">
        <w:rPr>
          <w:rFonts w:ascii="Times New Roman" w:eastAsia="Times New Roman" w:hAnsi="Times New Roman" w:cs="Times New Roman"/>
          <w:color w:val="333333"/>
          <w:sz w:val="28"/>
          <w:szCs w:val="28"/>
        </w:rPr>
        <w:t xml:space="preserve"> эмоционального </w:t>
      </w:r>
      <w:r w:rsidRPr="00D22309">
        <w:rPr>
          <w:rFonts w:ascii="Times New Roman" w:eastAsia="Times New Roman" w:hAnsi="Times New Roman" w:cs="Times New Roman"/>
          <w:color w:val="333333"/>
          <w:sz w:val="28"/>
          <w:szCs w:val="28"/>
        </w:rPr>
        <w:t>выгорания</w:t>
      </w:r>
      <w:r w:rsidR="00DB3312">
        <w:rPr>
          <w:rFonts w:ascii="Times New Roman" w:eastAsia="Times New Roman" w:hAnsi="Times New Roman" w:cs="Times New Roman"/>
          <w:color w:val="333333"/>
          <w:sz w:val="28"/>
          <w:szCs w:val="28"/>
        </w:rPr>
        <w:t xml:space="preserve">, своеобразная форма самовыражения. </w:t>
      </w:r>
      <w:r w:rsidRPr="00D22309">
        <w:rPr>
          <w:rFonts w:ascii="Times New Roman" w:eastAsia="Times New Roman" w:hAnsi="Times New Roman" w:cs="Times New Roman"/>
          <w:color w:val="333333"/>
          <w:sz w:val="28"/>
          <w:szCs w:val="28"/>
        </w:rPr>
        <w:t xml:space="preserve">Общаясь с </w:t>
      </w:r>
      <w:r w:rsidR="004B1158">
        <w:rPr>
          <w:rFonts w:ascii="Times New Roman" w:eastAsia="Times New Roman" w:hAnsi="Times New Roman" w:cs="Times New Roman"/>
          <w:color w:val="333333"/>
          <w:sz w:val="28"/>
          <w:szCs w:val="28"/>
        </w:rPr>
        <w:t>учениками</w:t>
      </w:r>
      <w:r w:rsidRPr="00D22309">
        <w:rPr>
          <w:rFonts w:ascii="Times New Roman" w:eastAsia="Times New Roman" w:hAnsi="Times New Roman" w:cs="Times New Roman"/>
          <w:color w:val="333333"/>
          <w:sz w:val="28"/>
          <w:szCs w:val="28"/>
        </w:rPr>
        <w:t xml:space="preserve">, </w:t>
      </w:r>
      <w:r w:rsidR="0004549E" w:rsidRPr="00D22309">
        <w:rPr>
          <w:rFonts w:ascii="Times New Roman" w:eastAsia="Times New Roman" w:hAnsi="Times New Roman" w:cs="Times New Roman"/>
          <w:color w:val="333333"/>
          <w:sz w:val="28"/>
          <w:szCs w:val="28"/>
        </w:rPr>
        <w:t>надо показывать</w:t>
      </w:r>
      <w:r w:rsidRPr="00D22309">
        <w:rPr>
          <w:rFonts w:ascii="Times New Roman" w:eastAsia="Times New Roman" w:hAnsi="Times New Roman" w:cs="Times New Roman"/>
          <w:color w:val="333333"/>
          <w:sz w:val="28"/>
          <w:szCs w:val="28"/>
        </w:rPr>
        <w:t xml:space="preserve"> </w:t>
      </w:r>
      <w:r w:rsidR="004B1158">
        <w:rPr>
          <w:rFonts w:ascii="Times New Roman" w:eastAsia="Times New Roman" w:hAnsi="Times New Roman" w:cs="Times New Roman"/>
          <w:color w:val="333333"/>
          <w:sz w:val="28"/>
          <w:szCs w:val="28"/>
        </w:rPr>
        <w:t>им</w:t>
      </w:r>
      <w:r w:rsidRPr="00D22309">
        <w:rPr>
          <w:rFonts w:ascii="Times New Roman" w:eastAsia="Times New Roman" w:hAnsi="Times New Roman" w:cs="Times New Roman"/>
          <w:color w:val="333333"/>
          <w:sz w:val="28"/>
          <w:szCs w:val="28"/>
        </w:rPr>
        <w:t xml:space="preserve"> образцы творческого поведения и деятельности. </w:t>
      </w:r>
      <w:r w:rsidR="0004549E" w:rsidRPr="00D22309">
        <w:rPr>
          <w:rFonts w:ascii="Times New Roman" w:eastAsia="Times New Roman" w:hAnsi="Times New Roman" w:cs="Times New Roman"/>
          <w:color w:val="333333"/>
          <w:sz w:val="28"/>
          <w:szCs w:val="28"/>
        </w:rPr>
        <w:t xml:space="preserve">Кроме того, </w:t>
      </w:r>
      <w:r w:rsidRPr="00D22309">
        <w:rPr>
          <w:rFonts w:ascii="Times New Roman" w:eastAsia="Times New Roman" w:hAnsi="Times New Roman" w:cs="Times New Roman"/>
          <w:color w:val="333333"/>
          <w:sz w:val="28"/>
          <w:szCs w:val="28"/>
        </w:rPr>
        <w:t xml:space="preserve">надо заботиться о том, чтобы </w:t>
      </w:r>
      <w:r w:rsidRPr="00D22309">
        <w:rPr>
          <w:rFonts w:ascii="Times New Roman" w:eastAsia="Times New Roman" w:hAnsi="Times New Roman" w:cs="Times New Roman"/>
          <w:b/>
          <w:iCs/>
          <w:color w:val="333333"/>
          <w:sz w:val="28"/>
          <w:szCs w:val="28"/>
        </w:rPr>
        <w:t>увлечь</w:t>
      </w:r>
      <w:r w:rsidRPr="00D22309">
        <w:rPr>
          <w:rFonts w:ascii="Times New Roman" w:eastAsia="Times New Roman" w:hAnsi="Times New Roman" w:cs="Times New Roman"/>
          <w:color w:val="333333"/>
          <w:sz w:val="28"/>
          <w:szCs w:val="28"/>
        </w:rPr>
        <w:t> этим ребенка, сделать творчество его потребностью.</w:t>
      </w:r>
      <w:r w:rsidR="00DB3312">
        <w:rPr>
          <w:rFonts w:ascii="Times New Roman" w:eastAsia="Times New Roman" w:hAnsi="Times New Roman" w:cs="Times New Roman"/>
          <w:color w:val="333333"/>
          <w:sz w:val="28"/>
          <w:szCs w:val="28"/>
        </w:rPr>
        <w:t xml:space="preserve"> </w:t>
      </w:r>
      <w:r w:rsidR="00BC126B">
        <w:rPr>
          <w:rFonts w:ascii="Times New Roman" w:eastAsia="Times New Roman" w:hAnsi="Times New Roman" w:cs="Times New Roman"/>
          <w:color w:val="333333"/>
          <w:sz w:val="28"/>
          <w:szCs w:val="28"/>
        </w:rPr>
        <w:t xml:space="preserve">Происходит </w:t>
      </w:r>
      <w:r w:rsidRPr="00D22309">
        <w:rPr>
          <w:rFonts w:ascii="Times New Roman" w:eastAsia="Times New Roman" w:hAnsi="Times New Roman" w:cs="Times New Roman"/>
          <w:color w:val="333333"/>
          <w:sz w:val="28"/>
          <w:szCs w:val="28"/>
        </w:rPr>
        <w:t xml:space="preserve">постоянная внутренняя работа, которая опирается на осознаваемое желание становиться и быть фасилитатором и понимание того, какого уровня уже удалось достичь. Об успешности продвижения </w:t>
      </w:r>
      <w:r w:rsidR="00BC126B">
        <w:rPr>
          <w:rFonts w:ascii="Times New Roman" w:eastAsia="Times New Roman" w:hAnsi="Times New Roman" w:cs="Times New Roman"/>
          <w:color w:val="333333"/>
          <w:sz w:val="28"/>
          <w:szCs w:val="28"/>
        </w:rPr>
        <w:t xml:space="preserve">учителя </w:t>
      </w:r>
      <w:r w:rsidRPr="00D22309">
        <w:rPr>
          <w:rFonts w:ascii="Times New Roman" w:eastAsia="Times New Roman" w:hAnsi="Times New Roman" w:cs="Times New Roman"/>
          <w:color w:val="333333"/>
          <w:sz w:val="28"/>
          <w:szCs w:val="28"/>
        </w:rPr>
        <w:t xml:space="preserve">по этому пути говорят </w:t>
      </w:r>
      <w:r w:rsidR="00CD2EA9" w:rsidRPr="00D22309">
        <w:rPr>
          <w:rFonts w:ascii="Times New Roman" w:eastAsia="Times New Roman" w:hAnsi="Times New Roman" w:cs="Times New Roman"/>
          <w:color w:val="333333"/>
          <w:sz w:val="28"/>
          <w:szCs w:val="28"/>
        </w:rPr>
        <w:t>само</w:t>
      </w:r>
      <w:r w:rsidRPr="00D22309">
        <w:rPr>
          <w:rFonts w:ascii="Times New Roman" w:eastAsia="Times New Roman" w:hAnsi="Times New Roman" w:cs="Times New Roman"/>
          <w:color w:val="333333"/>
          <w:sz w:val="28"/>
          <w:szCs w:val="28"/>
        </w:rPr>
        <w:t>изменения:</w:t>
      </w:r>
    </w:p>
    <w:p w:rsidR="00D770DB" w:rsidRPr="00D22309" w:rsidRDefault="00D770DB" w:rsidP="005D45E1">
      <w:pPr>
        <w:numPr>
          <w:ilvl w:val="0"/>
          <w:numId w:val="19"/>
        </w:numPr>
        <w:shd w:val="clear" w:color="auto" w:fill="FFFFFF"/>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lastRenderedPageBreak/>
        <w:t>начинает по-другому смотреть на себя</w:t>
      </w:r>
      <w:r w:rsidR="00BC126B">
        <w:rPr>
          <w:rFonts w:ascii="Times New Roman" w:eastAsia="Times New Roman" w:hAnsi="Times New Roman" w:cs="Times New Roman"/>
          <w:color w:val="333333"/>
          <w:sz w:val="28"/>
          <w:szCs w:val="28"/>
        </w:rPr>
        <w:t>;</w:t>
      </w:r>
    </w:p>
    <w:p w:rsidR="00D770DB" w:rsidRPr="00D22309" w:rsidRDefault="00D770DB" w:rsidP="005D45E1">
      <w:pPr>
        <w:numPr>
          <w:ilvl w:val="0"/>
          <w:numId w:val="19"/>
        </w:numPr>
        <w:shd w:val="clear" w:color="auto" w:fill="FFFFFF"/>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более полно принимает себя и свои чувства</w:t>
      </w:r>
      <w:r w:rsidR="00BC126B">
        <w:rPr>
          <w:rFonts w:ascii="Times New Roman" w:eastAsia="Times New Roman" w:hAnsi="Times New Roman" w:cs="Times New Roman"/>
          <w:color w:val="333333"/>
          <w:sz w:val="28"/>
          <w:szCs w:val="28"/>
        </w:rPr>
        <w:t>;</w:t>
      </w:r>
    </w:p>
    <w:p w:rsidR="00D770DB" w:rsidRPr="00D22309" w:rsidRDefault="00D770DB" w:rsidP="005D45E1">
      <w:pPr>
        <w:numPr>
          <w:ilvl w:val="0"/>
          <w:numId w:val="19"/>
        </w:numPr>
        <w:shd w:val="clear" w:color="auto" w:fill="FFFFFF"/>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больше доверяет себе, может лучше управлять собой</w:t>
      </w:r>
      <w:r w:rsidR="00BC126B">
        <w:rPr>
          <w:rFonts w:ascii="Times New Roman" w:eastAsia="Times New Roman" w:hAnsi="Times New Roman" w:cs="Times New Roman"/>
          <w:color w:val="333333"/>
          <w:sz w:val="28"/>
          <w:szCs w:val="28"/>
        </w:rPr>
        <w:t>;</w:t>
      </w:r>
    </w:p>
    <w:p w:rsidR="00D770DB" w:rsidRPr="00D22309" w:rsidRDefault="00D770DB" w:rsidP="005D45E1">
      <w:pPr>
        <w:numPr>
          <w:ilvl w:val="0"/>
          <w:numId w:val="19"/>
        </w:numPr>
        <w:shd w:val="clear" w:color="auto" w:fill="FFFFFF"/>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проявляет большую гибкость в своем восприятии</w:t>
      </w:r>
      <w:r w:rsidR="00BC126B">
        <w:rPr>
          <w:rFonts w:ascii="Times New Roman" w:eastAsia="Times New Roman" w:hAnsi="Times New Roman" w:cs="Times New Roman"/>
          <w:color w:val="333333"/>
          <w:sz w:val="28"/>
          <w:szCs w:val="28"/>
        </w:rPr>
        <w:t>;</w:t>
      </w:r>
    </w:p>
    <w:p w:rsidR="00D770DB" w:rsidRPr="00D22309" w:rsidRDefault="00D770DB" w:rsidP="005D45E1">
      <w:pPr>
        <w:numPr>
          <w:ilvl w:val="0"/>
          <w:numId w:val="19"/>
        </w:numPr>
        <w:shd w:val="clear" w:color="auto" w:fill="FFFFFF"/>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ставит для себя более реальные цели</w:t>
      </w:r>
      <w:r w:rsidR="00BC126B">
        <w:rPr>
          <w:rFonts w:ascii="Times New Roman" w:eastAsia="Times New Roman" w:hAnsi="Times New Roman" w:cs="Times New Roman"/>
          <w:color w:val="333333"/>
          <w:sz w:val="28"/>
          <w:szCs w:val="28"/>
        </w:rPr>
        <w:t>;</w:t>
      </w:r>
    </w:p>
    <w:p w:rsidR="00D770DB" w:rsidRPr="00D22309" w:rsidRDefault="00D770DB" w:rsidP="005D45E1">
      <w:pPr>
        <w:numPr>
          <w:ilvl w:val="0"/>
          <w:numId w:val="19"/>
        </w:numPr>
        <w:shd w:val="clear" w:color="auto" w:fill="FFFFFF"/>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поведение становится более осознанным</w:t>
      </w:r>
      <w:r w:rsidR="00BC126B">
        <w:rPr>
          <w:rFonts w:ascii="Times New Roman" w:eastAsia="Times New Roman" w:hAnsi="Times New Roman" w:cs="Times New Roman"/>
          <w:color w:val="333333"/>
          <w:sz w:val="28"/>
          <w:szCs w:val="28"/>
        </w:rPr>
        <w:t>;</w:t>
      </w:r>
    </w:p>
    <w:p w:rsidR="00D770DB" w:rsidRPr="00D22309" w:rsidRDefault="00D770DB" w:rsidP="005D45E1">
      <w:pPr>
        <w:numPr>
          <w:ilvl w:val="0"/>
          <w:numId w:val="19"/>
        </w:numPr>
        <w:shd w:val="clear" w:color="auto" w:fill="FFFFFF"/>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начинает больше понимать и принимать других</w:t>
      </w:r>
      <w:r w:rsidR="00BC126B">
        <w:rPr>
          <w:rFonts w:ascii="Times New Roman" w:eastAsia="Times New Roman" w:hAnsi="Times New Roman" w:cs="Times New Roman"/>
          <w:color w:val="333333"/>
          <w:sz w:val="28"/>
          <w:szCs w:val="28"/>
        </w:rPr>
        <w:t>;</w:t>
      </w:r>
    </w:p>
    <w:p w:rsidR="00D770DB" w:rsidRPr="00D22309" w:rsidRDefault="00D770DB" w:rsidP="005D45E1">
      <w:pPr>
        <w:numPr>
          <w:ilvl w:val="0"/>
          <w:numId w:val="19"/>
        </w:numPr>
        <w:shd w:val="clear" w:color="auto" w:fill="FFFFFF"/>
        <w:spacing w:after="0" w:line="360" w:lineRule="auto"/>
        <w:ind w:left="0"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способен развивать основные качества своей личности в лучшую сторону.</w:t>
      </w:r>
    </w:p>
    <w:p w:rsidR="00D770DB" w:rsidRDefault="00D770DB" w:rsidP="005D45E1">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D22309">
        <w:rPr>
          <w:rFonts w:ascii="Times New Roman" w:eastAsia="Times New Roman" w:hAnsi="Times New Roman" w:cs="Times New Roman"/>
          <w:color w:val="333333"/>
          <w:sz w:val="28"/>
          <w:szCs w:val="28"/>
        </w:rPr>
        <w:t>Одним из самых популярных в психологии творчества является утверждение о том, что “творец спит в каждом человеке, но ему не всегда дают проявиться”. Причем мешают не только внешние обстоятельства, но и внутренние барьеры. Стоит избавить человека от этих барьеров</w:t>
      </w:r>
      <w:r w:rsidR="0004549E" w:rsidRPr="00D22309">
        <w:rPr>
          <w:rFonts w:ascii="Times New Roman" w:eastAsia="Times New Roman" w:hAnsi="Times New Roman" w:cs="Times New Roman"/>
          <w:color w:val="333333"/>
          <w:sz w:val="28"/>
          <w:szCs w:val="28"/>
        </w:rPr>
        <w:t>,</w:t>
      </w:r>
      <w:r w:rsidRPr="00D22309">
        <w:rPr>
          <w:rFonts w:ascii="Times New Roman" w:eastAsia="Times New Roman" w:hAnsi="Times New Roman" w:cs="Times New Roman"/>
          <w:color w:val="333333"/>
          <w:sz w:val="28"/>
          <w:szCs w:val="28"/>
        </w:rPr>
        <w:t xml:space="preserve"> и заключенный в нем творец освободится. </w:t>
      </w:r>
    </w:p>
    <w:p w:rsidR="000B38C4" w:rsidRPr="00D22309" w:rsidRDefault="000B38C4" w:rsidP="005D45E1">
      <w:pPr>
        <w:shd w:val="clear" w:color="auto" w:fill="FFFFFF"/>
        <w:spacing w:after="0" w:line="360" w:lineRule="auto"/>
        <w:ind w:firstLine="709"/>
        <w:jc w:val="both"/>
        <w:rPr>
          <w:rFonts w:ascii="Times New Roman" w:eastAsia="Times New Roman" w:hAnsi="Times New Roman" w:cs="Times New Roman"/>
          <w:color w:val="333333"/>
          <w:sz w:val="28"/>
          <w:szCs w:val="28"/>
        </w:rPr>
      </w:pPr>
    </w:p>
    <w:p w:rsidR="00D22309" w:rsidRDefault="0004549E" w:rsidP="00BC126B">
      <w:pPr>
        <w:spacing w:after="0" w:line="360" w:lineRule="auto"/>
        <w:rPr>
          <w:rFonts w:ascii="Times New Roman" w:hAnsi="Times New Roman" w:cs="Times New Roman"/>
          <w:sz w:val="28"/>
          <w:szCs w:val="28"/>
        </w:rPr>
      </w:pPr>
      <w:r w:rsidRPr="00D22309">
        <w:rPr>
          <w:rFonts w:ascii="Times New Roman" w:hAnsi="Times New Roman" w:cs="Times New Roman"/>
          <w:sz w:val="28"/>
          <w:szCs w:val="28"/>
        </w:rPr>
        <w:t>– Идите к обрыву, – сказал он.</w:t>
      </w:r>
      <w:r w:rsidRPr="00D22309">
        <w:rPr>
          <w:rFonts w:ascii="Times New Roman" w:hAnsi="Times New Roman" w:cs="Times New Roman"/>
          <w:sz w:val="28"/>
          <w:szCs w:val="28"/>
        </w:rPr>
        <w:br/>
        <w:t>Они подошли. </w:t>
      </w:r>
      <w:r w:rsidRPr="00D22309">
        <w:rPr>
          <w:rFonts w:ascii="Times New Roman" w:hAnsi="Times New Roman" w:cs="Times New Roman"/>
          <w:sz w:val="28"/>
          <w:szCs w:val="28"/>
        </w:rPr>
        <w:br/>
        <w:t>Он толкнул их... </w:t>
      </w:r>
      <w:r w:rsidRPr="00D22309">
        <w:rPr>
          <w:rFonts w:ascii="Times New Roman" w:hAnsi="Times New Roman" w:cs="Times New Roman"/>
          <w:sz w:val="28"/>
          <w:szCs w:val="28"/>
        </w:rPr>
        <w:br/>
        <w:t>И они взлетели!</w:t>
      </w:r>
      <w:r w:rsidR="009443F0" w:rsidRPr="00D22309">
        <w:rPr>
          <w:rFonts w:ascii="Times New Roman" w:hAnsi="Times New Roman" w:cs="Times New Roman"/>
          <w:sz w:val="28"/>
          <w:szCs w:val="28"/>
        </w:rPr>
        <w:t xml:space="preserve">  </w:t>
      </w:r>
    </w:p>
    <w:p w:rsidR="0004549E" w:rsidRPr="00D22309" w:rsidRDefault="0004549E" w:rsidP="005D45E1">
      <w:pPr>
        <w:shd w:val="clear" w:color="auto" w:fill="FFFFFF"/>
        <w:spacing w:after="0" w:line="360" w:lineRule="auto"/>
        <w:ind w:firstLine="709"/>
        <w:jc w:val="both"/>
        <w:rPr>
          <w:rFonts w:ascii="Times New Roman" w:eastAsia="Times New Roman" w:hAnsi="Times New Roman" w:cs="Times New Roman"/>
          <w:color w:val="333333"/>
          <w:sz w:val="28"/>
          <w:szCs w:val="28"/>
        </w:rPr>
      </w:pPr>
    </w:p>
    <w:p w:rsidR="0005200D" w:rsidRPr="00D22309" w:rsidRDefault="0005200D" w:rsidP="005D45E1">
      <w:pPr>
        <w:spacing w:after="0" w:line="360" w:lineRule="auto"/>
        <w:ind w:firstLine="709"/>
        <w:jc w:val="both"/>
        <w:rPr>
          <w:rFonts w:ascii="Times New Roman" w:hAnsi="Times New Roman" w:cs="Times New Roman"/>
          <w:sz w:val="28"/>
          <w:szCs w:val="28"/>
        </w:rPr>
      </w:pPr>
    </w:p>
    <w:p w:rsidR="0004549E" w:rsidRPr="00D22309" w:rsidRDefault="0004549E" w:rsidP="005D45E1">
      <w:pPr>
        <w:spacing w:after="0" w:line="360" w:lineRule="auto"/>
        <w:ind w:firstLine="709"/>
        <w:jc w:val="both"/>
        <w:rPr>
          <w:rFonts w:ascii="Times New Roman" w:hAnsi="Times New Roman" w:cs="Times New Roman"/>
          <w:sz w:val="28"/>
          <w:szCs w:val="28"/>
        </w:rPr>
      </w:pPr>
    </w:p>
    <w:sectPr w:rsidR="0004549E" w:rsidRPr="00D22309" w:rsidSect="00A57F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00F" w:rsidRDefault="004C400F" w:rsidP="00000154">
      <w:pPr>
        <w:spacing w:after="0" w:line="240" w:lineRule="auto"/>
      </w:pPr>
      <w:r>
        <w:separator/>
      </w:r>
    </w:p>
  </w:endnote>
  <w:endnote w:type="continuationSeparator" w:id="1">
    <w:p w:rsidR="004C400F" w:rsidRDefault="004C400F" w:rsidP="00000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00F" w:rsidRDefault="004C400F" w:rsidP="00000154">
      <w:pPr>
        <w:spacing w:after="0" w:line="240" w:lineRule="auto"/>
      </w:pPr>
      <w:r>
        <w:separator/>
      </w:r>
    </w:p>
  </w:footnote>
  <w:footnote w:type="continuationSeparator" w:id="1">
    <w:p w:rsidR="004C400F" w:rsidRDefault="004C400F" w:rsidP="000001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954"/>
    <w:multiLevelType w:val="multilevel"/>
    <w:tmpl w:val="A112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
    <w:nsid w:val="0C6B20CE"/>
    <w:multiLevelType w:val="multilevel"/>
    <w:tmpl w:val="7A7C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C02C2"/>
    <w:multiLevelType w:val="multilevel"/>
    <w:tmpl w:val="ED6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C23F7"/>
    <w:multiLevelType w:val="multilevel"/>
    <w:tmpl w:val="B2748E4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BD6A18"/>
    <w:multiLevelType w:val="hybridMultilevel"/>
    <w:tmpl w:val="15A600DA"/>
    <w:lvl w:ilvl="0" w:tplc="F4BEA02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255E4472"/>
    <w:multiLevelType w:val="multilevel"/>
    <w:tmpl w:val="2940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C5660"/>
    <w:multiLevelType w:val="multilevel"/>
    <w:tmpl w:val="F466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B34DC1"/>
    <w:multiLevelType w:val="multilevel"/>
    <w:tmpl w:val="6F7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7D3"/>
    <w:multiLevelType w:val="multilevel"/>
    <w:tmpl w:val="A2A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56624"/>
    <w:multiLevelType w:val="multilevel"/>
    <w:tmpl w:val="7674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A55F2"/>
    <w:multiLevelType w:val="multilevel"/>
    <w:tmpl w:val="B5C8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7215EB"/>
    <w:multiLevelType w:val="multilevel"/>
    <w:tmpl w:val="2734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E033A8"/>
    <w:multiLevelType w:val="multilevel"/>
    <w:tmpl w:val="FF28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750300"/>
    <w:multiLevelType w:val="multilevel"/>
    <w:tmpl w:val="9CF2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F7BA5"/>
    <w:multiLevelType w:val="hybridMultilevel"/>
    <w:tmpl w:val="7ECA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EA5234"/>
    <w:multiLevelType w:val="multilevel"/>
    <w:tmpl w:val="AD44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913EBA"/>
    <w:multiLevelType w:val="multilevel"/>
    <w:tmpl w:val="4E36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AA6714"/>
    <w:multiLevelType w:val="hybridMultilevel"/>
    <w:tmpl w:val="62168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442022"/>
    <w:multiLevelType w:val="multilevel"/>
    <w:tmpl w:val="D45A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1208F2"/>
    <w:multiLevelType w:val="multilevel"/>
    <w:tmpl w:val="A38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7"/>
  </w:num>
  <w:num w:numId="4">
    <w:abstractNumId w:val="12"/>
  </w:num>
  <w:num w:numId="5">
    <w:abstractNumId w:val="18"/>
  </w:num>
  <w:num w:numId="6">
    <w:abstractNumId w:val="4"/>
  </w:num>
  <w:num w:numId="7">
    <w:abstractNumId w:val="13"/>
  </w:num>
  <w:num w:numId="8">
    <w:abstractNumId w:val="16"/>
  </w:num>
  <w:num w:numId="9">
    <w:abstractNumId w:val="9"/>
  </w:num>
  <w:num w:numId="10">
    <w:abstractNumId w:val="22"/>
  </w:num>
  <w:num w:numId="11">
    <w:abstractNumId w:val="0"/>
  </w:num>
  <w:num w:numId="12">
    <w:abstractNumId w:val="15"/>
  </w:num>
  <w:num w:numId="13">
    <w:abstractNumId w:val="10"/>
  </w:num>
  <w:num w:numId="14">
    <w:abstractNumId w:val="8"/>
  </w:num>
  <w:num w:numId="15">
    <w:abstractNumId w:val="7"/>
  </w:num>
  <w:num w:numId="16">
    <w:abstractNumId w:val="21"/>
  </w:num>
  <w:num w:numId="17">
    <w:abstractNumId w:val="14"/>
  </w:num>
  <w:num w:numId="18">
    <w:abstractNumId w:val="5"/>
  </w:num>
  <w:num w:numId="19">
    <w:abstractNumId w:val="19"/>
  </w:num>
  <w:num w:numId="20">
    <w:abstractNumId w:val="6"/>
  </w:num>
  <w:num w:numId="21">
    <w:abstractNumId w:val="3"/>
  </w:num>
  <w:num w:numId="22">
    <w:abstractNumId w:val="1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B11F9A"/>
    <w:rsid w:val="00000154"/>
    <w:rsid w:val="00020CA0"/>
    <w:rsid w:val="0004549E"/>
    <w:rsid w:val="0005200D"/>
    <w:rsid w:val="000B38C4"/>
    <w:rsid w:val="000D7FB6"/>
    <w:rsid w:val="000E0C03"/>
    <w:rsid w:val="000F4113"/>
    <w:rsid w:val="0010236D"/>
    <w:rsid w:val="00127867"/>
    <w:rsid w:val="0013195D"/>
    <w:rsid w:val="001409A7"/>
    <w:rsid w:val="00164892"/>
    <w:rsid w:val="001762E6"/>
    <w:rsid w:val="001A217E"/>
    <w:rsid w:val="001E7126"/>
    <w:rsid w:val="001F1BE9"/>
    <w:rsid w:val="00207EC0"/>
    <w:rsid w:val="00255E0D"/>
    <w:rsid w:val="002673D9"/>
    <w:rsid w:val="002712FE"/>
    <w:rsid w:val="002916C0"/>
    <w:rsid w:val="002B3211"/>
    <w:rsid w:val="002C7DCE"/>
    <w:rsid w:val="00315A8B"/>
    <w:rsid w:val="003D5176"/>
    <w:rsid w:val="004B1158"/>
    <w:rsid w:val="004C262D"/>
    <w:rsid w:val="004C400F"/>
    <w:rsid w:val="0053171A"/>
    <w:rsid w:val="00531AE5"/>
    <w:rsid w:val="0053391D"/>
    <w:rsid w:val="005615DE"/>
    <w:rsid w:val="005B3C84"/>
    <w:rsid w:val="005C21F2"/>
    <w:rsid w:val="005D45E1"/>
    <w:rsid w:val="005D5CBF"/>
    <w:rsid w:val="00630415"/>
    <w:rsid w:val="00663C68"/>
    <w:rsid w:val="006D165F"/>
    <w:rsid w:val="00701FFE"/>
    <w:rsid w:val="007378E1"/>
    <w:rsid w:val="0075249B"/>
    <w:rsid w:val="007C51B1"/>
    <w:rsid w:val="00812D64"/>
    <w:rsid w:val="00814358"/>
    <w:rsid w:val="0083198D"/>
    <w:rsid w:val="0087619B"/>
    <w:rsid w:val="008C052B"/>
    <w:rsid w:val="008F45A7"/>
    <w:rsid w:val="008F4966"/>
    <w:rsid w:val="00942006"/>
    <w:rsid w:val="00943B2D"/>
    <w:rsid w:val="009443F0"/>
    <w:rsid w:val="0095662C"/>
    <w:rsid w:val="009775A4"/>
    <w:rsid w:val="009A07A3"/>
    <w:rsid w:val="009A5D83"/>
    <w:rsid w:val="009E5DB7"/>
    <w:rsid w:val="00A24951"/>
    <w:rsid w:val="00A41797"/>
    <w:rsid w:val="00A425CA"/>
    <w:rsid w:val="00A46C79"/>
    <w:rsid w:val="00A8243B"/>
    <w:rsid w:val="00AE43CD"/>
    <w:rsid w:val="00AE4E13"/>
    <w:rsid w:val="00AE5064"/>
    <w:rsid w:val="00B11F9A"/>
    <w:rsid w:val="00B134D0"/>
    <w:rsid w:val="00B21950"/>
    <w:rsid w:val="00B4239C"/>
    <w:rsid w:val="00B9413B"/>
    <w:rsid w:val="00BC126B"/>
    <w:rsid w:val="00BE3A5E"/>
    <w:rsid w:val="00BF552E"/>
    <w:rsid w:val="00C04144"/>
    <w:rsid w:val="00C3725C"/>
    <w:rsid w:val="00C54844"/>
    <w:rsid w:val="00C615A1"/>
    <w:rsid w:val="00C663C2"/>
    <w:rsid w:val="00C6644E"/>
    <w:rsid w:val="00CB155C"/>
    <w:rsid w:val="00CC6CF7"/>
    <w:rsid w:val="00CD2EA9"/>
    <w:rsid w:val="00D22309"/>
    <w:rsid w:val="00D559B6"/>
    <w:rsid w:val="00D7465D"/>
    <w:rsid w:val="00D770DB"/>
    <w:rsid w:val="00DA7D1D"/>
    <w:rsid w:val="00DB3312"/>
    <w:rsid w:val="00DE7F80"/>
    <w:rsid w:val="00DF3297"/>
    <w:rsid w:val="00E63789"/>
    <w:rsid w:val="00EA0585"/>
    <w:rsid w:val="00EA4E20"/>
    <w:rsid w:val="00EF1C70"/>
    <w:rsid w:val="00F06EC4"/>
    <w:rsid w:val="00F42192"/>
    <w:rsid w:val="00F63FA7"/>
    <w:rsid w:val="00F92181"/>
    <w:rsid w:val="00FA5B1F"/>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11F9A"/>
    <w:pPr>
      <w:ind w:left="720"/>
      <w:contextualSpacing/>
    </w:pPr>
    <w:rPr>
      <w:rFonts w:eastAsiaTheme="minorHAnsi"/>
      <w:lang w:eastAsia="en-US"/>
    </w:rPr>
  </w:style>
  <w:style w:type="paragraph" w:styleId="a5">
    <w:name w:val="Normal (Web)"/>
    <w:basedOn w:val="a"/>
    <w:uiPriority w:val="99"/>
    <w:unhideWhenUsed/>
    <w:rsid w:val="009A0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7"/>
    <w:rsid w:val="00701FFE"/>
    <w:rPr>
      <w:shd w:val="clear" w:color="auto" w:fill="FFFFFF"/>
    </w:rPr>
  </w:style>
  <w:style w:type="paragraph" w:styleId="a7">
    <w:name w:val="Body Text"/>
    <w:basedOn w:val="a"/>
    <w:link w:val="a6"/>
    <w:rsid w:val="00701FFE"/>
    <w:pPr>
      <w:shd w:val="clear" w:color="auto" w:fill="FFFFFF"/>
      <w:spacing w:after="120" w:line="211" w:lineRule="exact"/>
      <w:jc w:val="right"/>
    </w:pPr>
  </w:style>
  <w:style w:type="character" w:customStyle="1" w:styleId="1">
    <w:name w:val="Основной текст Знак1"/>
    <w:basedOn w:val="a0"/>
    <w:link w:val="a7"/>
    <w:uiPriority w:val="99"/>
    <w:semiHidden/>
    <w:rsid w:val="00701FFE"/>
  </w:style>
  <w:style w:type="character" w:customStyle="1" w:styleId="49">
    <w:name w:val="Основной текст + Полужирный49"/>
    <w:basedOn w:val="a6"/>
    <w:rsid w:val="00701FFE"/>
    <w:rPr>
      <w:rFonts w:ascii="Times New Roman" w:hAnsi="Times New Roman" w:cs="Times New Roman"/>
      <w:b/>
      <w:bCs/>
      <w:spacing w:val="0"/>
    </w:rPr>
  </w:style>
  <w:style w:type="character" w:customStyle="1" w:styleId="3">
    <w:name w:val="Заголовок №3_"/>
    <w:basedOn w:val="a0"/>
    <w:link w:val="31"/>
    <w:rsid w:val="00701FFE"/>
    <w:rPr>
      <w:b/>
      <w:bCs/>
      <w:shd w:val="clear" w:color="auto" w:fill="FFFFFF"/>
    </w:rPr>
  </w:style>
  <w:style w:type="paragraph" w:customStyle="1" w:styleId="31">
    <w:name w:val="Заголовок №31"/>
    <w:basedOn w:val="a"/>
    <w:link w:val="3"/>
    <w:rsid w:val="00701FFE"/>
    <w:pPr>
      <w:shd w:val="clear" w:color="auto" w:fill="FFFFFF"/>
      <w:spacing w:after="0" w:line="211" w:lineRule="exact"/>
      <w:jc w:val="both"/>
      <w:outlineLvl w:val="2"/>
    </w:pPr>
    <w:rPr>
      <w:b/>
      <w:bCs/>
    </w:rPr>
  </w:style>
  <w:style w:type="character" w:customStyle="1" w:styleId="30">
    <w:name w:val="Заголовок №3 + Не полужирный"/>
    <w:basedOn w:val="3"/>
    <w:rsid w:val="00701FFE"/>
  </w:style>
  <w:style w:type="character" w:customStyle="1" w:styleId="39">
    <w:name w:val="Заголовок №3 + Не полужирный9"/>
    <w:basedOn w:val="3"/>
    <w:rsid w:val="00701FFE"/>
    <w:rPr>
      <w:noProof/>
    </w:rPr>
  </w:style>
  <w:style w:type="paragraph" w:styleId="a8">
    <w:name w:val="footnote text"/>
    <w:basedOn w:val="a"/>
    <w:link w:val="a9"/>
    <w:semiHidden/>
    <w:rsid w:val="00000154"/>
    <w:rPr>
      <w:rFonts w:ascii="Calibri" w:eastAsia="Calibri" w:hAnsi="Calibri" w:cs="Times New Roman"/>
      <w:sz w:val="20"/>
      <w:szCs w:val="20"/>
      <w:lang w:eastAsia="en-US"/>
    </w:rPr>
  </w:style>
  <w:style w:type="character" w:customStyle="1" w:styleId="a9">
    <w:name w:val="Текст сноски Знак"/>
    <w:basedOn w:val="a0"/>
    <w:link w:val="a8"/>
    <w:semiHidden/>
    <w:rsid w:val="00000154"/>
    <w:rPr>
      <w:rFonts w:ascii="Calibri" w:eastAsia="Calibri" w:hAnsi="Calibri" w:cs="Times New Roman"/>
      <w:sz w:val="20"/>
      <w:szCs w:val="20"/>
      <w:lang w:eastAsia="en-US"/>
    </w:rPr>
  </w:style>
  <w:style w:type="character" w:styleId="aa">
    <w:name w:val="footnote reference"/>
    <w:basedOn w:val="a0"/>
    <w:semiHidden/>
    <w:rsid w:val="00000154"/>
    <w:rPr>
      <w:vertAlign w:val="superscript"/>
    </w:rPr>
  </w:style>
  <w:style w:type="character" w:customStyle="1" w:styleId="24">
    <w:name w:val="Основной текст + Полужирный24"/>
    <w:aliases w:val="Курсив19"/>
    <w:basedOn w:val="a6"/>
    <w:rsid w:val="00000154"/>
    <w:rPr>
      <w:rFonts w:ascii="Times New Roman" w:hAnsi="Times New Roman" w:cs="Times New Roman"/>
      <w:b/>
      <w:bCs/>
      <w:i/>
      <w:iCs/>
      <w:spacing w:val="0"/>
      <w:sz w:val="22"/>
      <w:szCs w:val="22"/>
      <w:lang w:bidi="ar-SA"/>
    </w:rPr>
  </w:style>
  <w:style w:type="character" w:customStyle="1" w:styleId="23">
    <w:name w:val="Основной текст + Полужирный23"/>
    <w:aliases w:val="Курсив18"/>
    <w:basedOn w:val="a6"/>
    <w:rsid w:val="00000154"/>
    <w:rPr>
      <w:rFonts w:ascii="Times New Roman" w:hAnsi="Times New Roman" w:cs="Times New Roman"/>
      <w:b/>
      <w:bCs/>
      <w:i/>
      <w:iCs/>
      <w:noProof/>
      <w:spacing w:val="0"/>
      <w:sz w:val="22"/>
      <w:szCs w:val="22"/>
      <w:lang w:bidi="ar-SA"/>
    </w:rPr>
  </w:style>
  <w:style w:type="character" w:customStyle="1" w:styleId="48">
    <w:name w:val="Основной текст + Курсив48"/>
    <w:basedOn w:val="a6"/>
    <w:rsid w:val="00000154"/>
    <w:rPr>
      <w:rFonts w:ascii="Times New Roman" w:hAnsi="Times New Roman" w:cs="Times New Roman"/>
      <w:i/>
      <w:iCs/>
      <w:spacing w:val="0"/>
      <w:sz w:val="22"/>
      <w:szCs w:val="22"/>
      <w:lang w:bidi="ar-SA"/>
    </w:rPr>
  </w:style>
  <w:style w:type="character" w:customStyle="1" w:styleId="47">
    <w:name w:val="Основной текст + Курсив47"/>
    <w:basedOn w:val="a6"/>
    <w:rsid w:val="00000154"/>
    <w:rPr>
      <w:rFonts w:ascii="Times New Roman" w:hAnsi="Times New Roman" w:cs="Times New Roman"/>
      <w:i/>
      <w:iCs/>
      <w:noProof/>
      <w:spacing w:val="0"/>
      <w:sz w:val="22"/>
      <w:szCs w:val="22"/>
      <w:lang w:bidi="ar-SA"/>
    </w:rPr>
  </w:style>
  <w:style w:type="character" w:customStyle="1" w:styleId="22">
    <w:name w:val="Основной текст + Полужирный22"/>
    <w:basedOn w:val="a6"/>
    <w:rsid w:val="00000154"/>
    <w:rPr>
      <w:rFonts w:ascii="Times New Roman" w:hAnsi="Times New Roman" w:cs="Times New Roman"/>
      <w:b/>
      <w:bCs/>
      <w:spacing w:val="0"/>
      <w:sz w:val="22"/>
      <w:szCs w:val="22"/>
      <w:lang w:bidi="ar-SA"/>
    </w:rPr>
  </w:style>
  <w:style w:type="character" w:customStyle="1" w:styleId="21">
    <w:name w:val="Основной текст + Полужирный21"/>
    <w:basedOn w:val="a6"/>
    <w:rsid w:val="00000154"/>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basedOn w:val="a0"/>
    <w:rsid w:val="00000154"/>
    <w:rPr>
      <w:rFonts w:ascii="Times New Roman" w:hAnsi="Times New Roman" w:cs="Times New Roman"/>
      <w:b/>
      <w:bCs/>
      <w:i/>
      <w:iCs/>
      <w:spacing w:val="0"/>
      <w:sz w:val="22"/>
      <w:szCs w:val="22"/>
      <w:lang w:bidi="ar-SA"/>
    </w:rPr>
  </w:style>
  <w:style w:type="character" w:customStyle="1" w:styleId="32">
    <w:name w:val="Заголовок №3 (2)"/>
    <w:basedOn w:val="a0"/>
    <w:rsid w:val="00000154"/>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000154"/>
    <w:rPr>
      <w:rFonts w:ascii="Times New Roman" w:hAnsi="Times New Roman" w:cs="Times New Roman"/>
      <w:noProof/>
      <w:spacing w:val="0"/>
      <w:sz w:val="19"/>
      <w:szCs w:val="19"/>
      <w:lang w:bidi="ar-SA"/>
    </w:rPr>
  </w:style>
  <w:style w:type="character" w:customStyle="1" w:styleId="45">
    <w:name w:val="Основной текст + Курсив45"/>
    <w:basedOn w:val="a6"/>
    <w:rsid w:val="00000154"/>
    <w:rPr>
      <w:rFonts w:ascii="Times New Roman" w:hAnsi="Times New Roman" w:cs="Times New Roman"/>
      <w:i/>
      <w:iCs/>
      <w:spacing w:val="0"/>
      <w:sz w:val="22"/>
      <w:szCs w:val="22"/>
      <w:lang w:bidi="ar-SA"/>
    </w:rPr>
  </w:style>
  <w:style w:type="character" w:customStyle="1" w:styleId="44">
    <w:name w:val="Основной текст + Курсив44"/>
    <w:basedOn w:val="a6"/>
    <w:rsid w:val="00000154"/>
    <w:rPr>
      <w:rFonts w:ascii="Times New Roman" w:hAnsi="Times New Roman" w:cs="Times New Roman"/>
      <w:i/>
      <w:iCs/>
      <w:noProof/>
      <w:spacing w:val="0"/>
      <w:sz w:val="22"/>
      <w:szCs w:val="22"/>
      <w:lang w:bidi="ar-SA"/>
    </w:rPr>
  </w:style>
  <w:style w:type="character" w:customStyle="1" w:styleId="20">
    <w:name w:val="Основной текст + Полужирный20"/>
    <w:basedOn w:val="a6"/>
    <w:rsid w:val="00000154"/>
    <w:rPr>
      <w:rFonts w:ascii="Times New Roman" w:hAnsi="Times New Roman" w:cs="Times New Roman"/>
      <w:b/>
      <w:bCs/>
      <w:spacing w:val="0"/>
      <w:sz w:val="22"/>
      <w:szCs w:val="22"/>
      <w:lang w:bidi="ar-SA"/>
    </w:rPr>
  </w:style>
  <w:style w:type="character" w:customStyle="1" w:styleId="19">
    <w:name w:val="Основной текст + Полужирный19"/>
    <w:basedOn w:val="a6"/>
    <w:rsid w:val="00000154"/>
    <w:rPr>
      <w:rFonts w:ascii="Times New Roman" w:hAnsi="Times New Roman" w:cs="Times New Roman"/>
      <w:b/>
      <w:bCs/>
      <w:noProof/>
      <w:spacing w:val="0"/>
      <w:sz w:val="22"/>
      <w:szCs w:val="22"/>
      <w:lang w:bidi="ar-SA"/>
    </w:rPr>
  </w:style>
  <w:style w:type="table" w:styleId="ab">
    <w:name w:val="Table Grid"/>
    <w:basedOn w:val="a1"/>
    <w:uiPriority w:val="59"/>
    <w:rsid w:val="00FF7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F63FA7"/>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uiPriority w:val="99"/>
    <w:rsid w:val="00F63FA7"/>
    <w:rPr>
      <w:rFonts w:ascii="Calibri" w:eastAsia="Times New Roman" w:hAnsi="Calibri" w:cs="Times New Roman"/>
      <w:sz w:val="16"/>
      <w:szCs w:val="16"/>
    </w:rPr>
  </w:style>
  <w:style w:type="character" w:customStyle="1" w:styleId="a4">
    <w:name w:val="Абзац списка Знак"/>
    <w:link w:val="a3"/>
    <w:uiPriority w:val="99"/>
    <w:locked/>
    <w:rsid w:val="00CB155C"/>
    <w:rPr>
      <w:rFonts w:eastAsiaTheme="minorHAnsi"/>
      <w:lang w:eastAsia="en-US"/>
    </w:rPr>
  </w:style>
  <w:style w:type="character" w:customStyle="1" w:styleId="dash041e005f0431005f044b005f0447005f043d005f044b005f0439005f005fchar1char1">
    <w:name w:val="dash041e_005f0431_005f044b_005f0447_005f043d_005f044b_005f0439_005f_005fchar1__char1"/>
    <w:rsid w:val="0095662C"/>
    <w:rPr>
      <w:rFonts w:ascii="Times New Roman" w:hAnsi="Times New Roman" w:cs="Times New Roman" w:hint="default"/>
      <w:strike w:val="0"/>
      <w:dstrike w:val="0"/>
      <w:sz w:val="24"/>
      <w:szCs w:val="24"/>
      <w:u w:val="none"/>
      <w:effect w:val="none"/>
    </w:rPr>
  </w:style>
  <w:style w:type="paragraph" w:customStyle="1" w:styleId="ac">
    <w:name w:val="А_основной"/>
    <w:basedOn w:val="a"/>
    <w:link w:val="ad"/>
    <w:uiPriority w:val="99"/>
    <w:qFormat/>
    <w:rsid w:val="0095662C"/>
    <w:pPr>
      <w:spacing w:after="0" w:line="360" w:lineRule="auto"/>
      <w:ind w:firstLine="454"/>
      <w:jc w:val="both"/>
    </w:pPr>
    <w:rPr>
      <w:rFonts w:ascii="Times New Roman" w:eastAsia="Calibri" w:hAnsi="Times New Roman" w:cs="Times New Roman"/>
      <w:sz w:val="28"/>
      <w:szCs w:val="28"/>
      <w:lang w:eastAsia="en-US"/>
    </w:rPr>
  </w:style>
  <w:style w:type="character" w:customStyle="1" w:styleId="ad">
    <w:name w:val="А_основной Знак"/>
    <w:link w:val="ac"/>
    <w:uiPriority w:val="99"/>
    <w:rsid w:val="0095662C"/>
    <w:rPr>
      <w:rFonts w:ascii="Times New Roman" w:eastAsia="Calibri" w:hAnsi="Times New Roman" w:cs="Times New Roman"/>
      <w:sz w:val="28"/>
      <w:szCs w:val="28"/>
      <w:lang w:eastAsia="en-US"/>
    </w:rPr>
  </w:style>
  <w:style w:type="paragraph" w:customStyle="1" w:styleId="Style2">
    <w:name w:val="Style2"/>
    <w:basedOn w:val="a"/>
    <w:uiPriority w:val="99"/>
    <w:rsid w:val="001F1BE9"/>
    <w:pPr>
      <w:widowControl w:val="0"/>
      <w:autoSpaceDE w:val="0"/>
      <w:autoSpaceDN w:val="0"/>
      <w:adjustRightInd w:val="0"/>
      <w:spacing w:after="0" w:line="443" w:lineRule="exact"/>
      <w:jc w:val="both"/>
    </w:pPr>
    <w:rPr>
      <w:rFonts w:ascii="Calibri" w:hAnsi="Calibri" w:cs="Times New Roman"/>
      <w:sz w:val="24"/>
      <w:szCs w:val="24"/>
    </w:rPr>
  </w:style>
  <w:style w:type="character" w:customStyle="1" w:styleId="FontStyle11">
    <w:name w:val="Font Style11"/>
    <w:basedOn w:val="a0"/>
    <w:uiPriority w:val="99"/>
    <w:rsid w:val="001F1BE9"/>
    <w:rPr>
      <w:rFonts w:ascii="Calibri" w:hAnsi="Calibri" w:cs="Calibri"/>
      <w:sz w:val="34"/>
      <w:szCs w:val="3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13</Pages>
  <Words>2782</Words>
  <Characters>15860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2016-04-15T18:37:00Z</dcterms:created>
  <dcterms:modified xsi:type="dcterms:W3CDTF">2016-04-16T04:37:00Z</dcterms:modified>
</cp:coreProperties>
</file>