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sz w:val="28"/>
          <w:szCs w:val="28"/>
        </w:rPr>
        <w:t>Муниципальное  бюджетное  дошкольное  образовательное  учреждение</w:t>
      </w:r>
      <w:r/>
    </w:p>
    <w:p>
      <w:pPr>
        <w:pStyle w:val="Normal"/>
        <w:rPr>
          <w:sz w:val="28"/>
          <w:sz w:val="25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детский  сад  общеразвивающего  вида  № 12 «Петрушка»            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>
          <w:u w:val="single"/>
        </w:rPr>
      </w:pPr>
      <w:r>
        <w:rPr>
          <w:u w:val="single"/>
        </w:rPr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>
          <w:sz w:val="44"/>
          <w:szCs w:val="44"/>
        </w:rPr>
        <w:t xml:space="preserve">                                </w:t>
      </w:r>
      <w:r>
        <w:rPr>
          <w:b/>
          <w:bCs/>
          <w:sz w:val="44"/>
          <w:szCs w:val="44"/>
        </w:rPr>
        <w:t>«</w:t>
      </w:r>
      <w:r>
        <w:rPr>
          <w:b/>
          <w:bCs/>
          <w:sz w:val="44"/>
          <w:szCs w:val="44"/>
        </w:rPr>
        <w:t>Поезд»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</w:pPr>
      <w:r>
        <w:rPr/>
        <w:t xml:space="preserve">                         </w:t>
      </w:r>
      <w:r>
        <w:rPr>
          <w:sz w:val="36"/>
          <w:szCs w:val="36"/>
        </w:rPr>
        <w:t xml:space="preserve">Конспект  занятия  </w:t>
      </w:r>
      <w:r>
        <w:rPr>
          <w:sz w:val="36"/>
          <w:szCs w:val="36"/>
        </w:rPr>
        <w:t xml:space="preserve">для </w:t>
      </w:r>
      <w:r>
        <w:rPr>
          <w:sz w:val="36"/>
          <w:szCs w:val="36"/>
        </w:rPr>
        <w:t xml:space="preserve"> детей  2 - 3  лет                               </w:t>
      </w:r>
      <w:r/>
    </w:p>
    <w:p>
      <w:pPr>
        <w:pStyle w:val="Normal"/>
      </w:pPr>
      <w:r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>по теме «Транспорт»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ind w:left="0" w:right="0" w:firstLine="1134"/>
        <w:jc w:val="left"/>
      </w:pPr>
      <w:r>
        <w:rPr>
          <w:sz w:val="36"/>
          <w:szCs w:val="36"/>
        </w:rPr>
        <w:t xml:space="preserve">                                            </w:t>
      </w:r>
      <w:r>
        <w:rPr>
          <w:sz w:val="36"/>
          <w:szCs w:val="36"/>
        </w:rPr>
        <w:t>В</w:t>
      </w:r>
      <w:r>
        <w:rPr>
          <w:sz w:val="28"/>
          <w:szCs w:val="28"/>
        </w:rPr>
        <w:t xml:space="preserve">ыполнила: Алимова Л. В.- </w:t>
      </w:r>
      <w:r/>
    </w:p>
    <w:p>
      <w:pPr>
        <w:pStyle w:val="Normal"/>
        <w:ind w:left="0" w:right="0" w:firstLine="1134"/>
        <w:jc w:val="left"/>
        <w:rPr>
          <w:sz w:val="28"/>
          <w:sz w:val="25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воспитатель высшей       </w:t>
      </w:r>
      <w:r/>
    </w:p>
    <w:p>
      <w:pPr>
        <w:pStyle w:val="Normal"/>
        <w:ind w:left="0" w:right="0" w:firstLine="1134"/>
        <w:jc w:val="left"/>
        <w:rPr>
          <w:sz w:val="28"/>
          <w:sz w:val="25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квалификационной категории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ind w:left="0" w:right="0" w:hanging="0"/>
        <w:jc w:val="center"/>
        <w:rPr/>
      </w:pPr>
      <w:r>
        <w:rPr/>
      </w:r>
      <w:r/>
    </w:p>
    <w:p>
      <w:pPr>
        <w:pStyle w:val="Normal"/>
        <w:ind w:left="0" w:right="0" w:hanging="0"/>
        <w:jc w:val="center"/>
        <w:rPr/>
      </w:pPr>
      <w:r>
        <w:rPr/>
      </w:r>
      <w:r/>
    </w:p>
    <w:p>
      <w:pPr>
        <w:pStyle w:val="Normal"/>
        <w:ind w:left="0" w:right="0" w:hanging="0"/>
        <w:jc w:val="center"/>
        <w:rPr/>
      </w:pPr>
      <w:r>
        <w:rPr/>
      </w:r>
      <w:r/>
    </w:p>
    <w:p>
      <w:pPr>
        <w:pStyle w:val="Normal"/>
        <w:ind w:left="0" w:right="0" w:hanging="0"/>
        <w:jc w:val="center"/>
        <w:rPr/>
      </w:pPr>
      <w:r>
        <w:rPr/>
      </w:r>
      <w:r/>
    </w:p>
    <w:p>
      <w:pPr>
        <w:pStyle w:val="Normal"/>
        <w:ind w:left="0" w:right="0" w:hanging="0"/>
        <w:jc w:val="center"/>
        <w:rPr/>
      </w:pPr>
      <w:r>
        <w:rPr/>
      </w:r>
      <w:r/>
    </w:p>
    <w:p>
      <w:pPr>
        <w:pStyle w:val="Normal"/>
        <w:ind w:left="0" w:right="0" w:hanging="0"/>
        <w:jc w:val="center"/>
        <w:rPr/>
      </w:pPr>
      <w:r>
        <w:rPr/>
      </w:r>
      <w:r/>
    </w:p>
    <w:p>
      <w:pPr>
        <w:pStyle w:val="Normal"/>
        <w:ind w:left="0" w:right="0" w:hanging="0"/>
        <w:jc w:val="center"/>
        <w:rPr/>
      </w:pPr>
      <w:r>
        <w:rPr/>
      </w:r>
      <w:r/>
    </w:p>
    <w:p>
      <w:pPr>
        <w:pStyle w:val="Normal"/>
        <w:ind w:left="0" w:right="0" w:hanging="0"/>
        <w:jc w:val="center"/>
        <w:rPr/>
      </w:pPr>
      <w:r>
        <w:rPr/>
      </w:r>
      <w:r/>
    </w:p>
    <w:p>
      <w:pPr>
        <w:pStyle w:val="Normal"/>
        <w:ind w:left="0" w:right="0" w:hanging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март  2016 г.</w:t>
      </w:r>
      <w:r/>
    </w:p>
    <w:p>
      <w:pPr>
        <w:pStyle w:val="Normal"/>
        <w:ind w:left="0" w:right="0" w:firstLine="567"/>
        <w:jc w:val="center"/>
        <w:rPr>
          <w:sz w:val="28"/>
          <w:b/>
          <w:sz w:val="25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Тема: «Поезд»</w:t>
      </w:r>
      <w:r/>
    </w:p>
    <w:p>
      <w:pPr>
        <w:pStyle w:val="Normal"/>
        <w:ind w:left="0" w:right="0" w:firstLine="567"/>
        <w:jc w:val="both"/>
        <w:rPr>
          <w:sz w:val="28"/>
          <w:b/>
          <w:sz w:val="25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b/>
          <w:sz w:val="25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Программное содержание:</w:t>
      </w:r>
      <w:r/>
    </w:p>
    <w:p>
      <w:pPr>
        <w:pStyle w:val="Normal"/>
        <w:ind w:left="0" w:right="0" w:firstLine="567"/>
        <w:jc w:val="both"/>
        <w:rPr>
          <w:sz w:val="28"/>
          <w:b/>
          <w:sz w:val="25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Познакомить детей с п</w:t>
      </w:r>
      <w:r>
        <w:rPr>
          <w:rFonts w:ascii="Times New Roman" w:hAnsi="Times New Roman"/>
          <w:b w:val="false"/>
          <w:bCs w:val="false"/>
          <w:sz w:val="28"/>
          <w:szCs w:val="28"/>
        </w:rPr>
        <w:t>оездом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 его строением.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Научить объединять предметы по их назначению, закреплять знания детей о  транспортных средства</w:t>
      </w:r>
      <w:r>
        <w:rPr>
          <w:rFonts w:ascii="Times New Roman" w:hAnsi="Times New Roman"/>
          <w:b w:val="false"/>
          <w:bCs w:val="false"/>
          <w:sz w:val="28"/>
          <w:szCs w:val="28"/>
        </w:rPr>
        <w:t>х.</w:t>
      </w:r>
      <w:r/>
    </w:p>
    <w:p>
      <w:pPr>
        <w:pStyle w:val="Normal"/>
        <w:ind w:left="0" w:right="0" w:firstLine="567"/>
        <w:jc w:val="both"/>
        <w:rPr>
          <w:sz w:val="28"/>
          <w:b w:val="false"/>
          <w:sz w:val="25"/>
          <w:b w:val="false"/>
          <w:szCs w:val="28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- Осуществлять выбор цвета по образцу, закреплять названия основных цветов в речи.</w:t>
      </w:r>
      <w:r/>
    </w:p>
    <w:p>
      <w:pPr>
        <w:pStyle w:val="Normal"/>
        <w:ind w:left="0" w:right="0" w:firstLine="567"/>
        <w:jc w:val="both"/>
        <w:rPr>
          <w:sz w:val="28"/>
          <w:b w:val="false"/>
          <w:sz w:val="25"/>
          <w:b w:val="false"/>
          <w:szCs w:val="28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- Приучать протяжно и громко на одном дыхании произносить звук «у».</w:t>
      </w:r>
      <w:r/>
    </w:p>
    <w:p>
      <w:pPr>
        <w:pStyle w:val="Normal"/>
        <w:ind w:left="0" w:right="0" w:firstLine="567"/>
        <w:jc w:val="both"/>
        <w:rPr>
          <w:sz w:val="28"/>
          <w:b w:val="false"/>
          <w:sz w:val="25"/>
          <w:b w:val="false"/>
          <w:szCs w:val="28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- Развивать связную речь, внимание, мелкую моторику рук.</w:t>
      </w:r>
      <w:r/>
    </w:p>
    <w:p>
      <w:pPr>
        <w:pStyle w:val="Normal"/>
        <w:ind w:left="0" w:right="0" w:firstLine="567"/>
        <w:jc w:val="both"/>
        <w:rPr>
          <w:sz w:val="28"/>
          <w:b w:val="false"/>
          <w:sz w:val="25"/>
          <w:b w:val="false"/>
          <w:szCs w:val="28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 Формировать дружеские  доброжелательные отношения между детьми.</w:t>
      </w:r>
      <w:r/>
    </w:p>
    <w:p>
      <w:pPr>
        <w:pStyle w:val="Normal"/>
        <w:ind w:left="0" w:right="0" w:firstLine="567"/>
        <w:jc w:val="both"/>
        <w:rPr>
          <w:sz w:val="28"/>
          <w:b w:val="false"/>
          <w:sz w:val="25"/>
          <w:b w:val="false"/>
          <w:szCs w:val="28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 Воспитывать умение слушать своего сверстника не перебивая.</w:t>
      </w:r>
      <w:r/>
    </w:p>
    <w:p>
      <w:pPr>
        <w:pStyle w:val="Normal"/>
        <w:ind w:left="0" w:right="0" w:firstLine="567"/>
        <w:jc w:val="both"/>
        <w:rPr>
          <w:sz w:val="28"/>
          <w:b/>
          <w:sz w:val="25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b/>
          <w:sz w:val="25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Материал:</w:t>
      </w:r>
      <w:r/>
    </w:p>
    <w:p>
      <w:pPr>
        <w:pStyle w:val="Normal"/>
        <w:ind w:left="0" w:right="0" w:firstLine="567"/>
        <w:jc w:val="both"/>
        <w:rPr>
          <w:sz w:val="28"/>
          <w:b/>
          <w:sz w:val="25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b w:val="false"/>
          <w:sz w:val="25"/>
          <w:b w:val="false"/>
          <w:szCs w:val="28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Игрушки: паровозик, кукла, мишка;</w:t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 </w:t>
      </w:r>
      <w:r>
        <w:rPr>
          <w:rFonts w:ascii="Times New Roman" w:hAnsi="Times New Roman"/>
          <w:b w:val="false"/>
          <w:bCs w:val="false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редметные картинки транспортных средств (поезд, машина, автобус);</w:t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 </w:t>
      </w:r>
      <w:r>
        <w:rPr>
          <w:rFonts w:ascii="Times New Roman" w:hAnsi="Times New Roman"/>
          <w:b w:val="false"/>
          <w:bCs w:val="false"/>
          <w:sz w:val="28"/>
          <w:szCs w:val="28"/>
        </w:rPr>
        <w:t>А</w:t>
      </w:r>
      <w:r>
        <w:rPr>
          <w:rFonts w:ascii="Times New Roman" w:hAnsi="Times New Roman"/>
          <w:b w:val="false"/>
          <w:bCs w:val="false"/>
          <w:sz w:val="28"/>
          <w:szCs w:val="28"/>
        </w:rPr>
        <w:t>ппликация паровозика с цветными вагончиками;</w:t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 </w:t>
      </w:r>
      <w:r>
        <w:rPr>
          <w:rFonts w:ascii="Times New Roman" w:hAnsi="Times New Roman"/>
          <w:b w:val="false"/>
          <w:bCs w:val="false"/>
          <w:sz w:val="28"/>
          <w:szCs w:val="28"/>
        </w:rPr>
        <w:t>Ш</w:t>
      </w:r>
      <w:r>
        <w:rPr>
          <w:rFonts w:ascii="Times New Roman" w:hAnsi="Times New Roman"/>
          <w:b w:val="false"/>
          <w:bCs w:val="false"/>
          <w:sz w:val="28"/>
          <w:szCs w:val="28"/>
        </w:rPr>
        <w:t>ирма, фланелеграф;</w:t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 </w:t>
      </w:r>
      <w:r>
        <w:rPr>
          <w:rFonts w:ascii="Times New Roman" w:hAnsi="Times New Roman"/>
          <w:b w:val="false"/>
          <w:bCs w:val="false"/>
          <w:sz w:val="28"/>
          <w:szCs w:val="28"/>
        </w:rPr>
        <w:t>А</w:t>
      </w:r>
      <w:r>
        <w:rPr>
          <w:rFonts w:ascii="Times New Roman" w:hAnsi="Times New Roman"/>
          <w:b w:val="false"/>
          <w:bCs w:val="false"/>
          <w:sz w:val="28"/>
          <w:szCs w:val="28"/>
        </w:rPr>
        <w:t>удиозапись песни Э.Успенского «Голубой вагон».</w:t>
      </w:r>
      <w:r/>
    </w:p>
    <w:p>
      <w:pPr>
        <w:pStyle w:val="Normal"/>
        <w:ind w:left="0" w:right="0" w:firstLine="567"/>
        <w:jc w:val="both"/>
        <w:rPr>
          <w:sz w:val="28"/>
          <w:b/>
          <w:sz w:val="25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b/>
          <w:sz w:val="25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  <w:r/>
    </w:p>
    <w:p>
      <w:pPr>
        <w:pStyle w:val="Normal"/>
        <w:ind w:left="0" w:right="0" w:firstLine="567"/>
        <w:jc w:val="both"/>
        <w:rPr>
          <w:sz w:val="28"/>
          <w:b w:val="false"/>
          <w:sz w:val="25"/>
          <w:b w:val="false"/>
          <w:szCs w:val="28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разучить подвижную игру «Поезд», дидактическую игру «Цветные паровозики»;</w:t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b w:val="false"/>
          <w:bCs w:val="false"/>
          <w:sz w:val="28"/>
          <w:szCs w:val="28"/>
        </w:rPr>
        <w:t>- рассмотреть предметные картинки по тем</w:t>
      </w:r>
      <w:r>
        <w:rPr>
          <w:rFonts w:ascii="Times New Roman" w:hAnsi="Times New Roman"/>
          <w:b w:val="false"/>
          <w:bCs w:val="false"/>
          <w:sz w:val="28"/>
          <w:szCs w:val="28"/>
        </w:rPr>
        <w:t>е</w:t>
      </w:r>
      <w:r>
        <w:rPr>
          <w:rFonts w:ascii="Times New Roman" w:hAnsi="Times New Roman"/>
          <w:b w:val="false"/>
          <w:bCs w:val="false"/>
          <w:sz w:val="28"/>
          <w:szCs w:val="28"/>
        </w:rPr>
        <w:t>: «Транспорт».</w:t>
      </w:r>
      <w:r/>
    </w:p>
    <w:p>
      <w:pPr>
        <w:pStyle w:val="Normal"/>
        <w:ind w:left="0" w:right="0" w:firstLine="567"/>
        <w:jc w:val="both"/>
        <w:rPr>
          <w:sz w:val="28"/>
          <w:b w:val="false"/>
          <w:sz w:val="25"/>
          <w:b w:val="false"/>
          <w:szCs w:val="28"/>
          <w:bCs w:val="false"/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b/>
          <w:sz w:val="25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Воспитатель.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Здравствуйте, ребята! Какие вы сегодня нарядные </w:t>
      </w:r>
      <w:r>
        <w:rPr>
          <w:rFonts w:ascii="Times New Roman" w:hAnsi="Times New Roman"/>
          <w:sz w:val="28"/>
          <w:szCs w:val="28"/>
        </w:rPr>
        <w:t>весёлые</w:t>
      </w:r>
      <w:r>
        <w:rPr>
          <w:rFonts w:ascii="Times New Roman" w:hAnsi="Times New Roman"/>
          <w:sz w:val="28"/>
          <w:szCs w:val="28"/>
        </w:rPr>
        <w:t>! Ой, а кто это плачет?(появляется кукла би-ба-бо)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Дети. (ответы детей)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Воспитатель. Это кукла Катя. </w:t>
      </w:r>
      <w:r>
        <w:rPr>
          <w:rFonts w:ascii="Times New Roman" w:hAnsi="Times New Roman"/>
          <w:sz w:val="28"/>
          <w:szCs w:val="28"/>
        </w:rPr>
        <w:t>А почему она  грустит? Давайте у неё спросим?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Кукла. </w:t>
      </w:r>
      <w:r>
        <w:rPr>
          <w:rFonts w:ascii="Times New Roman" w:hAnsi="Times New Roman"/>
          <w:sz w:val="28"/>
          <w:szCs w:val="28"/>
        </w:rPr>
        <w:t>Я получила письмо от куклы Маши. Она заболела. Как мне её жалко! (плачет). Я должна ей помочь, но она живёт очень далеко. Как мне побыстрее добраться до неё?</w:t>
      </w:r>
      <w:r>
        <w:rPr>
          <w:rFonts w:ascii="Times New Roman" w:hAnsi="Times New Roman"/>
          <w:sz w:val="28"/>
          <w:szCs w:val="28"/>
        </w:rPr>
        <w:t xml:space="preserve"> Что же делать?!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>Воспитатель. А я знаю, давайте позовем на помощь медвежонка!</w:t>
      </w:r>
      <w:r>
        <w:rPr>
          <w:rFonts w:ascii="Times New Roman" w:hAnsi="Times New Roman"/>
          <w:sz w:val="28"/>
          <w:szCs w:val="28"/>
        </w:rPr>
        <w:t>(раздается сигнал паровоза и воспитатель подводит детей к игрушечной железной дороге и медвежонку).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  <w:lang w:val="ru-RU"/>
        </w:rPr>
        <w:t>Воспи</w:t>
      </w:r>
      <w:r>
        <w:rPr>
          <w:rFonts w:ascii="Times New Roman" w:hAnsi="Times New Roman"/>
          <w:sz w:val="28"/>
          <w:szCs w:val="28"/>
          <w:lang w:val="en-US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ель</w:t>
      </w:r>
      <w:r>
        <w:rPr>
          <w:rFonts w:ascii="Times New Roman" w:hAnsi="Times New Roman"/>
          <w:sz w:val="28"/>
          <w:szCs w:val="28"/>
        </w:rPr>
        <w:t>. «Вот глядите паровоз,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он вагончики повёз.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Этот поезд очень скор,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мчит вперёд во весь опор.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И гудит он и стучит,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нет он вовсе не сердит,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по рельсам он катается,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он для нас старается.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Мишка поезд наш ведет,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грузы разные везёт.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Загудел наш паровоз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и вагончики повёз.»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Воспитатель. Здравствуй, медвежонок! Ребята, на чём приехал медвежонок?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Дети.(ответы детей: на паровозе, на поезде).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Воспитатель. Да, ребята, на поезде. Посмотрите, а это что у поезда? (ответы детей: вагоны, колеса). А едет паровоз по </w:t>
      </w:r>
      <w:r>
        <w:rPr>
          <w:rFonts w:ascii="Times New Roman" w:hAnsi="Times New Roman"/>
          <w:sz w:val="28"/>
          <w:szCs w:val="28"/>
        </w:rPr>
        <w:t>железной</w:t>
      </w:r>
      <w:r>
        <w:rPr>
          <w:rFonts w:ascii="Times New Roman" w:hAnsi="Times New Roman"/>
          <w:sz w:val="28"/>
          <w:szCs w:val="28"/>
        </w:rPr>
        <w:t xml:space="preserve"> дороге? 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Дети. Да, по </w:t>
      </w:r>
      <w:r>
        <w:rPr>
          <w:rFonts w:ascii="Times New Roman" w:hAnsi="Times New Roman"/>
          <w:sz w:val="28"/>
          <w:szCs w:val="28"/>
        </w:rPr>
        <w:t>железной</w:t>
      </w:r>
      <w:r>
        <w:rPr>
          <w:rFonts w:ascii="Times New Roman" w:hAnsi="Times New Roman"/>
          <w:sz w:val="28"/>
          <w:szCs w:val="28"/>
        </w:rPr>
        <w:t xml:space="preserve"> дороге.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Да,</w:t>
      </w:r>
      <w:r>
        <w:rPr>
          <w:rFonts w:ascii="Times New Roman" w:hAnsi="Times New Roman"/>
          <w:sz w:val="28"/>
          <w:szCs w:val="28"/>
        </w:rPr>
        <w:t xml:space="preserve"> поезд всегда едет по рельсам, </w:t>
      </w:r>
      <w:r>
        <w:rPr>
          <w:rFonts w:ascii="Times New Roman" w:hAnsi="Times New Roman"/>
          <w:sz w:val="28"/>
          <w:szCs w:val="28"/>
        </w:rPr>
        <w:t>посмотрите, вот они какие  длинные железные.  Интересно, что же медвежонок привез ? (детям предлагается рассмотреть картинки с изображением  транспорта)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Воспитатель выставляет  на фланелеграф по одной картинке. - Посмотрите, это что?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Дети (ответы детей):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ашин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(грузовая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легковая),</w:t>
      </w:r>
      <w:r>
        <w:rPr>
          <w:rFonts w:ascii="Times New Roman" w:hAnsi="Times New Roman"/>
          <w:sz w:val="28"/>
          <w:szCs w:val="28"/>
        </w:rPr>
        <w:t xml:space="preserve"> автобус, поезд.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( рассматривает с детьми картинки с изображением транспорта, побуждает детей называть детали, их размер, цвет и форму).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Кукла Катя. </w:t>
      </w:r>
      <w:r>
        <w:rPr>
          <w:rFonts w:ascii="Times New Roman" w:hAnsi="Times New Roman"/>
          <w:sz w:val="28"/>
          <w:szCs w:val="28"/>
        </w:rPr>
        <w:t>Медвежонок, какие красивые машины ты привёз нам. Теперь я  смогу поехать к кукле Маше, чтобы ей помочь.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ь. Катя, подожди, не спеши... Ведь ты нам сказала, что кукла Маша живёт  далеко.  А если ехать очень-очень далеко, то лучше поехать на поезде.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Кукла Катя. </w:t>
      </w:r>
      <w:r>
        <w:rPr>
          <w:rFonts w:ascii="Times New Roman" w:hAnsi="Times New Roman"/>
          <w:sz w:val="28"/>
          <w:szCs w:val="28"/>
        </w:rPr>
        <w:t>Ой!</w:t>
      </w:r>
      <w:r>
        <w:rPr>
          <w:rFonts w:ascii="Times New Roman" w:hAnsi="Times New Roman"/>
          <w:sz w:val="28"/>
          <w:szCs w:val="28"/>
        </w:rPr>
        <w:t xml:space="preserve"> Ребята, а у меня  есть поезд!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Воспитатель. Давайте посмотрим, </w:t>
      </w:r>
      <w:r>
        <w:rPr>
          <w:rFonts w:ascii="Times New Roman" w:hAnsi="Times New Roman"/>
          <w:sz w:val="28"/>
          <w:szCs w:val="28"/>
        </w:rPr>
        <w:t>какой у</w:t>
      </w:r>
      <w:r>
        <w:rPr>
          <w:rFonts w:ascii="Times New Roman" w:hAnsi="Times New Roman"/>
          <w:sz w:val="28"/>
          <w:szCs w:val="28"/>
        </w:rPr>
        <w:t xml:space="preserve"> Кати поезд ( воспитатель подводит детей к фланелеграфу, на котором расположена аппликация поезда без колес).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Кукла Катя. Ребята, вам нравится мой поезд?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Дети. Да !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Кукла Катя. Вот только он у меня почему-то не едет, почему?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Воспитатель. </w:t>
      </w:r>
      <w:r>
        <w:rPr>
          <w:rFonts w:ascii="Times New Roman" w:hAnsi="Times New Roman"/>
          <w:sz w:val="28"/>
          <w:szCs w:val="28"/>
        </w:rPr>
        <w:t>Ребята, давайте покажем  паровозику, как надо ехать весело и дружно! Вставайте скорее за мной.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b/>
          <w:sz w:val="25"/>
          <w:b/>
          <w:szCs w:val="28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Проводится подвижная игра «Поезд».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141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Загудел паровоз и вагончики повёз:</w:t>
      </w:r>
      <w:r/>
    </w:p>
    <w:p>
      <w:pPr>
        <w:pStyle w:val="Normal"/>
        <w:ind w:left="0" w:right="0" w:firstLine="141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«Чу-чу-чу-чу я далёко укачу!» 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Кукла Катя. Как вы, ребята, весело играли, но </w:t>
      </w:r>
      <w:r>
        <w:rPr>
          <w:rFonts w:ascii="Times New Roman" w:hAnsi="Times New Roman"/>
          <w:sz w:val="28"/>
          <w:szCs w:val="28"/>
        </w:rPr>
        <w:t>паровозик мой</w:t>
      </w:r>
      <w:r>
        <w:rPr>
          <w:rFonts w:ascii="Times New Roman" w:hAnsi="Times New Roman"/>
          <w:sz w:val="28"/>
          <w:szCs w:val="28"/>
        </w:rPr>
        <w:t xml:space="preserve"> не едет , потому что  сломался и его надо починить.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>Воспитатель. Дети, а кто из вас догада</w:t>
      </w:r>
      <w:r>
        <w:rPr>
          <w:rFonts w:ascii="Times New Roman" w:hAnsi="Times New Roman"/>
          <w:sz w:val="28"/>
          <w:szCs w:val="28"/>
        </w:rPr>
        <w:t xml:space="preserve">лся </w:t>
      </w:r>
      <w:r>
        <w:rPr>
          <w:rFonts w:ascii="Times New Roman" w:hAnsi="Times New Roman"/>
          <w:sz w:val="28"/>
          <w:szCs w:val="28"/>
        </w:rPr>
        <w:t xml:space="preserve">почему паровозик не едет? 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Дети (ответы детей).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( Если дети затрудняются ответить, </w:t>
      </w:r>
      <w:r>
        <w:rPr>
          <w:rFonts w:ascii="Times New Roman" w:hAnsi="Times New Roman"/>
          <w:sz w:val="28"/>
          <w:szCs w:val="28"/>
        </w:rPr>
        <w:t>воспитатель обращает внимание на то, что у поезда нет колес и предлагает детям подобрать их согласно цветам вагонов)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Проводится дидактическая игра « Красный, жёлтый, зелёный».</w:t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оспитатель предлагает детям починить паровозик — найти и поставить колёса нужного цвета к каждому вагончику, </w:t>
      </w:r>
      <w:r>
        <w:rPr>
          <w:rFonts w:ascii="Times New Roman" w:hAnsi="Times New Roman"/>
          <w:i/>
          <w:iCs/>
          <w:sz w:val="28"/>
          <w:szCs w:val="28"/>
        </w:rPr>
        <w:t>хвалит детей</w:t>
      </w:r>
      <w:r>
        <w:rPr>
          <w:rFonts w:ascii="Times New Roman" w:hAnsi="Times New Roman"/>
          <w:i/>
          <w:iCs/>
          <w:sz w:val="28"/>
          <w:szCs w:val="28"/>
        </w:rPr>
        <w:t>. В это время включить детям запись «Голубой вагон».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Кукла Катя. Спасибо, ребята! Теперь на своём паровозике я смогу поехать </w:t>
      </w:r>
      <w:r>
        <w:rPr>
          <w:rFonts w:ascii="Times New Roman" w:hAnsi="Times New Roman"/>
          <w:sz w:val="28"/>
          <w:szCs w:val="28"/>
        </w:rPr>
        <w:t>к кукле Маше, полечить её и она быстро поправится.</w:t>
      </w:r>
      <w:r/>
    </w:p>
    <w:p>
      <w:pPr>
        <w:pStyle w:val="Normal"/>
        <w:ind w:left="0" w:right="0" w:firstLine="567"/>
        <w:jc w:val="both"/>
        <w:rPr>
          <w:sz w:val="28"/>
          <w:sz w:val="25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ind w:left="0" w:righ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Воспитатель. Молодцы, ребята! Вы помогли кукле Кате. </w:t>
      </w:r>
      <w:r>
        <w:rPr>
          <w:rFonts w:ascii="Times New Roman" w:hAnsi="Times New Roman"/>
          <w:sz w:val="28"/>
          <w:szCs w:val="28"/>
        </w:rPr>
        <w:t>Давайте попрощаемся с ней и Мишкой. Скажем им: «До свидания! Приходите к нам ещё». А мы на своём паровозике отправляемся на веселую прогулку.</w:t>
      </w:r>
      <w:r/>
    </w:p>
    <w:sectPr>
      <w:type w:val="nextPage"/>
      <w:pgSz w:w="11906" w:h="16838"/>
      <w:pgMar w:left="1134" w:right="622" w:header="0" w:top="583" w:footer="0" w:bottom="50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2519</TotalTime>
  <Application>LibreOffice/4.3.4.1$Windows_x86 LibreOffice_project/bc356b2f991740509f321d70e4512a6a54c5f243</Application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2016-02-22T18:04:46Z</dcterms:created>
  <dc:language>ru-RU</dc:language>
  <cp:lastPrinted>2016-04-03T15:33:30Z</cp:lastPrinted>
  <dcterms:modified xsi:type="dcterms:W3CDTF">2016-04-09T12:44:02Z</dcterms:modified>
  <cp:revision>6</cp:revision>
</cp:coreProperties>
</file>