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D5" w:rsidRPr="00796480" w:rsidRDefault="00F609D5">
      <w:pPr>
        <w:rPr>
          <w:rFonts w:ascii="Times New Roman" w:hAnsi="Times New Roman" w:cs="Times New Roman"/>
          <w:b/>
          <w:sz w:val="18"/>
          <w:szCs w:val="18"/>
        </w:rPr>
      </w:pPr>
      <w:r w:rsidRPr="00796480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AA55F8" w:rsidRPr="00796480">
        <w:rPr>
          <w:rFonts w:ascii="Times New Roman" w:hAnsi="Times New Roman" w:cs="Times New Roman"/>
          <w:b/>
          <w:sz w:val="18"/>
          <w:szCs w:val="18"/>
        </w:rPr>
        <w:t xml:space="preserve">                           Урок с элементами тренинга</w:t>
      </w:r>
    </w:p>
    <w:p w:rsidR="00CB18DA" w:rsidRPr="00796480" w:rsidRDefault="00F609D5">
      <w:pPr>
        <w:rPr>
          <w:rFonts w:ascii="Times New Roman" w:hAnsi="Times New Roman" w:cs="Times New Roman"/>
          <w:sz w:val="18"/>
          <w:szCs w:val="18"/>
        </w:rPr>
      </w:pPr>
      <w:r w:rsidRPr="00796480">
        <w:rPr>
          <w:rFonts w:ascii="Times New Roman" w:hAnsi="Times New Roman" w:cs="Times New Roman"/>
          <w:sz w:val="18"/>
          <w:szCs w:val="18"/>
        </w:rPr>
        <w:t>Тема: Общение</w:t>
      </w:r>
      <w:r w:rsidR="00AA55F8" w:rsidRPr="00796480">
        <w:rPr>
          <w:rFonts w:ascii="Times New Roman" w:hAnsi="Times New Roman" w:cs="Times New Roman"/>
          <w:sz w:val="18"/>
          <w:szCs w:val="18"/>
        </w:rPr>
        <w:t>. Практическое занятие.</w:t>
      </w:r>
    </w:p>
    <w:p w:rsidR="00F609D5" w:rsidRPr="00796480" w:rsidRDefault="00F609D5" w:rsidP="00F609D5">
      <w:pPr>
        <w:rPr>
          <w:rFonts w:ascii="Times New Roman" w:hAnsi="Times New Roman" w:cs="Times New Roman"/>
          <w:sz w:val="18"/>
          <w:szCs w:val="18"/>
        </w:rPr>
      </w:pPr>
      <w:r w:rsidRPr="00796480">
        <w:rPr>
          <w:rFonts w:ascii="Times New Roman" w:hAnsi="Times New Roman" w:cs="Times New Roman"/>
          <w:sz w:val="18"/>
          <w:szCs w:val="18"/>
        </w:rPr>
        <w:t xml:space="preserve">Цель: - </w:t>
      </w:r>
      <w:r w:rsidRPr="00796480">
        <w:rPr>
          <w:rFonts w:ascii="Times New Roman" w:eastAsia="Calibri" w:hAnsi="Times New Roman" w:cs="Times New Roman"/>
          <w:sz w:val="18"/>
          <w:szCs w:val="18"/>
        </w:rPr>
        <w:t>закрепить имеющиеся знания об общении</w:t>
      </w:r>
      <w:r w:rsidR="00A656E8">
        <w:rPr>
          <w:rFonts w:ascii="Times New Roman" w:hAnsi="Times New Roman" w:cs="Times New Roman"/>
          <w:sz w:val="18"/>
          <w:szCs w:val="18"/>
        </w:rPr>
        <w:t xml:space="preserve">;   </w:t>
      </w:r>
      <w:r w:rsidRPr="00796480">
        <w:rPr>
          <w:rFonts w:ascii="Times New Roman" w:hAnsi="Times New Roman" w:cs="Times New Roman"/>
          <w:sz w:val="18"/>
          <w:szCs w:val="18"/>
        </w:rPr>
        <w:t xml:space="preserve">- </w:t>
      </w:r>
      <w:r w:rsidRPr="00796480">
        <w:rPr>
          <w:rFonts w:ascii="Times New Roman" w:eastAsia="Calibri" w:hAnsi="Times New Roman" w:cs="Times New Roman"/>
          <w:sz w:val="18"/>
          <w:szCs w:val="18"/>
        </w:rPr>
        <w:t>развить творческие способности и нестандартное мышление,</w:t>
      </w:r>
      <w:r w:rsidRPr="00796480">
        <w:rPr>
          <w:rFonts w:ascii="Times New Roman" w:hAnsi="Times New Roman" w:cs="Times New Roman"/>
          <w:sz w:val="18"/>
          <w:szCs w:val="18"/>
        </w:rPr>
        <w:t xml:space="preserve"> умение искать выход в ситуации, продолжить формирование коммуникативных навыков;                                                                                             - сплочение классного коллектива.</w:t>
      </w:r>
    </w:p>
    <w:p w:rsidR="00F609D5" w:rsidRPr="00796480" w:rsidRDefault="00F609D5" w:rsidP="00F609D5">
      <w:pPr>
        <w:rPr>
          <w:rFonts w:ascii="Times New Roman" w:hAnsi="Times New Roman" w:cs="Times New Roman"/>
          <w:sz w:val="18"/>
          <w:szCs w:val="18"/>
        </w:rPr>
      </w:pPr>
      <w:r w:rsidRPr="00796480">
        <w:rPr>
          <w:rFonts w:ascii="Times New Roman" w:hAnsi="Times New Roman" w:cs="Times New Roman"/>
          <w:sz w:val="18"/>
          <w:szCs w:val="18"/>
        </w:rPr>
        <w:t>Тип урока:</w:t>
      </w:r>
      <w:r w:rsidR="009A62B2" w:rsidRPr="00796480">
        <w:rPr>
          <w:rFonts w:ascii="Times New Roman" w:hAnsi="Times New Roman" w:cs="Times New Roman"/>
          <w:sz w:val="18"/>
          <w:szCs w:val="18"/>
        </w:rPr>
        <w:t xml:space="preserve"> урок с элементами</w:t>
      </w:r>
      <w:r w:rsidRPr="00796480">
        <w:rPr>
          <w:rFonts w:ascii="Times New Roman" w:hAnsi="Times New Roman" w:cs="Times New Roman"/>
          <w:sz w:val="18"/>
          <w:szCs w:val="18"/>
        </w:rPr>
        <w:t xml:space="preserve"> тренинг</w:t>
      </w:r>
      <w:r w:rsidR="009A62B2" w:rsidRPr="00796480">
        <w:rPr>
          <w:rFonts w:ascii="Times New Roman" w:hAnsi="Times New Roman" w:cs="Times New Roman"/>
          <w:sz w:val="18"/>
          <w:szCs w:val="18"/>
        </w:rPr>
        <w:t>а</w:t>
      </w:r>
    </w:p>
    <w:p w:rsidR="00F609D5" w:rsidRPr="00796480" w:rsidRDefault="00F609D5" w:rsidP="00F609D5">
      <w:pPr>
        <w:rPr>
          <w:rFonts w:ascii="Times New Roman" w:hAnsi="Times New Roman" w:cs="Times New Roman"/>
          <w:sz w:val="18"/>
          <w:szCs w:val="18"/>
        </w:rPr>
      </w:pPr>
      <w:r w:rsidRPr="00796480">
        <w:rPr>
          <w:rFonts w:ascii="Times New Roman" w:hAnsi="Times New Roman" w:cs="Times New Roman"/>
          <w:sz w:val="18"/>
          <w:szCs w:val="18"/>
        </w:rPr>
        <w:t xml:space="preserve">                                         Ход урока</w:t>
      </w:r>
    </w:p>
    <w:p w:rsidR="00F609D5" w:rsidRPr="00796480" w:rsidRDefault="00F609D5" w:rsidP="00F60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796480">
        <w:rPr>
          <w:rFonts w:ascii="Times New Roman" w:hAnsi="Times New Roman" w:cs="Times New Roman"/>
          <w:sz w:val="18"/>
          <w:szCs w:val="18"/>
        </w:rPr>
        <w:t>Оргмомент</w:t>
      </w:r>
      <w:proofErr w:type="spellEnd"/>
    </w:p>
    <w:p w:rsidR="00F609D5" w:rsidRPr="00796480" w:rsidRDefault="00F609D5" w:rsidP="00F60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96480">
        <w:rPr>
          <w:rFonts w:ascii="Times New Roman" w:hAnsi="Times New Roman" w:cs="Times New Roman"/>
          <w:sz w:val="18"/>
          <w:szCs w:val="18"/>
        </w:rPr>
        <w:t>Контроль знаний.  Проверка выполнения заданий №2, 4 рубрики «В классе и дома» с. 74.</w:t>
      </w:r>
    </w:p>
    <w:p w:rsidR="00F609D5" w:rsidRPr="00796480" w:rsidRDefault="00F609D5" w:rsidP="00F60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796480">
        <w:rPr>
          <w:rFonts w:ascii="Times New Roman" w:hAnsi="Times New Roman" w:cs="Times New Roman"/>
          <w:sz w:val="18"/>
          <w:szCs w:val="18"/>
        </w:rPr>
        <w:t>Деятельность учителя и учащихся.</w:t>
      </w:r>
    </w:p>
    <w:p w:rsidR="00F609D5" w:rsidRPr="00796480" w:rsidRDefault="00F609D5" w:rsidP="00F609D5">
      <w:pPr>
        <w:pStyle w:val="a3"/>
        <w:rPr>
          <w:rFonts w:ascii="Times New Roman" w:hAnsi="Times New Roman" w:cs="Times New Roman"/>
          <w:sz w:val="18"/>
          <w:szCs w:val="18"/>
        </w:rPr>
      </w:pPr>
      <w:r w:rsidRPr="00796480">
        <w:rPr>
          <w:rFonts w:ascii="Times New Roman" w:hAnsi="Times New Roman" w:cs="Times New Roman"/>
          <w:sz w:val="18"/>
          <w:szCs w:val="18"/>
        </w:rPr>
        <w:t xml:space="preserve">На прошлом уроке мы с вами выяснили, что общение неотъемлемая часть нашей жизни. Без общения не может быть нормального развития человека. Кроме того, мы выработали универсальные правила общения. </w:t>
      </w:r>
      <w:proofErr w:type="gramStart"/>
      <w:r w:rsidRPr="00796480">
        <w:rPr>
          <w:rFonts w:ascii="Times New Roman" w:hAnsi="Times New Roman" w:cs="Times New Roman"/>
          <w:sz w:val="18"/>
          <w:szCs w:val="18"/>
        </w:rPr>
        <w:t>Какие это правила? (учащиеся называют правила, которые вырабатывали на 1 уроке по теме:</w:t>
      </w:r>
      <w:proofErr w:type="gramEnd"/>
      <w:r w:rsidRPr="0079648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96480">
        <w:rPr>
          <w:rFonts w:ascii="Times New Roman" w:hAnsi="Times New Roman" w:cs="Times New Roman"/>
          <w:sz w:val="18"/>
          <w:szCs w:val="18"/>
        </w:rPr>
        <w:t>Общение.)</w:t>
      </w:r>
      <w:proofErr w:type="gramEnd"/>
    </w:p>
    <w:p w:rsidR="00F609D5" w:rsidRPr="00796480" w:rsidRDefault="00F609D5" w:rsidP="00F609D5">
      <w:pPr>
        <w:pStyle w:val="a3"/>
        <w:rPr>
          <w:rFonts w:ascii="Times New Roman" w:hAnsi="Times New Roman" w:cs="Times New Roman"/>
          <w:sz w:val="18"/>
          <w:szCs w:val="18"/>
        </w:rPr>
      </w:pPr>
      <w:r w:rsidRPr="00796480">
        <w:rPr>
          <w:rFonts w:ascii="Times New Roman" w:hAnsi="Times New Roman" w:cs="Times New Roman"/>
          <w:sz w:val="18"/>
          <w:szCs w:val="18"/>
        </w:rPr>
        <w:t>Сегодня мы проведем с вами практическое занятие, урок с элементами тренинга и попробуем применить эти правила  на практике.</w:t>
      </w:r>
    </w:p>
    <w:p w:rsidR="00A656E8" w:rsidRDefault="00AA55F8" w:rsidP="00A656E8">
      <w:pPr>
        <w:pStyle w:val="a3"/>
        <w:rPr>
          <w:rFonts w:ascii="Times New Roman" w:hAnsi="Times New Roman" w:cs="Times New Roman"/>
          <w:sz w:val="18"/>
          <w:szCs w:val="18"/>
        </w:rPr>
      </w:pPr>
      <w:r w:rsidRPr="00796480">
        <w:rPr>
          <w:rFonts w:ascii="Times New Roman" w:hAnsi="Times New Roman" w:cs="Times New Roman"/>
          <w:sz w:val="18"/>
          <w:szCs w:val="18"/>
        </w:rPr>
        <w:t>Но сначала я предлагаю провести тест, чтобы выявить ваш уровень общительности.</w:t>
      </w:r>
    </w:p>
    <w:p w:rsidR="00A656E8" w:rsidRPr="009034FE" w:rsidRDefault="00AA55F8" w:rsidP="00A656E8">
      <w:pPr>
        <w:pStyle w:val="a3"/>
        <w:rPr>
          <w:color w:val="FF0000"/>
          <w:sz w:val="18"/>
          <w:szCs w:val="18"/>
        </w:rPr>
      </w:pPr>
      <w:r w:rsidRPr="009034FE">
        <w:rPr>
          <w:color w:val="FF0000"/>
          <w:sz w:val="18"/>
          <w:szCs w:val="18"/>
        </w:rPr>
        <w:t>Тест «Уровень общительности (коммуникабельности)»</w:t>
      </w:r>
    </w:p>
    <w:p w:rsidR="00AA55F8" w:rsidRPr="009034FE" w:rsidRDefault="00AA55F8" w:rsidP="00A656E8">
      <w:pPr>
        <w:pStyle w:val="a3"/>
        <w:rPr>
          <w:rFonts w:ascii="Times New Roman" w:hAnsi="Times New Roman" w:cs="Times New Roman"/>
          <w:sz w:val="18"/>
          <w:szCs w:val="18"/>
        </w:rPr>
      </w:pPr>
      <w:r w:rsidRPr="009034FE">
        <w:rPr>
          <w:color w:val="000000" w:themeColor="text1"/>
          <w:sz w:val="18"/>
          <w:szCs w:val="18"/>
        </w:rPr>
        <w:t>Ответьте па вопросы однозначно: («да»), («нет»), («иногда»).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1. Вам предстоит деловая встреча или личное свидание. Выбивает ли вас её ожидание из колеи?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2. Не откладываете ли вы визит к зубному врачу до последнего, момента?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3. Вызывает ли у вас смятение и неудовольствие поручение выступать с докладом, сообщением, ин</w:t>
      </w:r>
      <w:r w:rsidRPr="00796480">
        <w:rPr>
          <w:color w:val="000000" w:themeColor="text1"/>
          <w:sz w:val="18"/>
          <w:szCs w:val="18"/>
        </w:rPr>
        <w:softHyphen/>
        <w:t>формацией на классном собрании или подобном, меро</w:t>
      </w:r>
      <w:r w:rsidRPr="00796480">
        <w:rPr>
          <w:color w:val="000000" w:themeColor="text1"/>
          <w:sz w:val="18"/>
          <w:szCs w:val="18"/>
        </w:rPr>
        <w:softHyphen/>
        <w:t>приятии?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4. Вам предлагают сыграть в  спектак</w:t>
      </w:r>
      <w:r w:rsidRPr="00796480">
        <w:rPr>
          <w:color w:val="000000" w:themeColor="text1"/>
          <w:sz w:val="18"/>
          <w:szCs w:val="18"/>
        </w:rPr>
        <w:softHyphen/>
        <w:t>ле роль, которую вы никогда не играли. Приложите ли вы, максимум усилий, чтобы избежать этой роли?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5. Любите ли вы делиться своими переживаниями с кем бы то ни было?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6. Раздражаетесь ли вы, если незнакомый человек на улице обратится к вам с просьбой (показать доро</w:t>
      </w:r>
      <w:r w:rsidRPr="00796480">
        <w:rPr>
          <w:color w:val="000000" w:themeColor="text1"/>
          <w:sz w:val="18"/>
          <w:szCs w:val="18"/>
        </w:rPr>
        <w:softHyphen/>
        <w:t>гу, назвать время, ответить на какой-то вопрос)?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7. Верите ли вы, что существует проблема «от</w:t>
      </w:r>
      <w:r w:rsidRPr="00796480">
        <w:rPr>
          <w:color w:val="000000" w:themeColor="text1"/>
          <w:sz w:val="18"/>
          <w:szCs w:val="18"/>
        </w:rPr>
        <w:softHyphen/>
        <w:t>цов и детей» и что людям разных поколений трудно понять друг друга?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8. Постесняетесь ли вы напомнить знакомому, что он забыл вам вернуть 10 рублей</w:t>
      </w:r>
      <w:proofErr w:type="gramStart"/>
      <w:r w:rsidRPr="00796480">
        <w:rPr>
          <w:color w:val="000000" w:themeColor="text1"/>
          <w:sz w:val="18"/>
          <w:szCs w:val="18"/>
        </w:rPr>
        <w:t>.</w:t>
      </w:r>
      <w:proofErr w:type="gramEnd"/>
      <w:r w:rsidRPr="00796480">
        <w:rPr>
          <w:color w:val="000000" w:themeColor="text1"/>
          <w:sz w:val="18"/>
          <w:szCs w:val="18"/>
        </w:rPr>
        <w:t xml:space="preserve"> </w:t>
      </w:r>
      <w:proofErr w:type="gramStart"/>
      <w:r w:rsidRPr="00796480">
        <w:rPr>
          <w:color w:val="000000" w:themeColor="text1"/>
          <w:sz w:val="18"/>
          <w:szCs w:val="18"/>
        </w:rPr>
        <w:t>к</w:t>
      </w:r>
      <w:proofErr w:type="gramEnd"/>
      <w:r w:rsidRPr="00796480">
        <w:rPr>
          <w:color w:val="000000" w:themeColor="text1"/>
          <w:sz w:val="18"/>
          <w:szCs w:val="18"/>
        </w:rPr>
        <w:t>оторые занял несколько месяцев назад?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9. В столовой (кафе, ресторане) вам подали явно недоброкачественное блюдо. Промолчите ли вы, лишь рассерженно отодвинув тарелку?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10. Оказавшись один на один с незнакомым чело</w:t>
      </w:r>
      <w:r w:rsidRPr="00796480">
        <w:rPr>
          <w:color w:val="000000" w:themeColor="text1"/>
          <w:sz w:val="18"/>
          <w:szCs w:val="18"/>
        </w:rPr>
        <w:softHyphen/>
        <w:t>веком, вы не вступите с ним в беседу и будете тяго</w:t>
      </w:r>
      <w:r w:rsidRPr="00796480">
        <w:rPr>
          <w:color w:val="000000" w:themeColor="text1"/>
          <w:sz w:val="18"/>
          <w:szCs w:val="18"/>
        </w:rPr>
        <w:softHyphen/>
        <w:t>титься, если первым заговорит он. Так ли это?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11. Вас приводит в ужас любая длинная очередь, где бы она ни была (в магазине, библиотеке, кассе ки</w:t>
      </w:r>
      <w:r w:rsidRPr="00796480">
        <w:rPr>
          <w:color w:val="000000" w:themeColor="text1"/>
          <w:sz w:val="18"/>
          <w:szCs w:val="18"/>
        </w:rPr>
        <w:softHyphen/>
        <w:t>нотеатра). Предпочтёте ли вы отказаться от свое</w:t>
      </w:r>
      <w:r w:rsidRPr="00796480">
        <w:rPr>
          <w:color w:val="000000" w:themeColor="text1"/>
          <w:sz w:val="18"/>
          <w:szCs w:val="18"/>
        </w:rPr>
        <w:softHyphen/>
        <w:t>го намерения или встанете в хвост и будете томить</w:t>
      </w:r>
      <w:r w:rsidRPr="00796480">
        <w:rPr>
          <w:color w:val="000000" w:themeColor="text1"/>
          <w:sz w:val="18"/>
          <w:szCs w:val="18"/>
        </w:rPr>
        <w:softHyphen/>
        <w:t>ся в ожидании?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12. Боитесь ли вы выступать в качестве свиде</w:t>
      </w:r>
      <w:r w:rsidRPr="00796480">
        <w:rPr>
          <w:color w:val="000000" w:themeColor="text1"/>
          <w:sz w:val="18"/>
          <w:szCs w:val="18"/>
        </w:rPr>
        <w:softHyphen/>
        <w:t>теля в каких-либо конфликтных ситуациях?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13. У вас есть собственные сугубо индивидуаль</w:t>
      </w:r>
      <w:r w:rsidRPr="00796480">
        <w:rPr>
          <w:color w:val="000000" w:themeColor="text1"/>
          <w:sz w:val="18"/>
          <w:szCs w:val="18"/>
        </w:rPr>
        <w:softHyphen/>
        <w:t>ные критерии оценки произведений литературы, ис</w:t>
      </w:r>
      <w:r w:rsidRPr="00796480">
        <w:rPr>
          <w:color w:val="000000" w:themeColor="text1"/>
          <w:sz w:val="18"/>
          <w:szCs w:val="18"/>
        </w:rPr>
        <w:softHyphen/>
        <w:t>кусства, культуры и никаких чужих мнений на этот счёт вы не приемлете. Это так?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14. Услышав в кулуарах высказывание явно оши</w:t>
      </w:r>
      <w:r w:rsidRPr="00796480">
        <w:rPr>
          <w:color w:val="000000" w:themeColor="text1"/>
          <w:sz w:val="18"/>
          <w:szCs w:val="18"/>
        </w:rPr>
        <w:softHyphen/>
        <w:t>бочной точки зрения по хорошо известному вам вопросу, предпочтёте ли вы промолчать и не вступать в спор?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15. Вызывает ли у вас досаду чья-либо просьба по</w:t>
      </w:r>
      <w:r w:rsidRPr="00796480">
        <w:rPr>
          <w:color w:val="000000" w:themeColor="text1"/>
          <w:sz w:val="18"/>
          <w:szCs w:val="18"/>
        </w:rPr>
        <w:softHyphen/>
        <w:t>мочь разобраться в том или ином вопросе или учебной теме?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 xml:space="preserve">16. </w:t>
      </w:r>
      <w:proofErr w:type="gramStart"/>
      <w:r w:rsidRPr="00796480">
        <w:rPr>
          <w:color w:val="000000" w:themeColor="text1"/>
          <w:sz w:val="18"/>
          <w:szCs w:val="18"/>
        </w:rPr>
        <w:t>Охотнее ли вы излагаете свою точку зрения (мнение, оценку) в письменной форме, чем в устной?</w:t>
      </w:r>
      <w:proofErr w:type="gramEnd"/>
    </w:p>
    <w:p w:rsidR="00AA55F8" w:rsidRPr="00796480" w:rsidRDefault="00AA55F8" w:rsidP="00AA55F8">
      <w:pPr>
        <w:pStyle w:val="a4"/>
        <w:shd w:val="clear" w:color="auto" w:fill="F4F4F4"/>
        <w:spacing w:before="78" w:beforeAutospacing="0" w:after="78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 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b/>
          <w:bCs/>
          <w:i/>
          <w:iCs/>
          <w:color w:val="000000" w:themeColor="text1"/>
          <w:sz w:val="18"/>
          <w:szCs w:val="18"/>
        </w:rPr>
        <w:t>Интерпретация результатов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9034FE">
        <w:rPr>
          <w:color w:val="000000" w:themeColor="text1"/>
          <w:sz w:val="18"/>
          <w:szCs w:val="18"/>
        </w:rPr>
        <w:t>Оцените ответы: за каждое «да» - 2 балла, «ино</w:t>
      </w:r>
      <w:r w:rsidRPr="009034FE">
        <w:rPr>
          <w:color w:val="000000" w:themeColor="text1"/>
          <w:sz w:val="18"/>
          <w:szCs w:val="18"/>
        </w:rPr>
        <w:softHyphen/>
        <w:t xml:space="preserve">гда» - 1 балл, «нет» -0. </w:t>
      </w:r>
      <w:r w:rsidRPr="00796480">
        <w:rPr>
          <w:color w:val="000000" w:themeColor="text1"/>
          <w:sz w:val="18"/>
          <w:szCs w:val="18"/>
        </w:rPr>
        <w:t>3атем общее число баллов просуммируйте и определите, к какой категории лю</w:t>
      </w:r>
      <w:r w:rsidRPr="00796480">
        <w:rPr>
          <w:color w:val="000000" w:themeColor="text1"/>
          <w:sz w:val="18"/>
          <w:szCs w:val="18"/>
        </w:rPr>
        <w:softHyphen/>
        <w:t>дей вы относитесь.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30-32 балла. Вы явно некоммуникабельны и это ваша беда, так как вы страдаете от этого. Но и вашим близким нелегко. На вас трудно положиться в деле, ко</w:t>
      </w:r>
      <w:r w:rsidRPr="00796480">
        <w:rPr>
          <w:color w:val="000000" w:themeColor="text1"/>
          <w:sz w:val="18"/>
          <w:szCs w:val="18"/>
        </w:rPr>
        <w:softHyphen/>
        <w:t>торое требует групповых усилий. Старайтесь стать общительнее, контролируйте себя.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i/>
          <w:iCs/>
          <w:color w:val="000000" w:themeColor="text1"/>
          <w:sz w:val="18"/>
          <w:szCs w:val="18"/>
        </w:rPr>
        <w:t>25-29 баллов.</w:t>
      </w:r>
      <w:r w:rsidRPr="00796480">
        <w:rPr>
          <w:rStyle w:val="apple-converted-space"/>
          <w:i/>
          <w:iCs/>
          <w:color w:val="000000" w:themeColor="text1"/>
          <w:sz w:val="18"/>
          <w:szCs w:val="18"/>
        </w:rPr>
        <w:t> </w:t>
      </w:r>
      <w:r w:rsidRPr="00796480">
        <w:rPr>
          <w:color w:val="000000" w:themeColor="text1"/>
          <w:sz w:val="18"/>
          <w:szCs w:val="18"/>
        </w:rPr>
        <w:t xml:space="preserve">Вы замкнуты, неразговорчивы, предпочитаете одиночество, и поэтому у вас, наверное, мало друзей. Новая проблема и необходимость новых контактов если и не ввергает вас в панику, то надолго выводит из равновесия. Вы знаете эту особенность своего характера и </w:t>
      </w:r>
      <w:proofErr w:type="gramStart"/>
      <w:r w:rsidRPr="00796480">
        <w:rPr>
          <w:color w:val="000000" w:themeColor="text1"/>
          <w:sz w:val="18"/>
          <w:szCs w:val="18"/>
        </w:rPr>
        <w:t>бываете</w:t>
      </w:r>
      <w:proofErr w:type="gramEnd"/>
      <w:r w:rsidRPr="00796480">
        <w:rPr>
          <w:color w:val="000000" w:themeColor="text1"/>
          <w:sz w:val="18"/>
          <w:szCs w:val="18"/>
        </w:rPr>
        <w:t xml:space="preserve"> недовольны собой. Но не ограничивайтесь только таким недовольством - в вашей власти изменить ситуацию. Стоит только поставить цели, встряхнуться.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i/>
          <w:iCs/>
          <w:color w:val="000000" w:themeColor="text1"/>
          <w:sz w:val="18"/>
          <w:szCs w:val="18"/>
        </w:rPr>
        <w:t>19-24 балла.</w:t>
      </w:r>
      <w:r w:rsidRPr="00796480">
        <w:rPr>
          <w:rStyle w:val="apple-converted-space"/>
          <w:i/>
          <w:iCs/>
          <w:color w:val="000000" w:themeColor="text1"/>
          <w:sz w:val="18"/>
          <w:szCs w:val="18"/>
        </w:rPr>
        <w:t> </w:t>
      </w:r>
      <w:r w:rsidRPr="00796480">
        <w:rPr>
          <w:color w:val="000000" w:themeColor="text1"/>
          <w:sz w:val="18"/>
          <w:szCs w:val="18"/>
        </w:rPr>
        <w:t xml:space="preserve">Вы довольно общительны (порой, быть может, даже сверх меры). </w:t>
      </w:r>
      <w:proofErr w:type="gramStart"/>
      <w:r w:rsidRPr="00796480">
        <w:rPr>
          <w:color w:val="000000" w:themeColor="text1"/>
          <w:sz w:val="18"/>
          <w:szCs w:val="18"/>
        </w:rPr>
        <w:t>Любопытны</w:t>
      </w:r>
      <w:proofErr w:type="gramEnd"/>
      <w:r w:rsidRPr="00796480">
        <w:rPr>
          <w:color w:val="000000" w:themeColor="text1"/>
          <w:sz w:val="18"/>
          <w:szCs w:val="18"/>
        </w:rPr>
        <w:t>, разговор</w:t>
      </w:r>
      <w:r w:rsidRPr="00796480">
        <w:rPr>
          <w:color w:val="000000" w:themeColor="text1"/>
          <w:sz w:val="18"/>
          <w:szCs w:val="18"/>
        </w:rPr>
        <w:softHyphen/>
        <w:t>чивы, любите высказываться по разным вопрос, что, бывает, вызывает раздражение окружающих.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color w:val="000000" w:themeColor="text1"/>
          <w:sz w:val="18"/>
          <w:szCs w:val="18"/>
        </w:rPr>
        <w:t>Охотно знакомитесь с новыми людьми. Любите бывать в центре внимания, никому не отказываете в просьбах, хотя не всегда можете их выполнить. Бывает, вспыли</w:t>
      </w:r>
      <w:r w:rsidRPr="00796480">
        <w:rPr>
          <w:color w:val="000000" w:themeColor="text1"/>
          <w:sz w:val="18"/>
          <w:szCs w:val="18"/>
        </w:rPr>
        <w:softHyphen/>
        <w:t>те, но быстро отходите. Чего вам недостаёт, так это усидчивости, терпения и отваги при столкновениях с серьёзными проблемами. При желании, однако, вы мо</w:t>
      </w:r>
      <w:r w:rsidRPr="00796480">
        <w:rPr>
          <w:color w:val="000000" w:themeColor="text1"/>
          <w:sz w:val="18"/>
          <w:szCs w:val="18"/>
        </w:rPr>
        <w:softHyphen/>
        <w:t>жете себя заставить не отступать.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i/>
          <w:iCs/>
          <w:color w:val="000000" w:themeColor="text1"/>
          <w:sz w:val="18"/>
          <w:szCs w:val="18"/>
        </w:rPr>
        <w:t>4-8 баллов.</w:t>
      </w:r>
      <w:r w:rsidRPr="00796480">
        <w:rPr>
          <w:rStyle w:val="apple-converted-space"/>
          <w:i/>
          <w:iCs/>
          <w:color w:val="000000" w:themeColor="text1"/>
          <w:sz w:val="18"/>
          <w:szCs w:val="18"/>
        </w:rPr>
        <w:t> </w:t>
      </w:r>
      <w:r w:rsidRPr="00796480">
        <w:rPr>
          <w:color w:val="000000" w:themeColor="text1"/>
          <w:sz w:val="18"/>
          <w:szCs w:val="18"/>
        </w:rPr>
        <w:t>Вы, должно быть, «</w:t>
      </w:r>
      <w:proofErr w:type="spellStart"/>
      <w:r w:rsidRPr="00796480">
        <w:rPr>
          <w:color w:val="000000" w:themeColor="text1"/>
          <w:sz w:val="18"/>
          <w:szCs w:val="18"/>
        </w:rPr>
        <w:t>рубаха-паренъ</w:t>
      </w:r>
      <w:proofErr w:type="spellEnd"/>
      <w:r w:rsidRPr="00796480">
        <w:rPr>
          <w:color w:val="000000" w:themeColor="text1"/>
          <w:sz w:val="18"/>
          <w:szCs w:val="18"/>
        </w:rPr>
        <w:t>». Общительность бьёт из вас ключом. Вы всегда в курсе всех дел. Любите принимать участие в дискуссиях, хо</w:t>
      </w:r>
      <w:r w:rsidRPr="00796480">
        <w:rPr>
          <w:color w:val="000000" w:themeColor="text1"/>
          <w:sz w:val="18"/>
          <w:szCs w:val="18"/>
        </w:rPr>
        <w:softHyphen/>
        <w:t>тя серьёзные темы могут вызвать у вас мигрень и даже хандру. Охотно берёте слово по любому вопросу, даже если имеете о нём поверхностное представление. Всю</w:t>
      </w:r>
      <w:r w:rsidRPr="00796480">
        <w:rPr>
          <w:color w:val="000000" w:themeColor="text1"/>
          <w:sz w:val="18"/>
          <w:szCs w:val="18"/>
        </w:rPr>
        <w:softHyphen/>
        <w:t>ду чувствуете себя в своей тарелке. Берётесь за любое дело, хотя далеко не всегда можете успешно довести его до конца. По этой причине учителя и товарищи от</w:t>
      </w:r>
      <w:r w:rsidRPr="00796480">
        <w:rPr>
          <w:color w:val="000000" w:themeColor="text1"/>
          <w:sz w:val="18"/>
          <w:szCs w:val="18"/>
        </w:rPr>
        <w:softHyphen/>
        <w:t>носятся к вам с некоторой опаской. 3адумайтесь над этими фактами!</w:t>
      </w:r>
    </w:p>
    <w:p w:rsidR="00AA55F8" w:rsidRPr="00796480" w:rsidRDefault="00AA55F8" w:rsidP="00AA55F8">
      <w:pPr>
        <w:pStyle w:val="a4"/>
        <w:shd w:val="clear" w:color="auto" w:fill="F4F4F4"/>
        <w:spacing w:before="0" w:beforeAutospacing="0" w:after="0" w:afterAutospacing="0" w:line="234" w:lineRule="atLeast"/>
        <w:ind w:left="363"/>
        <w:jc w:val="both"/>
        <w:rPr>
          <w:color w:val="000000" w:themeColor="text1"/>
          <w:sz w:val="18"/>
          <w:szCs w:val="18"/>
        </w:rPr>
      </w:pPr>
      <w:r w:rsidRPr="00796480">
        <w:rPr>
          <w:i/>
          <w:iCs/>
          <w:color w:val="000000" w:themeColor="text1"/>
          <w:sz w:val="18"/>
          <w:szCs w:val="18"/>
        </w:rPr>
        <w:lastRenderedPageBreak/>
        <w:t>3 очка и менее.</w:t>
      </w:r>
      <w:r w:rsidRPr="00796480">
        <w:rPr>
          <w:rStyle w:val="apple-converted-space"/>
          <w:i/>
          <w:iCs/>
          <w:color w:val="000000" w:themeColor="text1"/>
          <w:sz w:val="18"/>
          <w:szCs w:val="18"/>
        </w:rPr>
        <w:t> </w:t>
      </w:r>
      <w:r w:rsidRPr="00796480">
        <w:rPr>
          <w:color w:val="000000" w:themeColor="text1"/>
          <w:sz w:val="18"/>
          <w:szCs w:val="18"/>
        </w:rPr>
        <w:t>Ваша коммуникабельность носит болезненный характер. Вы говорливы, многословны, вмешиваетесь в дела, которые не имеют к вам никако</w:t>
      </w:r>
      <w:r w:rsidRPr="00796480">
        <w:rPr>
          <w:color w:val="000000" w:themeColor="text1"/>
          <w:sz w:val="18"/>
          <w:szCs w:val="18"/>
        </w:rPr>
        <w:softHyphen/>
        <w:t xml:space="preserve">го отношения. Берётесь судить о проблемах, в которых совершенно </w:t>
      </w:r>
      <w:proofErr w:type="gramStart"/>
      <w:r w:rsidRPr="00796480">
        <w:rPr>
          <w:color w:val="000000" w:themeColor="text1"/>
          <w:sz w:val="18"/>
          <w:szCs w:val="18"/>
        </w:rPr>
        <w:t>некомпетентны</w:t>
      </w:r>
      <w:proofErr w:type="gramEnd"/>
      <w:r w:rsidRPr="00796480">
        <w:rPr>
          <w:color w:val="000000" w:themeColor="text1"/>
          <w:sz w:val="18"/>
          <w:szCs w:val="18"/>
        </w:rPr>
        <w:t>. Вольно или невольно вы часто бываете причиной разного рода конфликтов в ва</w:t>
      </w:r>
      <w:r w:rsidRPr="00796480">
        <w:rPr>
          <w:color w:val="000000" w:themeColor="text1"/>
          <w:sz w:val="18"/>
          <w:szCs w:val="18"/>
        </w:rPr>
        <w:softHyphen/>
        <w:t xml:space="preserve">шем окружении. </w:t>
      </w:r>
      <w:proofErr w:type="gramStart"/>
      <w:r w:rsidRPr="00796480">
        <w:rPr>
          <w:color w:val="000000" w:themeColor="text1"/>
          <w:sz w:val="18"/>
          <w:szCs w:val="18"/>
        </w:rPr>
        <w:t>Вспыльчивы</w:t>
      </w:r>
      <w:proofErr w:type="gramEnd"/>
      <w:r w:rsidRPr="00796480">
        <w:rPr>
          <w:color w:val="000000" w:themeColor="text1"/>
          <w:sz w:val="18"/>
          <w:szCs w:val="18"/>
        </w:rPr>
        <w:t>, обидчивы, нередко бы</w:t>
      </w:r>
      <w:r w:rsidRPr="00796480">
        <w:rPr>
          <w:color w:val="000000" w:themeColor="text1"/>
          <w:sz w:val="18"/>
          <w:szCs w:val="18"/>
        </w:rPr>
        <w:softHyphen/>
        <w:t>ваете необъективны. Другим - и на учёбе, и дома, повсюду - трудно с вами. Вам очень надо поработать над собой, почитать книгу Д. Карнеги «Как завоёвывать друзей и оказывать влияние на людей».</w:t>
      </w:r>
    </w:p>
    <w:p w:rsidR="00AA55F8" w:rsidRPr="00796480" w:rsidRDefault="00AA55F8" w:rsidP="00AA55F8">
      <w:pPr>
        <w:pStyle w:val="a3"/>
        <w:ind w:left="-142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96480">
        <w:rPr>
          <w:rFonts w:ascii="Times New Roman" w:hAnsi="Times New Roman" w:cs="Times New Roman"/>
          <w:color w:val="000000" w:themeColor="text1"/>
          <w:sz w:val="18"/>
          <w:szCs w:val="18"/>
        </w:rPr>
        <w:t>Итак, каждый из вас выяснил свой уровень общительности, а теперь давайте перейдем к практической части.</w:t>
      </w:r>
    </w:p>
    <w:p w:rsidR="00035102" w:rsidRPr="00796480" w:rsidRDefault="009034FE" w:rsidP="00AA55F8">
      <w:pPr>
        <w:pStyle w:val="a3"/>
        <w:ind w:left="-142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</w:t>
      </w:r>
      <w:r w:rsidR="00035102" w:rsidRPr="00796480">
        <w:rPr>
          <w:rFonts w:ascii="Times New Roman" w:hAnsi="Times New Roman" w:cs="Times New Roman"/>
          <w:sz w:val="18"/>
          <w:szCs w:val="18"/>
        </w:rPr>
        <w:t>авайте разберем несколько практических ситуаций.</w:t>
      </w:r>
    </w:p>
    <w:p w:rsidR="00AA55F8" w:rsidRPr="00796480" w:rsidRDefault="00AA55F8" w:rsidP="00AA55F8">
      <w:pPr>
        <w:pStyle w:val="a3"/>
        <w:ind w:left="-142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96480">
        <w:rPr>
          <w:rFonts w:ascii="Times New Roman" w:hAnsi="Times New Roman" w:cs="Times New Roman"/>
          <w:color w:val="000000" w:themeColor="text1"/>
          <w:sz w:val="18"/>
          <w:szCs w:val="18"/>
        </w:rPr>
        <w:t>Работа в парах. Вызываем к доске по 2 человека, которые должны разыграть предложенную ситуацию.</w:t>
      </w:r>
    </w:p>
    <w:p w:rsidR="00AA55F8" w:rsidRPr="009034FE" w:rsidRDefault="00AA55F8" w:rsidP="00AA55F8">
      <w:pPr>
        <w:pStyle w:val="a4"/>
        <w:spacing w:before="0" w:beforeAutospacing="0" w:after="0" w:afterAutospacing="0"/>
        <w:rPr>
          <w:b/>
          <w:i/>
          <w:color w:val="000000"/>
          <w:sz w:val="18"/>
          <w:szCs w:val="18"/>
        </w:rPr>
      </w:pPr>
      <w:r w:rsidRPr="009034FE">
        <w:rPr>
          <w:rStyle w:val="a5"/>
          <w:b w:val="0"/>
          <w:i/>
          <w:color w:val="000000"/>
          <w:sz w:val="18"/>
          <w:szCs w:val="18"/>
        </w:rPr>
        <w:t>Практические ситуации «Встреча» (предлагаются в парах)</w:t>
      </w:r>
      <w:r w:rsidRPr="009034FE">
        <w:rPr>
          <w:rStyle w:val="apple-converted-space"/>
          <w:b/>
          <w:i/>
          <w:color w:val="000000"/>
          <w:sz w:val="18"/>
          <w:szCs w:val="18"/>
        </w:rPr>
        <w:t> </w:t>
      </w:r>
      <w:r w:rsidRPr="009034FE">
        <w:rPr>
          <w:b/>
          <w:i/>
          <w:color w:val="000000"/>
          <w:sz w:val="18"/>
          <w:szCs w:val="18"/>
        </w:rPr>
        <w:t> </w:t>
      </w:r>
    </w:p>
    <w:p w:rsidR="00AA55F8" w:rsidRPr="00796480" w:rsidRDefault="00AA55F8" w:rsidP="00AA55F8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 w:rsidRPr="00796480">
        <w:rPr>
          <w:color w:val="000000"/>
          <w:sz w:val="18"/>
          <w:szCs w:val="18"/>
        </w:rPr>
        <w:t>1. Перед вами человек, которого вы совершенно не знаете, видите его в первый раз, но вам очень нужно узнать, как проехать в определенное место в городе (институт, больница), где вы находитесь впервые.</w:t>
      </w:r>
    </w:p>
    <w:p w:rsidR="00AA55F8" w:rsidRPr="00796480" w:rsidRDefault="00AA55F8" w:rsidP="00AA55F8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 w:rsidRPr="00796480">
        <w:rPr>
          <w:color w:val="000000"/>
          <w:sz w:val="18"/>
          <w:szCs w:val="18"/>
        </w:rPr>
        <w:t>2. Перед вами человек, (когда-то очень близкий друг, но пустячная ссора расстроила ваши отношения) которого вы давно не видели и случайно встретили на перроне. Его поезд отходит через 5 минут, но вам надо поговорить с ним и спросить о чем-то важном.</w:t>
      </w:r>
    </w:p>
    <w:p w:rsidR="00AA55F8" w:rsidRPr="00796480" w:rsidRDefault="00AA55F8" w:rsidP="00AA55F8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 w:rsidRPr="00796480">
        <w:rPr>
          <w:color w:val="000000"/>
          <w:sz w:val="18"/>
          <w:szCs w:val="18"/>
        </w:rPr>
        <w:t>3. Перед вами ребенок 4-5 лет, который потерялся в супермаркете, плачет и никак не может успокоиться. Подойдите к нему, начните разговор, успокойте его.</w:t>
      </w:r>
    </w:p>
    <w:p w:rsidR="00AA55F8" w:rsidRPr="00796480" w:rsidRDefault="00AA55F8" w:rsidP="00AA55F8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 w:rsidRPr="00796480">
        <w:rPr>
          <w:color w:val="000000"/>
          <w:sz w:val="18"/>
          <w:szCs w:val="18"/>
        </w:rPr>
        <w:t>4. Завтра экзамен, а вы затрудняетесь по некоторым вопросам. Обратитесь за помощью к преподавателю или однокласснику за помощью.</w:t>
      </w:r>
    </w:p>
    <w:p w:rsidR="009034FE" w:rsidRDefault="00AA55F8" w:rsidP="009034FE">
      <w:pPr>
        <w:pStyle w:val="a3"/>
        <w:ind w:left="-142"/>
        <w:rPr>
          <w:rFonts w:ascii="Times New Roman" w:hAnsi="Times New Roman" w:cs="Times New Roman"/>
          <w:sz w:val="18"/>
          <w:szCs w:val="18"/>
        </w:rPr>
      </w:pPr>
      <w:proofErr w:type="gramStart"/>
      <w:r w:rsidRPr="009034FE">
        <w:rPr>
          <w:rFonts w:ascii="Times New Roman" w:hAnsi="Times New Roman" w:cs="Times New Roman"/>
          <w:color w:val="000000" w:themeColor="text1"/>
          <w:sz w:val="18"/>
          <w:szCs w:val="18"/>
        </w:rPr>
        <w:t>Обсуждение</w:t>
      </w:r>
      <w:proofErr w:type="gramEnd"/>
      <w:r w:rsidRPr="009034FE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Pr="007964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какие правила помогли в данных ситуациях?</w:t>
      </w:r>
      <w:r w:rsidR="009034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9034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что оказалось наиболее сложным? – почему? </w:t>
      </w:r>
      <w:r w:rsidRPr="00796480">
        <w:rPr>
          <w:rFonts w:ascii="Times New Roman" w:hAnsi="Times New Roman" w:cs="Times New Roman"/>
          <w:sz w:val="18"/>
          <w:szCs w:val="18"/>
        </w:rPr>
        <w:t>Одно из главных правил общения – умение слушать. Предлагаю вам провести тест и выяснить, кто же из вас обладает этим важным для общения качеством – умением слушать.</w:t>
      </w:r>
    </w:p>
    <w:p w:rsidR="00AA55F8" w:rsidRPr="009034FE" w:rsidRDefault="00AA55F8" w:rsidP="009034FE">
      <w:pPr>
        <w:pStyle w:val="a3"/>
        <w:ind w:left="-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034FE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Тест “Умение слушать»</w:t>
      </w:r>
    </w:p>
    <w:p w:rsidR="00AA55F8" w:rsidRPr="009034FE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796480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Инструкция:</w:t>
      </w:r>
      <w:r w:rsidRPr="007964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  <w:r w:rsidRPr="009034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каждый из нижеприведенных вопросов следует дать один из пяти вариантов ответа: “почти всегда”, “в большинстве случаев”, “иногда”, “редко”, “почти никогда”.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Видимо, не будет лишним напомнить, что наиболее точный ответ вы получите при максимальной искренности.</w:t>
      </w:r>
    </w:p>
    <w:p w:rsidR="00AA55F8" w:rsidRPr="00796480" w:rsidRDefault="00AA55F8" w:rsidP="00AA55F8">
      <w:pPr>
        <w:spacing w:after="104" w:line="208" w:lineRule="atLeast"/>
        <w:rPr>
          <w:rFonts w:ascii="Times New Roman" w:eastAsia="Times New Roman" w:hAnsi="Times New Roman" w:cs="Times New Roman"/>
          <w:b/>
          <w:i/>
          <w:iCs/>
          <w:sz w:val="18"/>
          <w:szCs w:val="18"/>
          <w:shd w:val="clear" w:color="auto" w:fill="FFFFFF"/>
          <w:lang w:eastAsia="ru-RU"/>
        </w:rPr>
      </w:pPr>
      <w:r w:rsidRPr="00796480">
        <w:rPr>
          <w:rFonts w:ascii="Times New Roman" w:eastAsia="Times New Roman" w:hAnsi="Times New Roman" w:cs="Times New Roman"/>
          <w:b/>
          <w:i/>
          <w:iCs/>
          <w:sz w:val="18"/>
          <w:szCs w:val="18"/>
          <w:shd w:val="clear" w:color="auto" w:fill="FFFFFF"/>
          <w:lang w:eastAsia="ru-RU"/>
        </w:rPr>
        <w:t>Вопросы.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1. Стараетесь ли Вы “свернуть” беседу в тех случаях, когда тема (или собеседник) неинтересны вам?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2. Раздражают ли Вас манеры Вашего партнера по общению?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3. Может ли неудачное его выражение спровоцировать Вас на резкость или грубость?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4. Избегаете ли Вы вступать в разговор с неизвестным или малоизвестным человеком?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5. Имеете ли</w:t>
      </w:r>
      <w:r w:rsidRPr="0079648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 привычку перебивать </w:t>
      </w:r>
      <w:proofErr w:type="gramStart"/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говорящего</w:t>
      </w:r>
      <w:proofErr w:type="gramEnd"/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?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Делаете ли вид, что внимательно слушаете, а сами думаете совсем </w:t>
      </w:r>
      <w:proofErr w:type="gramStart"/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другом?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7- Меняете ли тон, голос, выражение лица в зависимости от того, кто Ваш собеседник?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8. Меняете ли тему разговора, если собеседник коснулся неприятной для Вас темы?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9. Поправляете ли человека, если в его речи встречаются неправильно произнесенные слова, названия?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10. Бывает ли у Вас снисходительно-менторский тон с оттенком пренебрежения и иронии по отношению к тому, с кем Вы говорите?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Обработка результатов:</w:t>
      </w:r>
    </w:p>
    <w:p w:rsidR="00AA55F8" w:rsidRPr="00796480" w:rsidRDefault="00AA55F8" w:rsidP="00AA55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“почти всегда” — 2 балла,</w:t>
      </w:r>
    </w:p>
    <w:p w:rsidR="00AA55F8" w:rsidRPr="00796480" w:rsidRDefault="00AA55F8" w:rsidP="00AA55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“в большинстве случаев” — 4 балла,</w:t>
      </w:r>
    </w:p>
    <w:p w:rsidR="00AA55F8" w:rsidRPr="00796480" w:rsidRDefault="00AA55F8" w:rsidP="00AA55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“иногда” — 6 баллов, “редко” — 8 баллов,</w:t>
      </w:r>
    </w:p>
    <w:p w:rsidR="00AA55F8" w:rsidRPr="00796480" w:rsidRDefault="00AA55F8" w:rsidP="00AA55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“почти никогда” — 10 баллов.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Какова сумма набранных вами баллов?</w:t>
      </w:r>
    </w:p>
    <w:p w:rsidR="00AA55F8" w:rsidRPr="00796480" w:rsidRDefault="00AA55F8" w:rsidP="00AA55F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Трактовка результатов:</w:t>
      </w:r>
    </w:p>
    <w:p w:rsidR="00035102" w:rsidRPr="009034FE" w:rsidRDefault="00AA55F8" w:rsidP="009034FE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вы набрали</w:t>
      </w:r>
      <w:r w:rsidRPr="0079648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9034F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более 62 баллов,</w:t>
      </w: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 то данная тема для вас неактуальна, если вы набрали</w:t>
      </w:r>
      <w:r w:rsidRPr="0079648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9034F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от 55 до 62 баллов</w:t>
      </w: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 — вы слушатель “среднего уровня”, рекомендуем вам использовать приемы правильного слушания и развивать навыки правильного слушания. Если вы набрали</w:t>
      </w:r>
      <w:r w:rsidRPr="0079648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9034F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менее 55 баллов,</w:t>
      </w:r>
      <w:r w:rsidRPr="00796480">
        <w:rPr>
          <w:rFonts w:ascii="Times New Roman" w:eastAsia="Times New Roman" w:hAnsi="Times New Roman" w:cs="Times New Roman"/>
          <w:sz w:val="18"/>
          <w:szCs w:val="18"/>
          <w:lang w:eastAsia="ru-RU"/>
        </w:rPr>
        <w:t> то настоятельно рекомендуем внимательно изучить записи, которые вы сделали на занятии и постоянно использовать предложенные рекомендации в практической деятельности.</w:t>
      </w:r>
      <w:r w:rsidR="009034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="00035102" w:rsidRPr="00796480">
        <w:rPr>
          <w:rFonts w:ascii="Times New Roman" w:hAnsi="Times New Roman" w:cs="Times New Roman"/>
          <w:sz w:val="18"/>
          <w:szCs w:val="18"/>
        </w:rPr>
        <w:t xml:space="preserve">Скажите, какие способы общения вы знаете? (речевые и </w:t>
      </w:r>
      <w:proofErr w:type="spellStart"/>
      <w:r w:rsidR="00035102" w:rsidRPr="00796480">
        <w:rPr>
          <w:rFonts w:ascii="Times New Roman" w:hAnsi="Times New Roman" w:cs="Times New Roman"/>
          <w:sz w:val="18"/>
          <w:szCs w:val="18"/>
        </w:rPr>
        <w:t>неречивые</w:t>
      </w:r>
      <w:proofErr w:type="spellEnd"/>
      <w:r w:rsidR="00035102" w:rsidRPr="00796480">
        <w:rPr>
          <w:rFonts w:ascii="Times New Roman" w:hAnsi="Times New Roman" w:cs="Times New Roman"/>
          <w:sz w:val="18"/>
          <w:szCs w:val="18"/>
        </w:rPr>
        <w:t>) Приведите примеры. Следующее упражнение позволит нам выяснить, насколько сложно общаться без применения речи.</w:t>
      </w:r>
    </w:p>
    <w:p w:rsidR="00035102" w:rsidRPr="00796480" w:rsidRDefault="00035102" w:rsidP="00035102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9034FE">
        <w:rPr>
          <w:rFonts w:ascii="Times New Roman" w:eastAsia="Times New Roman" w:hAnsi="Times New Roman" w:cs="Times New Roman"/>
          <w:bCs/>
          <w:i/>
          <w:color w:val="0D0D0D" w:themeColor="text1" w:themeTint="F2"/>
          <w:sz w:val="18"/>
          <w:szCs w:val="18"/>
          <w:lang w:eastAsia="ru-RU"/>
        </w:rPr>
        <w:t xml:space="preserve">Упражнение “Передай </w:t>
      </w:r>
      <w:proofErr w:type="gramStart"/>
      <w:r w:rsidRPr="009034FE">
        <w:rPr>
          <w:rFonts w:ascii="Times New Roman" w:eastAsia="Times New Roman" w:hAnsi="Times New Roman" w:cs="Times New Roman"/>
          <w:bCs/>
          <w:i/>
          <w:color w:val="0D0D0D" w:themeColor="text1" w:themeTint="F2"/>
          <w:sz w:val="18"/>
          <w:szCs w:val="18"/>
          <w:lang w:eastAsia="ru-RU"/>
        </w:rPr>
        <w:t>другому</w:t>
      </w:r>
      <w:proofErr w:type="gramEnd"/>
      <w:r w:rsidRPr="009034FE">
        <w:rPr>
          <w:rFonts w:ascii="Times New Roman" w:eastAsia="Times New Roman" w:hAnsi="Times New Roman" w:cs="Times New Roman"/>
          <w:bCs/>
          <w:i/>
          <w:color w:val="0D0D0D" w:themeColor="text1" w:themeTint="F2"/>
          <w:sz w:val="18"/>
          <w:szCs w:val="18"/>
          <w:lang w:eastAsia="ru-RU"/>
        </w:rPr>
        <w:t>”</w:t>
      </w:r>
      <w:r w:rsidRPr="0079648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вызвать 6-7 человек к доске. По очереди каждый без слов передает соседу какой-либо воображаемый предмет. Сосед должен “взять” его соответствующим образом и назвать. Затем он предлагает уже другой, свой предмет следующему по кругу. Упражнение повторяется до тех пор, пока все не примут участие.</w:t>
      </w:r>
    </w:p>
    <w:p w:rsidR="00930108" w:rsidRPr="009034FE" w:rsidRDefault="00035102" w:rsidP="009034FE">
      <w:pPr>
        <w:spacing w:after="104" w:line="208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9034F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eastAsia="ru-RU"/>
        </w:rPr>
        <w:t>Обсуждение.</w:t>
      </w:r>
      <w:r w:rsidR="009034F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eastAsia="ru-RU"/>
        </w:rPr>
        <w:t xml:space="preserve">  </w:t>
      </w:r>
      <w:proofErr w:type="gramStart"/>
      <w:r w:rsidR="009034F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eastAsia="ru-RU"/>
        </w:rPr>
        <w:t>-</w:t>
      </w:r>
      <w:r w:rsidRPr="0079648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Л</w:t>
      </w:r>
      <w:proofErr w:type="gramEnd"/>
      <w:r w:rsidRPr="0079648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егко или трудно было передавать предмет?</w:t>
      </w:r>
      <w:r w:rsidR="009034F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eastAsia="ru-RU"/>
        </w:rPr>
        <w:t xml:space="preserve">  - </w:t>
      </w:r>
      <w:r w:rsidRPr="0079648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А в чем были трудности?</w:t>
      </w:r>
      <w:r w:rsidR="009034F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="009034F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eastAsia="ru-RU"/>
        </w:rPr>
        <w:t>-</w:t>
      </w:r>
      <w:r w:rsidRPr="0079648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Л</w:t>
      </w:r>
      <w:proofErr w:type="gramEnd"/>
      <w:r w:rsidRPr="0079648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егко или трудно было отгадывать предмет?</w:t>
      </w:r>
      <w:r w:rsidR="009034F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eastAsia="ru-RU"/>
        </w:rPr>
        <w:t xml:space="preserve"> - </w:t>
      </w:r>
      <w:r w:rsidRPr="0079648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А в чем заключались трудности</w:t>
      </w:r>
      <w:r w:rsidRPr="009034FE">
        <w:rPr>
          <w:rFonts w:ascii="Times New Roman" w:eastAsia="Times New Roman" w:hAnsi="Times New Roman" w:cs="Times New Roman"/>
          <w:i/>
          <w:color w:val="0D0D0D" w:themeColor="text1" w:themeTint="F2"/>
          <w:sz w:val="18"/>
          <w:szCs w:val="18"/>
          <w:lang w:eastAsia="ru-RU"/>
        </w:rPr>
        <w:t>?</w:t>
      </w:r>
      <w:r w:rsidR="009034FE" w:rsidRPr="009034F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eastAsia="ru-RU"/>
        </w:rPr>
        <w:t xml:space="preserve">  </w:t>
      </w:r>
      <w:r w:rsidR="00930108" w:rsidRPr="009034FE">
        <w:rPr>
          <w:rFonts w:ascii="Times New Roman" w:eastAsia="Times New Roman" w:hAnsi="Times New Roman" w:cs="Times New Roman"/>
          <w:i/>
          <w:color w:val="0D0D0D" w:themeColor="text1" w:themeTint="F2"/>
          <w:sz w:val="18"/>
          <w:szCs w:val="18"/>
          <w:lang w:eastAsia="ru-RU"/>
        </w:rPr>
        <w:t>Выводы о значении речевого общения.</w:t>
      </w:r>
      <w:r w:rsidR="009034F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r w:rsidR="00930108" w:rsidRPr="0079648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В заключение нашего урока  я предлагаю всем вместе написать историю. Какой она будет, зависит от вас.</w:t>
      </w:r>
    </w:p>
    <w:p w:rsidR="00930108" w:rsidRPr="009034FE" w:rsidRDefault="00930108" w:rsidP="009034FE">
      <w:pPr>
        <w:pStyle w:val="c2"/>
        <w:spacing w:before="0" w:beforeAutospacing="0" w:after="0" w:afterAutospacing="0"/>
        <w:jc w:val="both"/>
        <w:rPr>
          <w:rFonts w:ascii="Calibri" w:hAnsi="Calibri" w:cs="Calibri"/>
          <w:i/>
          <w:color w:val="000000" w:themeColor="text1"/>
          <w:sz w:val="18"/>
          <w:szCs w:val="18"/>
        </w:rPr>
      </w:pPr>
      <w:proofErr w:type="gramStart"/>
      <w:r w:rsidRPr="009034FE">
        <w:rPr>
          <w:rStyle w:val="c0"/>
          <w:i/>
          <w:color w:val="000000" w:themeColor="text1"/>
          <w:sz w:val="18"/>
          <w:szCs w:val="18"/>
        </w:rPr>
        <w:t>Исследовательское</w:t>
      </w:r>
      <w:proofErr w:type="gramEnd"/>
      <w:r w:rsidRPr="009034FE">
        <w:rPr>
          <w:rStyle w:val="c0"/>
          <w:i/>
          <w:color w:val="000000" w:themeColor="text1"/>
          <w:sz w:val="18"/>
          <w:szCs w:val="18"/>
        </w:rPr>
        <w:t xml:space="preserve"> упражнения</w:t>
      </w:r>
      <w:r w:rsidRPr="009034FE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9034FE">
        <w:rPr>
          <w:rStyle w:val="c0"/>
          <w:i/>
          <w:color w:val="000000" w:themeColor="text1"/>
          <w:sz w:val="18"/>
          <w:szCs w:val="18"/>
        </w:rPr>
        <w:t>«Продолжи историю»</w:t>
      </w:r>
    </w:p>
    <w:p w:rsidR="00930108" w:rsidRPr="00796480" w:rsidRDefault="00930108" w:rsidP="009034FE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796480">
        <w:rPr>
          <w:rStyle w:val="c0"/>
          <w:b/>
          <w:color w:val="000000"/>
          <w:sz w:val="18"/>
          <w:szCs w:val="18"/>
        </w:rPr>
        <w:t>Инструкция:</w:t>
      </w:r>
      <w:r w:rsidRPr="00796480">
        <w:rPr>
          <w:rStyle w:val="apple-converted-space"/>
          <w:color w:val="000000"/>
          <w:sz w:val="18"/>
          <w:szCs w:val="18"/>
        </w:rPr>
        <w:t> </w:t>
      </w:r>
      <w:r w:rsidRPr="00796480">
        <w:rPr>
          <w:rStyle w:val="c0"/>
          <w:i/>
          <w:iCs/>
          <w:color w:val="000000"/>
          <w:sz w:val="18"/>
          <w:szCs w:val="18"/>
        </w:rPr>
        <w:t xml:space="preserve"> Я хочу предложить вам игру, в которой может одновременно принять участие весь класс. Вам будет нужно сочинить собственную историю.</w:t>
      </w:r>
      <w:r w:rsidRPr="00796480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96480">
        <w:rPr>
          <w:rStyle w:val="c0"/>
          <w:i/>
          <w:iCs/>
          <w:color w:val="000000"/>
          <w:sz w:val="18"/>
          <w:szCs w:val="18"/>
        </w:rPr>
        <w:t xml:space="preserve">Я сама начну историю и через некоторое время прекращу свой рассказ. После этого любой ученик может подхватить нить и продолжить повествование. Когда этот ребенок остановит свой рассказ, историю будет </w:t>
      </w:r>
      <w:r w:rsidRPr="00796480">
        <w:rPr>
          <w:rStyle w:val="c0"/>
          <w:i/>
          <w:iCs/>
          <w:color w:val="000000"/>
          <w:sz w:val="18"/>
          <w:szCs w:val="18"/>
        </w:rPr>
        <w:lastRenderedPageBreak/>
        <w:t>продолжать следующий, и так далее до тех пор, пока все дети не добавят в эту общую историю свой кусочек. Всем понятно, как нужно играть?</w:t>
      </w:r>
    </w:p>
    <w:p w:rsidR="00930108" w:rsidRPr="00796480" w:rsidRDefault="00930108" w:rsidP="00930108">
      <w:pPr>
        <w:pStyle w:val="c2"/>
        <w:spacing w:before="0" w:beforeAutospacing="0" w:after="0" w:afterAutospacing="0"/>
        <w:ind w:left="72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796480">
        <w:rPr>
          <w:rStyle w:val="c0"/>
          <w:b/>
          <w:i/>
          <w:iCs/>
          <w:color w:val="000000"/>
          <w:sz w:val="18"/>
          <w:szCs w:val="18"/>
        </w:rPr>
        <w:t>Итак:</w:t>
      </w:r>
    </w:p>
    <w:p w:rsidR="00930108" w:rsidRPr="00796480" w:rsidRDefault="00930108" w:rsidP="00930108">
      <w:pPr>
        <w:pStyle w:val="c2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18"/>
          <w:szCs w:val="18"/>
        </w:rPr>
      </w:pPr>
      <w:r w:rsidRPr="00796480">
        <w:rPr>
          <w:rStyle w:val="c0"/>
          <w:i/>
          <w:iCs/>
          <w:color w:val="000000"/>
          <w:sz w:val="18"/>
          <w:szCs w:val="18"/>
        </w:rPr>
        <w:t>Жили, были маленькая девочка и маленький мальчик. Дома, в которых они жили, стояли так близко друг к другу, что они могли каждый день играть друг с дружкой. Со временем они стали закадычными друзьями. И вот однажды они решили уйти далеко-далеко, потому что больше не хотели, чтобы взрослые командовали ими с утра до вечера. Они взяли с собой немного еды и сложили ее в два небольших рюкзачка. Когда взрослые были заняты своими делами, они потихоньку убежали из дому. Дорога, которой они пошли, привела их через какое—то время к большому и дикому лесу. "Странно"</w:t>
      </w:r>
      <w:r w:rsidRPr="00796480">
        <w:rPr>
          <w:rStyle w:val="apple-converted-space"/>
          <w:i/>
          <w:iCs/>
          <w:color w:val="000000"/>
          <w:sz w:val="18"/>
          <w:szCs w:val="18"/>
        </w:rPr>
        <w:t> </w:t>
      </w:r>
      <w:r w:rsidRPr="00796480">
        <w:rPr>
          <w:rStyle w:val="c0"/>
          <w:color w:val="000000"/>
          <w:sz w:val="18"/>
          <w:szCs w:val="18"/>
        </w:rPr>
        <w:t>—</w:t>
      </w:r>
      <w:r w:rsidRPr="00796480">
        <w:rPr>
          <w:rStyle w:val="apple-converted-space"/>
          <w:color w:val="000000"/>
          <w:sz w:val="18"/>
          <w:szCs w:val="18"/>
        </w:rPr>
        <w:t> </w:t>
      </w:r>
      <w:r w:rsidRPr="00796480">
        <w:rPr>
          <w:rStyle w:val="c0"/>
          <w:i/>
          <w:iCs/>
          <w:color w:val="000000"/>
          <w:sz w:val="18"/>
          <w:szCs w:val="18"/>
        </w:rPr>
        <w:t>сказали они,</w:t>
      </w:r>
      <w:r w:rsidRPr="00796480">
        <w:rPr>
          <w:rStyle w:val="apple-converted-space"/>
          <w:i/>
          <w:iCs/>
          <w:color w:val="000000"/>
          <w:sz w:val="18"/>
          <w:szCs w:val="18"/>
        </w:rPr>
        <w:t> </w:t>
      </w:r>
      <w:r w:rsidRPr="00796480">
        <w:rPr>
          <w:rStyle w:val="c0"/>
          <w:color w:val="000000"/>
          <w:sz w:val="18"/>
          <w:szCs w:val="18"/>
        </w:rPr>
        <w:t>—</w:t>
      </w:r>
      <w:r w:rsidRPr="00796480">
        <w:rPr>
          <w:rStyle w:val="apple-converted-space"/>
          <w:color w:val="000000"/>
          <w:sz w:val="18"/>
          <w:szCs w:val="18"/>
        </w:rPr>
        <w:t> </w:t>
      </w:r>
      <w:r w:rsidRPr="00796480">
        <w:rPr>
          <w:rStyle w:val="c0"/>
          <w:i/>
          <w:iCs/>
          <w:color w:val="000000"/>
          <w:sz w:val="18"/>
          <w:szCs w:val="18"/>
        </w:rPr>
        <w:t>"что такой прекрасный лес находится так близко к городу". В детях проснулось любопытство, и они направились вглубь леса. Сначала воздух был теплым, а солнце пробивалось сквозь листья деревьев. Иногда они слышал прелестные голоса певчих птиц. Но лес становился все темнее, воздух</w:t>
      </w:r>
      <w:r w:rsidRPr="00796480">
        <w:rPr>
          <w:rStyle w:val="apple-converted-space"/>
          <w:i/>
          <w:iCs/>
          <w:color w:val="000000"/>
          <w:sz w:val="18"/>
          <w:szCs w:val="18"/>
        </w:rPr>
        <w:t> </w:t>
      </w:r>
      <w:r w:rsidRPr="00796480">
        <w:rPr>
          <w:rStyle w:val="c0"/>
          <w:color w:val="000000"/>
          <w:sz w:val="18"/>
          <w:szCs w:val="18"/>
        </w:rPr>
        <w:t>—</w:t>
      </w:r>
      <w:r w:rsidRPr="00796480">
        <w:rPr>
          <w:rStyle w:val="apple-converted-space"/>
          <w:color w:val="000000"/>
          <w:sz w:val="18"/>
          <w:szCs w:val="18"/>
        </w:rPr>
        <w:t> </w:t>
      </w:r>
      <w:r w:rsidRPr="00796480">
        <w:rPr>
          <w:rStyle w:val="c0"/>
          <w:i/>
          <w:iCs/>
          <w:color w:val="000000"/>
          <w:sz w:val="18"/>
          <w:szCs w:val="18"/>
        </w:rPr>
        <w:t>все холоднее, а отовсюду стали раздаваться разные шорохи.</w:t>
      </w:r>
    </w:p>
    <w:p w:rsidR="00930108" w:rsidRPr="00796480" w:rsidRDefault="00930108" w:rsidP="00930108">
      <w:pPr>
        <w:pStyle w:val="c2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18"/>
          <w:szCs w:val="18"/>
        </w:rPr>
      </w:pPr>
      <w:r w:rsidRPr="00796480">
        <w:rPr>
          <w:rStyle w:val="c0"/>
          <w:i/>
          <w:iCs/>
          <w:color w:val="000000"/>
          <w:sz w:val="18"/>
          <w:szCs w:val="18"/>
        </w:rPr>
        <w:t>Тогда детям захотелось выбраться оттуда. Но когда они обернулись назад, то не обнаружили там никаких признаков дороги, по которой пришли. Вместо этого они видели только скалы и густую растительность. Как только они делали шаг вперед по дороге, она тут</w:t>
      </w:r>
      <w:r w:rsidRPr="00796480">
        <w:rPr>
          <w:rStyle w:val="apple-converted-space"/>
          <w:i/>
          <w:iCs/>
          <w:color w:val="000000"/>
          <w:sz w:val="18"/>
          <w:szCs w:val="18"/>
        </w:rPr>
        <w:t> </w:t>
      </w:r>
      <w:r w:rsidRPr="00796480">
        <w:rPr>
          <w:rStyle w:val="c0"/>
          <w:color w:val="000000"/>
          <w:sz w:val="18"/>
          <w:szCs w:val="18"/>
        </w:rPr>
        <w:t>же</w:t>
      </w:r>
      <w:r w:rsidRPr="00796480">
        <w:rPr>
          <w:rStyle w:val="apple-converted-space"/>
          <w:color w:val="000000"/>
          <w:sz w:val="18"/>
          <w:szCs w:val="18"/>
        </w:rPr>
        <w:t> </w:t>
      </w:r>
      <w:r w:rsidRPr="00796480">
        <w:rPr>
          <w:rStyle w:val="c0"/>
          <w:i/>
          <w:iCs/>
          <w:color w:val="000000"/>
          <w:sz w:val="18"/>
          <w:szCs w:val="18"/>
        </w:rPr>
        <w:t>исчезала за их спинами, потому что она была заколдована. Они шли все время вперед и вперед, пробираясь сквозь густые кусты и деревья, карабкаясь по большим камням и валунам. Внезапно они услышали впереди странный шум. Они не видели, что это было, но смогли расслышать приближающиеся шаги. Дети остановились, схватились друг за дружку, стиснули руки. Вдруг они увидели...</w:t>
      </w:r>
    </w:p>
    <w:p w:rsidR="00930108" w:rsidRPr="00796480" w:rsidRDefault="00930108" w:rsidP="00930108">
      <w:pPr>
        <w:pStyle w:val="c2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18"/>
          <w:szCs w:val="18"/>
        </w:rPr>
      </w:pPr>
      <w:r w:rsidRPr="00796480">
        <w:rPr>
          <w:rStyle w:val="c0"/>
          <w:color w:val="000000"/>
          <w:sz w:val="18"/>
          <w:szCs w:val="18"/>
        </w:rPr>
        <w:t> - Ребята, продолжите историю.  (Дети продолжают историю)</w:t>
      </w:r>
    </w:p>
    <w:p w:rsidR="00930108" w:rsidRPr="009034FE" w:rsidRDefault="00930108" w:rsidP="009034FE">
      <w:pPr>
        <w:pStyle w:val="c2"/>
        <w:spacing w:before="0" w:beforeAutospacing="0" w:after="0" w:afterAutospacing="0"/>
        <w:jc w:val="both"/>
        <w:rPr>
          <w:rStyle w:val="c0"/>
          <w:rFonts w:ascii="Calibri" w:hAnsi="Calibri" w:cs="Calibri"/>
          <w:i/>
          <w:color w:val="000000"/>
          <w:sz w:val="18"/>
          <w:szCs w:val="18"/>
        </w:rPr>
      </w:pPr>
      <w:r w:rsidRPr="009034FE">
        <w:rPr>
          <w:rStyle w:val="c0"/>
          <w:bCs/>
          <w:i/>
          <w:color w:val="000000"/>
          <w:sz w:val="18"/>
          <w:szCs w:val="18"/>
        </w:rPr>
        <w:t>Анализ упражнения:</w:t>
      </w:r>
      <w:r w:rsidR="009034FE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796480">
        <w:rPr>
          <w:rStyle w:val="c0"/>
          <w:color w:val="000000"/>
          <w:sz w:val="18"/>
          <w:szCs w:val="18"/>
        </w:rPr>
        <w:t>— Понравилась ли тебе наша история?</w:t>
      </w:r>
      <w:r w:rsidR="009034FE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796480">
        <w:rPr>
          <w:rStyle w:val="c0"/>
          <w:color w:val="000000"/>
          <w:sz w:val="18"/>
          <w:szCs w:val="18"/>
        </w:rPr>
        <w:t>— Что тебе понравилось больше всего?— Что бы ты рассказал иначе, если бы рассказывал всю историю один?</w:t>
      </w:r>
    </w:p>
    <w:p w:rsidR="00930108" w:rsidRPr="00796480" w:rsidRDefault="00930108" w:rsidP="009034FE">
      <w:pPr>
        <w:pStyle w:val="c2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96480">
        <w:rPr>
          <w:color w:val="000000"/>
          <w:sz w:val="18"/>
          <w:szCs w:val="18"/>
        </w:rPr>
        <w:t xml:space="preserve">Закрепление: </w:t>
      </w:r>
      <w:r w:rsidRPr="00796480">
        <w:rPr>
          <w:sz w:val="18"/>
          <w:szCs w:val="18"/>
        </w:rPr>
        <w:t xml:space="preserve">беседа </w:t>
      </w:r>
    </w:p>
    <w:p w:rsidR="00930108" w:rsidRPr="00796480" w:rsidRDefault="00930108" w:rsidP="00930108">
      <w:pPr>
        <w:pStyle w:val="a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6480">
        <w:rPr>
          <w:rFonts w:ascii="Times New Roman" w:eastAsia="Calibri" w:hAnsi="Times New Roman" w:cs="Times New Roman"/>
          <w:sz w:val="18"/>
          <w:szCs w:val="18"/>
        </w:rPr>
        <w:t>- зачем нам нужно общение?</w:t>
      </w:r>
    </w:p>
    <w:p w:rsidR="00930108" w:rsidRPr="00796480" w:rsidRDefault="00930108" w:rsidP="00930108">
      <w:pPr>
        <w:pStyle w:val="a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6480">
        <w:rPr>
          <w:rFonts w:ascii="Times New Roman" w:eastAsia="Calibri" w:hAnsi="Times New Roman" w:cs="Times New Roman"/>
          <w:sz w:val="18"/>
          <w:szCs w:val="18"/>
        </w:rPr>
        <w:t>- что нам мешает общаться?</w:t>
      </w:r>
    </w:p>
    <w:p w:rsidR="00930108" w:rsidRPr="00796480" w:rsidRDefault="00930108" w:rsidP="0093010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96480">
        <w:rPr>
          <w:rFonts w:ascii="Times New Roman" w:eastAsia="Calibri" w:hAnsi="Times New Roman" w:cs="Times New Roman"/>
          <w:sz w:val="18"/>
          <w:szCs w:val="18"/>
        </w:rPr>
        <w:t>- что помогает?</w:t>
      </w:r>
    </w:p>
    <w:p w:rsidR="009A62B2" w:rsidRPr="00796480" w:rsidRDefault="009A62B2" w:rsidP="009A62B2">
      <w:pPr>
        <w:jc w:val="both"/>
        <w:rPr>
          <w:rFonts w:ascii="Times New Roman" w:hAnsi="Times New Roman" w:cs="Times New Roman"/>
          <w:sz w:val="18"/>
          <w:szCs w:val="18"/>
        </w:rPr>
      </w:pPr>
      <w:r w:rsidRPr="00796480">
        <w:rPr>
          <w:rFonts w:ascii="Times New Roman" w:hAnsi="Times New Roman" w:cs="Times New Roman"/>
          <w:sz w:val="18"/>
          <w:szCs w:val="18"/>
        </w:rPr>
        <w:t xml:space="preserve">5. Рефлексия составить </w:t>
      </w:r>
      <w:proofErr w:type="spellStart"/>
      <w:r w:rsidRPr="00796480">
        <w:rPr>
          <w:rFonts w:ascii="Times New Roman" w:hAnsi="Times New Roman" w:cs="Times New Roman"/>
          <w:sz w:val="18"/>
          <w:szCs w:val="18"/>
        </w:rPr>
        <w:t>синквейн</w:t>
      </w:r>
      <w:proofErr w:type="spellEnd"/>
      <w:r w:rsidRPr="00796480">
        <w:rPr>
          <w:rFonts w:ascii="Times New Roman" w:hAnsi="Times New Roman" w:cs="Times New Roman"/>
          <w:sz w:val="18"/>
          <w:szCs w:val="18"/>
        </w:rPr>
        <w:t xml:space="preserve"> со словом «общение» (напомнить правила составления </w:t>
      </w:r>
      <w:proofErr w:type="spellStart"/>
      <w:r w:rsidRPr="00796480">
        <w:rPr>
          <w:rFonts w:ascii="Times New Roman" w:hAnsi="Times New Roman" w:cs="Times New Roman"/>
          <w:sz w:val="18"/>
          <w:szCs w:val="18"/>
        </w:rPr>
        <w:t>синквейна</w:t>
      </w:r>
      <w:proofErr w:type="spellEnd"/>
      <w:r w:rsidRPr="00796480">
        <w:rPr>
          <w:rFonts w:ascii="Times New Roman" w:hAnsi="Times New Roman" w:cs="Times New Roman"/>
          <w:sz w:val="18"/>
          <w:szCs w:val="18"/>
        </w:rPr>
        <w:t>)</w:t>
      </w:r>
    </w:p>
    <w:p w:rsidR="009A62B2" w:rsidRPr="00796480" w:rsidRDefault="009A62B2" w:rsidP="009A62B2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30108" w:rsidRPr="00796480" w:rsidRDefault="00930108" w:rsidP="00930108">
      <w:pPr>
        <w:shd w:val="clear" w:color="auto" w:fill="FFFFFF"/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</w:p>
    <w:p w:rsidR="00F609D5" w:rsidRPr="00796480" w:rsidRDefault="00F609D5">
      <w:pPr>
        <w:rPr>
          <w:rFonts w:ascii="Times New Roman" w:hAnsi="Times New Roman" w:cs="Times New Roman"/>
          <w:sz w:val="18"/>
          <w:szCs w:val="18"/>
        </w:rPr>
      </w:pPr>
    </w:p>
    <w:sectPr w:rsidR="00F609D5" w:rsidRPr="00796480" w:rsidSect="009A62B2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7BB"/>
    <w:multiLevelType w:val="multilevel"/>
    <w:tmpl w:val="0F7EA678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1">
    <w:nsid w:val="2B1B5C8B"/>
    <w:multiLevelType w:val="hybridMultilevel"/>
    <w:tmpl w:val="1DCE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642E5"/>
    <w:multiLevelType w:val="multilevel"/>
    <w:tmpl w:val="07AC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F609D5"/>
    <w:rsid w:val="00035102"/>
    <w:rsid w:val="00331D30"/>
    <w:rsid w:val="00796480"/>
    <w:rsid w:val="00803008"/>
    <w:rsid w:val="009034FE"/>
    <w:rsid w:val="00930108"/>
    <w:rsid w:val="009A62B2"/>
    <w:rsid w:val="00A26074"/>
    <w:rsid w:val="00A656E8"/>
    <w:rsid w:val="00AA0026"/>
    <w:rsid w:val="00AA55F8"/>
    <w:rsid w:val="00CB18DA"/>
    <w:rsid w:val="00E865BB"/>
    <w:rsid w:val="00F6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5F8"/>
  </w:style>
  <w:style w:type="character" w:styleId="a5">
    <w:name w:val="Strong"/>
    <w:basedOn w:val="a0"/>
    <w:uiPriority w:val="22"/>
    <w:qFormat/>
    <w:rsid w:val="00AA55F8"/>
    <w:rPr>
      <w:b/>
      <w:bCs/>
    </w:rPr>
  </w:style>
  <w:style w:type="paragraph" w:customStyle="1" w:styleId="c2">
    <w:name w:val="c2"/>
    <w:basedOn w:val="a"/>
    <w:rsid w:val="0093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0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11</cp:revision>
  <cp:lastPrinted>2015-02-01T12:16:00Z</cp:lastPrinted>
  <dcterms:created xsi:type="dcterms:W3CDTF">2015-02-01T10:22:00Z</dcterms:created>
  <dcterms:modified xsi:type="dcterms:W3CDTF">2016-03-14T17:53:00Z</dcterms:modified>
</cp:coreProperties>
</file>