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9F" w:rsidRDefault="00DD309F" w:rsidP="00DD309F">
      <w:pPr>
        <w:spacing w:before="100" w:beforeAutospacing="1" w:after="100" w:afterAutospacing="1" w:line="240" w:lineRule="auto"/>
        <w:rPr>
          <w:rFonts w:ascii="Arial" w:eastAsia="Times New Roman" w:hAnsi="Arial" w:cs="Arial"/>
          <w:sz w:val="21"/>
          <w:szCs w:val="21"/>
          <w:lang w:eastAsia="ru-RU"/>
        </w:rPr>
      </w:pPr>
    </w:p>
    <w:p w:rsidR="003E5721" w:rsidRDefault="003E5721"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Педагогический проект.</w:t>
      </w:r>
    </w:p>
    <w:p w:rsidR="00E83C5F" w:rsidRDefault="00E83C5F"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Учителя начальных классов МАОУ «СОШ № 109»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ерми</w:t>
      </w:r>
    </w:p>
    <w:p w:rsidR="00E83C5F" w:rsidRDefault="00E83C5F" w:rsidP="003E572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Трещенко Елены Геннадьевны</w:t>
      </w:r>
    </w:p>
    <w:p w:rsidR="003E5721" w:rsidRPr="003E5721" w:rsidRDefault="003E5721" w:rsidP="003E572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ТЕМА: «</w:t>
      </w:r>
      <w:r w:rsidR="006727A9">
        <w:rPr>
          <w:rFonts w:ascii="Times New Roman" w:hAnsi="Times New Roman" w:cs="Times New Roman"/>
          <w:sz w:val="28"/>
          <w:szCs w:val="28"/>
        </w:rPr>
        <w:t xml:space="preserve"> ПРОБЛЕМНОЕ ОБУЧЕНИЕ</w:t>
      </w:r>
      <w:r w:rsidRPr="003E5721">
        <w:rPr>
          <w:rFonts w:ascii="Times New Roman" w:hAnsi="Times New Roman" w:cs="Times New Roman"/>
          <w:sz w:val="28"/>
          <w:szCs w:val="28"/>
        </w:rPr>
        <w:t xml:space="preserve"> В НАЧАЛЬНОЙ ШКОЛЕ</w:t>
      </w:r>
      <w:r>
        <w:rPr>
          <w:rFonts w:ascii="Times New Roman" w:hAnsi="Times New Roman" w:cs="Times New Roman"/>
          <w:sz w:val="28"/>
          <w:szCs w:val="28"/>
        </w:rPr>
        <w:t>»</w:t>
      </w:r>
    </w:p>
    <w:p w:rsidR="003E5721" w:rsidRDefault="003E5721" w:rsidP="003E5721">
      <w:pPr>
        <w:spacing w:before="100" w:beforeAutospacing="1" w:after="100" w:afterAutospacing="1"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Введение.</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3E5721">
        <w:rPr>
          <w:rFonts w:ascii="Times New Roman" w:hAnsi="Times New Roman" w:cs="Times New Roman"/>
          <w:sz w:val="24"/>
          <w:szCs w:val="24"/>
          <w:lang w:eastAsia="ru-RU"/>
        </w:rPr>
        <w:t xml:space="preserve">        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какие бы новые веяния, рожденные требованиями времени, ни проникали в учебное заведение,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w:t>
      </w:r>
    </w:p>
    <w:p w:rsidR="003E5721" w:rsidRPr="003E5721" w:rsidRDefault="003E5721" w:rsidP="003B218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E5721">
        <w:rPr>
          <w:rFonts w:ascii="Times New Roman" w:hAnsi="Times New Roman" w:cs="Times New Roman"/>
          <w:sz w:val="24"/>
          <w:szCs w:val="24"/>
          <w:lang w:eastAsia="ru-RU"/>
        </w:rPr>
        <w:t xml:space="preserve">Одним из перспективных направлений активизации учебной деятельности учащихся, развития у них познавательных интересов, творческих способностей, самостоятельности, исследовательских умений является проблемное обучение.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Процесс учения как творческий проце</w:t>
      </w:r>
      <w:proofErr w:type="gramStart"/>
      <w:r w:rsidRPr="003E5721">
        <w:rPr>
          <w:rFonts w:ascii="Times New Roman" w:hAnsi="Times New Roman" w:cs="Times New Roman"/>
          <w:sz w:val="24"/>
          <w:szCs w:val="24"/>
          <w:lang w:eastAsia="ru-RU"/>
        </w:rPr>
        <w:t>сс вкл</w:t>
      </w:r>
      <w:proofErr w:type="gramEnd"/>
      <w:r w:rsidRPr="003E5721">
        <w:rPr>
          <w:rFonts w:ascii="Times New Roman" w:hAnsi="Times New Roman" w:cs="Times New Roman"/>
          <w:sz w:val="24"/>
          <w:szCs w:val="24"/>
          <w:lang w:eastAsia="ru-RU"/>
        </w:rPr>
        <w:t xml:space="preserve">ючает в себя, прежде всего, открытие нового: новых объектов, новых знаний, новых проблем, новых методов их решения. При этом проблемное обучение как творческая деятельность представляет собой поиск решения нестандартных задач нестандартными методами. Если тренировочные задачи предлагаются учащимся для закрепления знаний и отработки навыков, то проблемные задачи – это всегда поиск нового способа решения.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Большинство ученых признают, что развитие творческих способностей учащихся и интеллектуальных умений невозможно без проблемного обучения. Психологической основой концепции проблемного обучения является теория мышления, как продуктивного процесса. Мышление </w:t>
      </w:r>
      <w:proofErr w:type="gramStart"/>
      <w:r w:rsidRPr="003E5721">
        <w:rPr>
          <w:rFonts w:ascii="Times New Roman" w:hAnsi="Times New Roman" w:cs="Times New Roman"/>
          <w:sz w:val="24"/>
          <w:szCs w:val="24"/>
          <w:lang w:eastAsia="ru-RU"/>
        </w:rPr>
        <w:t>занимает ведущую роль</w:t>
      </w:r>
      <w:proofErr w:type="gramEnd"/>
      <w:r w:rsidRPr="003E5721">
        <w:rPr>
          <w:rFonts w:ascii="Times New Roman" w:hAnsi="Times New Roman" w:cs="Times New Roman"/>
          <w:sz w:val="24"/>
          <w:szCs w:val="24"/>
          <w:lang w:eastAsia="ru-RU"/>
        </w:rPr>
        <w:t xml:space="preserve"> в интеллектуальном развитии человека.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Актуальность данной проблемы связана с необходимостью формирования познавательной самостоятельности учащихся, развития их логического, рационального, критического и творческого мышления, и познавательных способностей. </w:t>
      </w:r>
    </w:p>
    <w:p w:rsidR="003E5721" w:rsidRPr="003E5721" w:rsidRDefault="003E5721" w:rsidP="003B218C">
      <w:pPr>
        <w:pStyle w:val="a7"/>
        <w:jc w:val="both"/>
        <w:rPr>
          <w:rFonts w:ascii="Times New Roman" w:hAnsi="Times New Roman" w:cs="Times New Roman"/>
          <w:sz w:val="24"/>
          <w:szCs w:val="24"/>
          <w:lang w:eastAsia="ru-RU"/>
        </w:rPr>
      </w:pPr>
      <w:r w:rsidRPr="003E5721">
        <w:rPr>
          <w:rFonts w:ascii="Times New Roman" w:hAnsi="Times New Roman" w:cs="Times New Roman"/>
          <w:sz w:val="24"/>
          <w:szCs w:val="24"/>
          <w:lang w:eastAsia="ru-RU"/>
        </w:rPr>
        <w:t xml:space="preserve">Реализация технологии проблемного обучения в школе является настоятельной потребностью современности, поскольку реалии сегодняшнего дня все больше требуют от человека умения решать проблемы, самостоятельно осуществлять выбор в сложившейся ситуации.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Цель исследования</w:t>
      </w:r>
      <w:r w:rsidRPr="003E5721">
        <w:rPr>
          <w:rFonts w:ascii="Times New Roman" w:eastAsia="Times New Roman" w:hAnsi="Times New Roman" w:cs="Times New Roman"/>
          <w:sz w:val="24"/>
          <w:szCs w:val="24"/>
          <w:lang w:eastAsia="ru-RU"/>
        </w:rPr>
        <w:t xml:space="preserve"> – раскрыть теоретические положения, особенности использования технологии проблемного обучения в педагогическом процессе.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Объект исследования</w:t>
      </w:r>
      <w:r w:rsidRPr="003E5721">
        <w:rPr>
          <w:rFonts w:ascii="Times New Roman" w:eastAsia="Times New Roman" w:hAnsi="Times New Roman" w:cs="Times New Roman"/>
          <w:sz w:val="24"/>
          <w:szCs w:val="24"/>
          <w:lang w:eastAsia="ru-RU"/>
        </w:rPr>
        <w:t xml:space="preserve"> – технология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Предмет исследования</w:t>
      </w:r>
      <w:r w:rsidRPr="003E5721">
        <w:rPr>
          <w:rFonts w:ascii="Times New Roman" w:eastAsia="Times New Roman" w:hAnsi="Times New Roman" w:cs="Times New Roman"/>
          <w:sz w:val="24"/>
          <w:szCs w:val="24"/>
          <w:lang w:eastAsia="ru-RU"/>
        </w:rPr>
        <w:t xml:space="preserve"> – методы, формы организации проблемного обучения в начальной школе.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lastRenderedPageBreak/>
        <w:t>Гипотеза исследования</w:t>
      </w:r>
      <w:r w:rsidRPr="003E5721">
        <w:rPr>
          <w:rFonts w:ascii="Times New Roman" w:eastAsia="Times New Roman" w:hAnsi="Times New Roman" w:cs="Times New Roman"/>
          <w:sz w:val="24"/>
          <w:szCs w:val="24"/>
          <w:lang w:eastAsia="ru-RU"/>
        </w:rPr>
        <w:t xml:space="preserve">: использование проблемных заданий и вопросов оказывает позитивное влияние на эффективность обучения и развитие познавательных способностей младших школьников.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u w:val="single"/>
          <w:lang w:eastAsia="ru-RU"/>
        </w:rPr>
        <w:t>Задачи исследования</w:t>
      </w:r>
      <w:r w:rsidRPr="003E5721">
        <w:rPr>
          <w:rFonts w:ascii="Times New Roman" w:eastAsia="Times New Roman" w:hAnsi="Times New Roman" w:cs="Times New Roman"/>
          <w:sz w:val="24"/>
          <w:szCs w:val="24"/>
          <w:lang w:eastAsia="ru-RU"/>
        </w:rPr>
        <w:t xml:space="preserve">: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1. Изучить литературу по проблеме исследования.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2. Охарактеризовать функции, признаки и виды проблемного обучения.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3. Выявить особенности организации проблемного обучения. </w:t>
      </w:r>
    </w:p>
    <w:p w:rsidR="000F044D" w:rsidRDefault="000F044D"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Актуальность темы.</w:t>
      </w:r>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Актуальность</w:t>
      </w:r>
      <w:r w:rsidRPr="000F044D">
        <w:rPr>
          <w:rStyle w:val="c4"/>
          <w:rFonts w:ascii="Times New Roman" w:hAnsi="Times New Roman" w:cs="Times New Roman"/>
          <w:sz w:val="24"/>
          <w:szCs w:val="24"/>
        </w:rPr>
        <w:t> </w:t>
      </w:r>
      <w:r w:rsidRPr="000F044D">
        <w:rPr>
          <w:rStyle w:val="c1"/>
          <w:rFonts w:ascii="Times New Roman" w:hAnsi="Times New Roman" w:cs="Times New Roman"/>
          <w:sz w:val="24"/>
          <w:szCs w:val="24"/>
        </w:rPr>
        <w:t xml:space="preserve">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p>
    <w:p w:rsidR="000F044D" w:rsidRPr="000F044D" w:rsidRDefault="000F044D" w:rsidP="003B218C">
      <w:pPr>
        <w:pStyle w:val="a7"/>
        <w:jc w:val="both"/>
        <w:rPr>
          <w:rFonts w:ascii="Times New Roman" w:hAnsi="Times New Roman" w:cs="Times New Roman"/>
          <w:sz w:val="24"/>
          <w:szCs w:val="24"/>
        </w:rPr>
      </w:pPr>
      <w:r w:rsidRPr="000F044D">
        <w:rPr>
          <w:rStyle w:val="c2"/>
          <w:rFonts w:ascii="Times New Roman" w:hAnsi="Times New Roman" w:cs="Times New Roman"/>
          <w:sz w:val="24"/>
          <w:szCs w:val="24"/>
        </w:rPr>
        <w:t xml:space="preserve">Умение видеть проблемы – интегральное свойство мышления. Развивается оно в течение длительного времени в самых разных видах деятельности. </w:t>
      </w:r>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 xml:space="preserve">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 индивидуальности и творческого мышления. </w:t>
      </w:r>
      <w:proofErr w:type="gramStart"/>
      <w:r w:rsidRPr="000F044D">
        <w:rPr>
          <w:rStyle w:val="c1"/>
          <w:rFonts w:ascii="Times New Roman" w:hAnsi="Times New Roman" w:cs="Times New Roman"/>
          <w:sz w:val="24"/>
          <w:szCs w:val="24"/>
        </w:rPr>
        <w:t>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классифицировать и структурировать материал,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 изменяющемся мире и т.д. </w:t>
      </w:r>
      <w:proofErr w:type="gramEnd"/>
    </w:p>
    <w:p w:rsidR="000F044D" w:rsidRPr="000F044D" w:rsidRDefault="000F044D" w:rsidP="003B218C">
      <w:pPr>
        <w:pStyle w:val="a7"/>
        <w:jc w:val="both"/>
        <w:rPr>
          <w:rFonts w:ascii="Times New Roman" w:hAnsi="Times New Roman" w:cs="Times New Roman"/>
          <w:sz w:val="24"/>
          <w:szCs w:val="24"/>
        </w:rPr>
      </w:pPr>
      <w:r w:rsidRPr="000F044D">
        <w:rPr>
          <w:rStyle w:val="c1"/>
          <w:rFonts w:ascii="Times New Roman" w:hAnsi="Times New Roman" w:cs="Times New Roman"/>
          <w:sz w:val="24"/>
          <w:szCs w:val="24"/>
        </w:rPr>
        <w:t>Проблемный урок отличается от других (традиционных) именно этапами введения и воспроизведения знаний.</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E5721">
        <w:rPr>
          <w:rFonts w:ascii="Times New Roman" w:eastAsia="Times New Roman" w:hAnsi="Times New Roman" w:cs="Times New Roman"/>
          <w:b/>
          <w:sz w:val="24"/>
          <w:szCs w:val="24"/>
          <w:lang w:eastAsia="ru-RU"/>
        </w:rPr>
        <w:t>История возникновения технологии проблемного обучения</w:t>
      </w:r>
      <w:r w:rsidR="0069048F">
        <w:rPr>
          <w:rFonts w:ascii="Times New Roman" w:eastAsia="Times New Roman" w:hAnsi="Times New Roman" w:cs="Times New Roman"/>
          <w:b/>
          <w:sz w:val="24"/>
          <w:szCs w:val="24"/>
          <w:lang w:eastAsia="ru-RU"/>
        </w:rPr>
        <w:t>.</w:t>
      </w:r>
      <w:r w:rsidRPr="003E5721">
        <w:rPr>
          <w:rFonts w:ascii="Times New Roman" w:eastAsia="Times New Roman" w:hAnsi="Times New Roman" w:cs="Times New Roman"/>
          <w:b/>
          <w:sz w:val="24"/>
          <w:szCs w:val="24"/>
          <w:lang w:eastAsia="ru-RU"/>
        </w:rPr>
        <w:t xml:space="preserve">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XX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 идей Джона </w:t>
      </w:r>
      <w:proofErr w:type="spellStart"/>
      <w:r w:rsidRPr="003E5721">
        <w:rPr>
          <w:rFonts w:ascii="Times New Roman" w:eastAsia="Times New Roman" w:hAnsi="Times New Roman" w:cs="Times New Roman"/>
          <w:sz w:val="24"/>
          <w:szCs w:val="24"/>
          <w:lang w:eastAsia="ru-RU"/>
        </w:rPr>
        <w:t>Дьюи</w:t>
      </w:r>
      <w:proofErr w:type="spellEnd"/>
      <w:r w:rsidRPr="003E5721">
        <w:rPr>
          <w:rFonts w:ascii="Times New Roman" w:eastAsia="Times New Roman" w:hAnsi="Times New Roman" w:cs="Times New Roman"/>
          <w:sz w:val="24"/>
          <w:szCs w:val="24"/>
          <w:lang w:eastAsia="ru-RU"/>
        </w:rPr>
        <w:t>. Он утверждает, что в основе способности, учащихся решать проблемы лежит их природный ум.</w:t>
      </w:r>
      <w:r w:rsidR="000F044D">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t xml:space="preserve">Существенную роль в развитии теории проблемного обучения сыграла концепция американского психолога </w:t>
      </w:r>
      <w:proofErr w:type="gramStart"/>
      <w:r w:rsidRPr="003E5721">
        <w:rPr>
          <w:rFonts w:ascii="Times New Roman" w:eastAsia="Times New Roman" w:hAnsi="Times New Roman" w:cs="Times New Roman"/>
          <w:sz w:val="24"/>
          <w:szCs w:val="24"/>
          <w:lang w:eastAsia="ru-RU"/>
        </w:rPr>
        <w:t>Дж</w:t>
      </w:r>
      <w:proofErr w:type="gramEnd"/>
      <w:r w:rsidRPr="003E5721">
        <w:rPr>
          <w:rFonts w:ascii="Times New Roman" w:eastAsia="Times New Roman" w:hAnsi="Times New Roman" w:cs="Times New Roman"/>
          <w:sz w:val="24"/>
          <w:szCs w:val="24"/>
          <w:lang w:eastAsia="ru-RU"/>
        </w:rPr>
        <w:t xml:space="preserve">. </w:t>
      </w:r>
      <w:proofErr w:type="spellStart"/>
      <w:r w:rsidRPr="003E5721">
        <w:rPr>
          <w:rFonts w:ascii="Times New Roman" w:eastAsia="Times New Roman" w:hAnsi="Times New Roman" w:cs="Times New Roman"/>
          <w:sz w:val="24"/>
          <w:szCs w:val="24"/>
          <w:lang w:eastAsia="ru-RU"/>
        </w:rPr>
        <w:t>Брунера</w:t>
      </w:r>
      <w:proofErr w:type="spellEnd"/>
      <w:r w:rsidRPr="003E5721">
        <w:rPr>
          <w:rFonts w:ascii="Times New Roman" w:eastAsia="Times New Roman" w:hAnsi="Times New Roman" w:cs="Times New Roman"/>
          <w:sz w:val="24"/>
          <w:szCs w:val="24"/>
          <w:lang w:eastAsia="ru-RU"/>
        </w:rPr>
        <w:t xml:space="preserve">. В ее основе лежат идеи структурирования учебного материала и доминирующей роли интуитивного мышления в процессе усвоения новых знаний.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Ключевой для ученого является проблема структуры знаний, включающая, по его мнению, все необходимые элементы системы знаний и определяющая направления развития ученика.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отечественной педагогической литературе идеи проблемного обучения </w:t>
      </w:r>
      <w:proofErr w:type="gramStart"/>
      <w:r w:rsidRPr="003E5721">
        <w:rPr>
          <w:rFonts w:ascii="Times New Roman" w:eastAsia="Times New Roman" w:hAnsi="Times New Roman" w:cs="Times New Roman"/>
          <w:sz w:val="24"/>
          <w:szCs w:val="24"/>
          <w:lang w:eastAsia="ru-RU"/>
        </w:rPr>
        <w:t>актуализируются</w:t>
      </w:r>
      <w:proofErr w:type="gramEnd"/>
      <w:r w:rsidRPr="003E5721">
        <w:rPr>
          <w:rFonts w:ascii="Times New Roman" w:eastAsia="Times New Roman" w:hAnsi="Times New Roman" w:cs="Times New Roman"/>
          <w:sz w:val="24"/>
          <w:szCs w:val="24"/>
          <w:lang w:eastAsia="ru-RU"/>
        </w:rPr>
        <w:t xml:space="preserve"> начиная со второй половины 50-х гг. XX в. Так, виднейшие </w:t>
      </w:r>
      <w:proofErr w:type="spellStart"/>
      <w:r w:rsidRPr="003E5721">
        <w:rPr>
          <w:rFonts w:ascii="Times New Roman" w:eastAsia="Times New Roman" w:hAnsi="Times New Roman" w:cs="Times New Roman"/>
          <w:sz w:val="24"/>
          <w:szCs w:val="24"/>
          <w:lang w:eastAsia="ru-RU"/>
        </w:rPr>
        <w:t>дидакты</w:t>
      </w:r>
      <w:proofErr w:type="spellEnd"/>
      <w:r w:rsidRPr="003E5721">
        <w:rPr>
          <w:rFonts w:ascii="Times New Roman" w:eastAsia="Times New Roman" w:hAnsi="Times New Roman" w:cs="Times New Roman"/>
          <w:sz w:val="24"/>
          <w:szCs w:val="24"/>
          <w:lang w:eastAsia="ru-RU"/>
        </w:rPr>
        <w:t xml:space="preserve"> М.А. Данилов В.П. Есипов формулируют правила активизации процесса обучения, которые отражают принципы организации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lastRenderedPageBreak/>
        <w:t xml:space="preserve">– вести учащихся к обобщению, а не давать им готовые определения и понятия;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эпизодически знакомить учащихся с методами науки: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развивать самостоятельность их мысли с помощью творческих заданий.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С начала 60-х годов в литературе настойчиво развивается мысль о необходимости усиления роли исследовательского метода в обучении естественно научным и гуманитарным дисциплинам.</w:t>
      </w:r>
    </w:p>
    <w:p w:rsidR="000F044D" w:rsidRPr="00186E89" w:rsidRDefault="00186E89" w:rsidP="003B218C">
      <w:pPr>
        <w:pStyle w:val="a7"/>
        <w:jc w:val="both"/>
        <w:rPr>
          <w:rFonts w:ascii="Times New Roman" w:eastAsia="Times New Roman" w:hAnsi="Times New Roman" w:cs="Times New Roman"/>
          <w:sz w:val="24"/>
          <w:szCs w:val="24"/>
          <w:lang w:eastAsia="ru-RU"/>
        </w:rPr>
      </w:pPr>
      <w:r w:rsidRPr="00186E89">
        <w:rPr>
          <w:rStyle w:val="c1"/>
          <w:rFonts w:ascii="Times New Roman" w:hAnsi="Times New Roman" w:cs="Times New Roman"/>
          <w:sz w:val="24"/>
          <w:szCs w:val="24"/>
        </w:rPr>
        <w:t xml:space="preserve">Проблемное обучение - это тип развивающего обучения, в котором сочетаются самостоятельная систематическая поисковая деятельность учащихся с усвоением ими готовых выводов науки, а система методов построена с учетом </w:t>
      </w:r>
      <w:proofErr w:type="spellStart"/>
      <w:r w:rsidRPr="00186E89">
        <w:rPr>
          <w:rStyle w:val="c1"/>
          <w:rFonts w:ascii="Times New Roman" w:hAnsi="Times New Roman" w:cs="Times New Roman"/>
          <w:sz w:val="24"/>
          <w:szCs w:val="24"/>
        </w:rPr>
        <w:t>целеполагания</w:t>
      </w:r>
      <w:proofErr w:type="spellEnd"/>
      <w:r w:rsidRPr="00186E89">
        <w:rPr>
          <w:rStyle w:val="c1"/>
          <w:rFonts w:ascii="Times New Roman" w:hAnsi="Times New Roman" w:cs="Times New Roman"/>
          <w:sz w:val="24"/>
          <w:szCs w:val="24"/>
        </w:rPr>
        <w:t xml:space="preserve"> и принципа </w:t>
      </w:r>
      <w:proofErr w:type="spellStart"/>
      <w:r w:rsidRPr="00186E89">
        <w:rPr>
          <w:rStyle w:val="c1"/>
          <w:rFonts w:ascii="Times New Roman" w:hAnsi="Times New Roman" w:cs="Times New Roman"/>
          <w:sz w:val="24"/>
          <w:szCs w:val="24"/>
        </w:rPr>
        <w:t>проблемности</w:t>
      </w:r>
      <w:proofErr w:type="spellEnd"/>
      <w:r w:rsidRPr="00186E89">
        <w:rPr>
          <w:rStyle w:val="c1"/>
          <w:rFonts w:ascii="Times New Roman" w:hAnsi="Times New Roman" w:cs="Times New Roman"/>
          <w:sz w:val="24"/>
          <w:szCs w:val="24"/>
        </w:rPr>
        <w:t>; процесс взаимодействия преподавания и учения ориентирован на формирование мировоззрения учащихся,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r>
        <w:rPr>
          <w:rStyle w:val="c1"/>
          <w:rFonts w:ascii="Times New Roman" w:hAnsi="Times New Roman" w:cs="Times New Roman"/>
          <w:sz w:val="24"/>
          <w:szCs w:val="24"/>
        </w:rPr>
        <w:t>.</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Основным элементом проблемного обучения является «проблемная ситуация», которая имеет свою функциональную характеристику. Проблемное обучение направлено на формирование познавательной самостоятельности обучаемых, развитие их логического, рационального, критического, творческого мышления и познавательных способностей. В этом и заключается его главное отличие от традиционного объяснительно-иллюстративного обучен</w:t>
      </w:r>
      <w:r w:rsidR="00186E89">
        <w:rPr>
          <w:rFonts w:ascii="Times New Roman" w:eastAsia="Times New Roman" w:hAnsi="Times New Roman" w:cs="Times New Roman"/>
          <w:sz w:val="24"/>
          <w:szCs w:val="24"/>
          <w:lang w:eastAsia="ru-RU"/>
        </w:rPr>
        <w:t>ия.</w:t>
      </w:r>
      <w:r w:rsidRPr="003E5721">
        <w:rPr>
          <w:rFonts w:ascii="Times New Roman" w:eastAsia="Times New Roman" w:hAnsi="Times New Roman" w:cs="Times New Roman"/>
          <w:b/>
          <w:sz w:val="24"/>
          <w:szCs w:val="24"/>
          <w:lang w:eastAsia="ru-RU"/>
        </w:rPr>
        <w:t xml:space="preserve"> </w:t>
      </w:r>
      <w:r w:rsidRPr="003E5721">
        <w:rPr>
          <w:rFonts w:ascii="Times New Roman" w:eastAsia="Times New Roman" w:hAnsi="Times New Roman" w:cs="Times New Roman"/>
          <w:sz w:val="24"/>
          <w:szCs w:val="24"/>
          <w:lang w:eastAsia="ru-RU"/>
        </w:rPr>
        <w:t xml:space="preserve">Средством создания проблемной ситуации может явиться проблемная задача, формализованная в текстовых данных.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Проблемная задача – средство создания проблемной ситуации – имеет оболочку, материализованную в ее формулировке (устной или письменной), ориентирована на потребности и возможности субъекта.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Проблема – противоречие – единица содержания и процесса движения в материальном и идеальном пространстве, порождающая процесс развития мира и человека и порождаемая развитым человеком.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E5721">
        <w:rPr>
          <w:rFonts w:ascii="Times New Roman" w:eastAsia="Times New Roman" w:hAnsi="Times New Roman" w:cs="Times New Roman"/>
          <w:b/>
          <w:sz w:val="24"/>
          <w:szCs w:val="24"/>
          <w:lang w:eastAsia="ru-RU"/>
        </w:rPr>
        <w:t xml:space="preserve">Проблемная ситуация как основной элемент проблемного обучения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психологическую структуру проблемной ситуации, и, конечно, ее дидактические возможности и условия применения в обучении.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Наиболее четко и последовательно компоненты проблемной ситуации разработаны психологом A.M. Матюшкиным. В психологической структуре проблемной ситуации он выделяет следующие три компонента: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неизвестное достигаемое знание или способ действия;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 познавательная потребность, побуждающая человека к интеллектуальной деятельности;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lastRenderedPageBreak/>
        <w:t xml:space="preserve">– интеллектуальные возможности человека, включающие его творческие способности и прошлый опыт.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Компоненты психологической структуры проблемной ситуации характеризуют и внутренние условия мышления. В силу этого проблемная ситуация возникает только при наличии определенных внутренних условий мышления. Это положение имеет </w:t>
      </w:r>
      <w:proofErr w:type="gramStart"/>
      <w:r w:rsidRPr="003E5721">
        <w:rPr>
          <w:rFonts w:ascii="Times New Roman" w:eastAsia="Times New Roman" w:hAnsi="Times New Roman" w:cs="Times New Roman"/>
          <w:sz w:val="24"/>
          <w:szCs w:val="24"/>
          <w:lang w:eastAsia="ru-RU"/>
        </w:rPr>
        <w:t>важное значение</w:t>
      </w:r>
      <w:proofErr w:type="gramEnd"/>
      <w:r w:rsidRPr="003E5721">
        <w:rPr>
          <w:rFonts w:ascii="Times New Roman" w:eastAsia="Times New Roman" w:hAnsi="Times New Roman" w:cs="Times New Roman"/>
          <w:sz w:val="24"/>
          <w:szCs w:val="24"/>
          <w:lang w:eastAsia="ru-RU"/>
        </w:rPr>
        <w:t xml:space="preserve"> для педагога. Зная </w:t>
      </w:r>
      <w:proofErr w:type="gramStart"/>
      <w:r w:rsidRPr="003E5721">
        <w:rPr>
          <w:rFonts w:ascii="Times New Roman" w:eastAsia="Times New Roman" w:hAnsi="Times New Roman" w:cs="Times New Roman"/>
          <w:sz w:val="24"/>
          <w:szCs w:val="24"/>
          <w:lang w:eastAsia="ru-RU"/>
        </w:rPr>
        <w:t>внутренние условия мышления и способствуя</w:t>
      </w:r>
      <w:proofErr w:type="gramEnd"/>
      <w:r w:rsidRPr="003E5721">
        <w:rPr>
          <w:rFonts w:ascii="Times New Roman" w:eastAsia="Times New Roman" w:hAnsi="Times New Roman" w:cs="Times New Roman"/>
          <w:sz w:val="24"/>
          <w:szCs w:val="24"/>
          <w:lang w:eastAsia="ru-RU"/>
        </w:rPr>
        <w:t xml:space="preserve"> их созданию с помощью проблемной ситуации, он может активизировать мыслительную деятельность обучаемых, управлять ею. Как видно, проблемная ситуация по своей психологической структуре, как и мышление, представляет собой довольно сложное явление и включает в себя не только предметно-содержательную, но и мотивационную, личностную (потребности, возможности субъекта) сферу. Исходя из этого, A.M. Матюшкин определяет проблемную ситуацию как особый вид мыслительного взаимодействия субъекта и объекта, характеризующегося таким психическим состоянием, возникающим у субъекта (учащегося) при выполнении им задания, которое требует найти (открыть или усвоить) новые, ранее не известные субъекту знания или способы действия. </w:t>
      </w:r>
    </w:p>
    <w:p w:rsid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b/>
          <w:sz w:val="24"/>
          <w:szCs w:val="24"/>
          <w:lang w:eastAsia="ru-RU"/>
        </w:rPr>
        <w:t xml:space="preserve">Пути реализации технологии проблемного обучения </w:t>
      </w:r>
      <w:r w:rsidR="000F044D" w:rsidRPr="00186E89">
        <w:rPr>
          <w:rFonts w:ascii="Times New Roman" w:eastAsia="Times New Roman" w:hAnsi="Times New Roman" w:cs="Times New Roman"/>
          <w:b/>
          <w:sz w:val="24"/>
          <w:szCs w:val="24"/>
          <w:lang w:eastAsia="ru-RU"/>
        </w:rPr>
        <w:t>в начальной школе</w:t>
      </w:r>
      <w:r w:rsidR="000F044D">
        <w:rPr>
          <w:rFonts w:ascii="Times New Roman" w:eastAsia="Times New Roman" w:hAnsi="Times New Roman" w:cs="Times New Roman"/>
          <w:sz w:val="24"/>
          <w:szCs w:val="24"/>
          <w:lang w:eastAsia="ru-RU"/>
        </w:rPr>
        <w:t>.</w:t>
      </w:r>
    </w:p>
    <w:p w:rsidR="000F044D" w:rsidRPr="000F044D" w:rsidRDefault="000F044D" w:rsidP="003B218C">
      <w:pPr>
        <w:pStyle w:val="a7"/>
        <w:jc w:val="both"/>
      </w:pPr>
      <w:r w:rsidRPr="000F044D">
        <w:rPr>
          <w:rStyle w:val="c1"/>
          <w:rFonts w:ascii="Times New Roman" w:hAnsi="Times New Roman" w:cs="Times New Roman"/>
          <w:sz w:val="24"/>
          <w:szCs w:val="24"/>
        </w:rPr>
        <w:t xml:space="preserve">Практика показывает, что, изменив лишь содержание, оставив без изменения технологию, невозможно достичь положительных результатов обучения. </w:t>
      </w:r>
    </w:p>
    <w:p w:rsidR="000F044D" w:rsidRPr="000F044D" w:rsidRDefault="000F044D" w:rsidP="003B218C">
      <w:pPr>
        <w:pStyle w:val="a7"/>
        <w:jc w:val="both"/>
      </w:pPr>
      <w:r w:rsidRPr="000F044D">
        <w:rPr>
          <w:rStyle w:val="c1"/>
          <w:rFonts w:ascii="Times New Roman" w:hAnsi="Times New Roman" w:cs="Times New Roman"/>
          <w:sz w:val="24"/>
          <w:szCs w:val="24"/>
        </w:rPr>
        <w:t xml:space="preserve"> Работая по вариативным курсам традиционной системы, стала внедрять в свою практику инновационные технологии, которые способствуют формированию у детей ключевых компетенций, ведущих к успешности учеников в современном обществе. Среди многообразия современных образовательных технологий выделила следующие: технологии личностно-ориентированного, развивающего, проблемного обучения, а также игровые, проектные, </w:t>
      </w:r>
      <w:proofErr w:type="spellStart"/>
      <w:r w:rsidRPr="000F044D">
        <w:rPr>
          <w:rStyle w:val="c1"/>
          <w:rFonts w:ascii="Times New Roman" w:hAnsi="Times New Roman" w:cs="Times New Roman"/>
          <w:sz w:val="24"/>
          <w:szCs w:val="24"/>
        </w:rPr>
        <w:t>здоровьесберегающие</w:t>
      </w:r>
      <w:proofErr w:type="spellEnd"/>
      <w:r w:rsidRPr="000F044D">
        <w:rPr>
          <w:rStyle w:val="c1"/>
          <w:rFonts w:ascii="Times New Roman" w:hAnsi="Times New Roman" w:cs="Times New Roman"/>
          <w:sz w:val="24"/>
          <w:szCs w:val="24"/>
        </w:rPr>
        <w:t xml:space="preserve"> и информационно-коммуникативные. </w:t>
      </w:r>
    </w:p>
    <w:p w:rsidR="000F044D" w:rsidRDefault="000F044D" w:rsidP="003B218C">
      <w:pPr>
        <w:pStyle w:val="a7"/>
        <w:jc w:val="both"/>
        <w:rPr>
          <w:rStyle w:val="c1"/>
          <w:rFonts w:ascii="Times New Roman" w:hAnsi="Times New Roman" w:cs="Times New Roman"/>
          <w:sz w:val="24"/>
          <w:szCs w:val="24"/>
        </w:rPr>
      </w:pPr>
      <w:r w:rsidRPr="000F044D">
        <w:rPr>
          <w:rStyle w:val="c1"/>
          <w:rFonts w:ascii="Times New Roman" w:hAnsi="Times New Roman" w:cs="Times New Roman"/>
          <w:sz w:val="24"/>
          <w:szCs w:val="24"/>
        </w:rPr>
        <w:t> Предпочтение отдаю  </w:t>
      </w:r>
      <w:r w:rsidRPr="000F044D">
        <w:rPr>
          <w:rStyle w:val="c4"/>
          <w:rFonts w:ascii="Times New Roman" w:hAnsi="Times New Roman" w:cs="Times New Roman"/>
          <w:sz w:val="24"/>
          <w:szCs w:val="24"/>
        </w:rPr>
        <w:t>технологии проблемного обучения</w:t>
      </w:r>
      <w:r w:rsidRPr="000F044D">
        <w:rPr>
          <w:rStyle w:val="c1"/>
          <w:rFonts w:ascii="Times New Roman" w:hAnsi="Times New Roman" w:cs="Times New Roman"/>
          <w:sz w:val="24"/>
          <w:szCs w:val="24"/>
        </w:rPr>
        <w:t>.</w:t>
      </w:r>
    </w:p>
    <w:p w:rsidR="000F044D" w:rsidRPr="00186E89" w:rsidRDefault="00186E89" w:rsidP="003B218C">
      <w:pPr>
        <w:pStyle w:val="a7"/>
        <w:jc w:val="both"/>
        <w:rPr>
          <w:rStyle w:val="c1"/>
          <w:rFonts w:ascii="Times New Roman" w:hAnsi="Times New Roman" w:cs="Times New Roman"/>
          <w:sz w:val="24"/>
          <w:szCs w:val="24"/>
        </w:rPr>
      </w:pPr>
      <w:r w:rsidRPr="00186E89">
        <w:rPr>
          <w:rStyle w:val="c1"/>
          <w:rFonts w:ascii="Times New Roman" w:hAnsi="Times New Roman" w:cs="Times New Roman"/>
          <w:sz w:val="24"/>
          <w:szCs w:val="24"/>
        </w:rPr>
        <w:t>На любом современном уроке нельзя обойтись без технологии проблемного обучения или без его элементов.</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Умение видеть проблемы – интегральное свойство мышления. Развивается оно в течение длительного времени в самых разных видах деятельности. </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 индивидуальности и творческого мышления. </w:t>
      </w:r>
      <w:proofErr w:type="gramStart"/>
      <w:r w:rsidRPr="00186E89">
        <w:rPr>
          <w:rFonts w:ascii="Times New Roman" w:eastAsia="Times New Roman" w:hAnsi="Times New Roman" w:cs="Times New Roman"/>
          <w:sz w:val="24"/>
          <w:szCs w:val="24"/>
          <w:lang w:eastAsia="ru-RU"/>
        </w:rPr>
        <w:t>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классифицировать и структурировать материал,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 изменяющемся мире и т.д. [6].</w:t>
      </w:r>
      <w:proofErr w:type="gramEnd"/>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Проблемный урок отличается от других (традиционных) именно этапами введения и воспроизведения знаний.</w:t>
      </w: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Структура проблемного урока</w:t>
      </w:r>
    </w:p>
    <w:tbl>
      <w:tblPr>
        <w:tblW w:w="5000" w:type="pct"/>
        <w:tblCellMar>
          <w:left w:w="0" w:type="dxa"/>
          <w:right w:w="0" w:type="dxa"/>
        </w:tblCellMar>
        <w:tblLook w:val="04A0"/>
      </w:tblPr>
      <w:tblGrid>
        <w:gridCol w:w="1168"/>
        <w:gridCol w:w="2706"/>
        <w:gridCol w:w="5571"/>
      </w:tblGrid>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bookmarkStart w:id="0" w:name="968b30dd711ad1e9760c6560272d7e1f1318635a"/>
            <w:bookmarkStart w:id="1" w:name="0"/>
            <w:bookmarkEnd w:id="0"/>
            <w:bookmarkEnd w:id="1"/>
            <w:r w:rsidRPr="00186E89">
              <w:rPr>
                <w:rFonts w:ascii="Times New Roman" w:eastAsia="Times New Roman" w:hAnsi="Times New Roman" w:cs="Times New Roman"/>
                <w:sz w:val="24"/>
                <w:szCs w:val="24"/>
                <w:lang w:eastAsia="ru-RU"/>
              </w:rPr>
              <w:t>Цель урока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Этапы урока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Деятельность </w:t>
            </w:r>
            <w:proofErr w:type="gramStart"/>
            <w:r w:rsidRPr="00186E89">
              <w:rPr>
                <w:rFonts w:ascii="Times New Roman" w:eastAsia="Times New Roman" w:hAnsi="Times New Roman" w:cs="Times New Roman"/>
                <w:sz w:val="24"/>
                <w:szCs w:val="24"/>
                <w:lang w:eastAsia="ru-RU"/>
              </w:rPr>
              <w:t>обучающихся</w:t>
            </w:r>
            <w:proofErr w:type="gramEnd"/>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p>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lastRenderedPageBreak/>
              <w:t>ЗНАНИЕ</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lastRenderedPageBreak/>
              <w:t>I. Создание проблемной ситуации</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Формулирование вопроса: «Почему не получается?»</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II. Постановка учебной задачи</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Формулирование темы урока и его задачи</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III. Поиск решения</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Открытие субъективно нового знания, путем выдвижения и анализа гипотез</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IV. Выражение решения</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Выражение нового знания в доступной форме. Моделирование.</w:t>
            </w:r>
          </w:p>
        </w:tc>
      </w:tr>
      <w:tr w:rsidR="00186E89" w:rsidRPr="00186E89" w:rsidTr="00186E89">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V. Реализация продукта</w:t>
            </w:r>
          </w:p>
        </w:tc>
        <w:tc>
          <w:tcPr>
            <w:tcW w:w="0" w:type="auto"/>
            <w:tcMar>
              <w:top w:w="45" w:type="dxa"/>
              <w:left w:w="45" w:type="dxa"/>
              <w:bottom w:w="45" w:type="dxa"/>
              <w:right w:w="45" w:type="dxa"/>
            </w:tcMar>
            <w:vAlign w:val="center"/>
            <w:hideMark/>
          </w:tcPr>
          <w:p w:rsidR="00186E89" w:rsidRP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Представление продукта учителю и классу.</w:t>
            </w:r>
          </w:p>
        </w:tc>
      </w:tr>
    </w:tbl>
    <w:p w:rsidR="00186E89" w:rsidRDefault="00186E89" w:rsidP="003B218C">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Из структуры проблемного урока видно, что его центральным звеном </w:t>
      </w:r>
      <w:r>
        <w:rPr>
          <w:rFonts w:ascii="Times New Roman" w:eastAsia="Times New Roman" w:hAnsi="Times New Roman" w:cs="Times New Roman"/>
          <w:sz w:val="24"/>
          <w:szCs w:val="24"/>
          <w:lang w:eastAsia="ru-RU"/>
        </w:rPr>
        <w:t>является проблемная ситуация</w:t>
      </w:r>
      <w:r w:rsidRPr="00186E89">
        <w:rPr>
          <w:rFonts w:ascii="Times New Roman" w:eastAsia="Times New Roman" w:hAnsi="Times New Roman" w:cs="Times New Roman"/>
          <w:sz w:val="24"/>
          <w:szCs w:val="24"/>
          <w:lang w:eastAsia="ru-RU"/>
        </w:rPr>
        <w:t>.</w:t>
      </w:r>
    </w:p>
    <w:p w:rsidR="00186E89" w:rsidRPr="00186E89"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Проблемная ситуация возникла, если у класса появился эмоциональный отклик: ученики широко распахивают глаза, открывают рты, задумчиво почесывают затылки и недоуменно смотрят на учителя. И по реакции детей проблемные ситуации можно разделить на два больших типа: «с удивлением» и «с затруднением».</w:t>
      </w:r>
    </w:p>
    <w:p w:rsidR="00186E89" w:rsidRPr="00186E89"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 xml:space="preserve">Проблемная ситуация создана, но из нее надо еще достойно выйти. </w:t>
      </w:r>
    </w:p>
    <w:p w:rsidR="000F044D" w:rsidRPr="00A51EA2" w:rsidRDefault="00186E89" w:rsidP="003B218C">
      <w:pPr>
        <w:pStyle w:val="a7"/>
        <w:jc w:val="both"/>
        <w:rPr>
          <w:rFonts w:ascii="Times New Roman" w:hAnsi="Times New Roman" w:cs="Times New Roman"/>
          <w:sz w:val="24"/>
          <w:szCs w:val="24"/>
          <w:lang w:eastAsia="ru-RU"/>
        </w:rPr>
      </w:pPr>
      <w:r w:rsidRPr="00186E89">
        <w:rPr>
          <w:rFonts w:ascii="Times New Roman" w:hAnsi="Times New Roman" w:cs="Times New Roman"/>
          <w:sz w:val="24"/>
          <w:szCs w:val="24"/>
          <w:lang w:eastAsia="ru-RU"/>
        </w:rPr>
        <w:t xml:space="preserve">Для этого используются следующие варианты: заостряет противоречие и формулирует проблему сам учитель; осознают противоречие и ставят проблему сами ученики. </w:t>
      </w:r>
    </w:p>
    <w:p w:rsidR="000F044D" w:rsidRDefault="000F044D"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урока</w:t>
      </w:r>
      <w:r w:rsidR="00313703">
        <w:rPr>
          <w:rFonts w:ascii="Times New Roman" w:eastAsia="Times New Roman" w:hAnsi="Times New Roman" w:cs="Times New Roman"/>
          <w:sz w:val="24"/>
          <w:szCs w:val="24"/>
          <w:lang w:eastAsia="ru-RU"/>
        </w:rPr>
        <w:t>.</w:t>
      </w:r>
    </w:p>
    <w:p w:rsidR="00313703" w:rsidRPr="001F0CB9" w:rsidRDefault="00313703" w:rsidP="00313703">
      <w:pPr>
        <w:pStyle w:val="a7"/>
        <w:ind w:firstLine="708"/>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xml:space="preserve">Широко использую </w:t>
      </w:r>
      <w:r w:rsidRPr="001F0CB9">
        <w:rPr>
          <w:rFonts w:ascii="Times New Roman" w:hAnsi="Times New Roman" w:cs="Times New Roman"/>
          <w:bCs/>
          <w:sz w:val="24"/>
          <w:szCs w:val="24"/>
          <w:lang w:eastAsia="ru-RU"/>
        </w:rPr>
        <w:t>метод сравнения</w:t>
      </w:r>
      <w:r>
        <w:rPr>
          <w:rFonts w:ascii="Times New Roman" w:hAnsi="Times New Roman" w:cs="Times New Roman"/>
          <w:sz w:val="24"/>
          <w:szCs w:val="24"/>
          <w:lang w:eastAsia="ru-RU"/>
        </w:rPr>
        <w:t>. </w:t>
      </w:r>
      <w:r w:rsidRPr="001F0CB9">
        <w:rPr>
          <w:rFonts w:ascii="Times New Roman" w:hAnsi="Times New Roman" w:cs="Times New Roman"/>
          <w:sz w:val="24"/>
          <w:szCs w:val="24"/>
          <w:lang w:eastAsia="ru-RU"/>
        </w:rPr>
        <w:t>Сравнение помогает гл</w:t>
      </w:r>
      <w:r>
        <w:rPr>
          <w:rFonts w:ascii="Times New Roman" w:hAnsi="Times New Roman" w:cs="Times New Roman"/>
          <w:sz w:val="24"/>
          <w:szCs w:val="24"/>
          <w:lang w:eastAsia="ru-RU"/>
        </w:rPr>
        <w:t xml:space="preserve">убже понять предметы и явления. </w:t>
      </w:r>
      <w:r w:rsidRPr="001F0CB9">
        <w:rPr>
          <w:rFonts w:ascii="Times New Roman" w:hAnsi="Times New Roman" w:cs="Times New Roman"/>
          <w:sz w:val="24"/>
          <w:szCs w:val="24"/>
          <w:lang w:eastAsia="ru-RU"/>
        </w:rPr>
        <w:t>С помощью сравнения устанавливается  сходство и различие предметов и явлений по определенным признакам. Приведу пример из практики.</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i/>
          <w:iCs/>
          <w:sz w:val="24"/>
          <w:szCs w:val="24"/>
          <w:lang w:eastAsia="ru-RU"/>
        </w:rPr>
        <w:t>Тема урока: «Измерение площади»</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Цель – познакомить детей со способом измерения и сравнения площадей с помощью мерок.</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xml:space="preserve">Ориентируясь на </w:t>
      </w:r>
      <w:r>
        <w:rPr>
          <w:rFonts w:ascii="Times New Roman" w:hAnsi="Times New Roman" w:cs="Times New Roman"/>
          <w:sz w:val="24"/>
          <w:szCs w:val="24"/>
          <w:lang w:eastAsia="ru-RU"/>
        </w:rPr>
        <w:t xml:space="preserve">ранее полученные знания, </w:t>
      </w:r>
      <w:r w:rsidRPr="001F0CB9">
        <w:rPr>
          <w:rFonts w:ascii="Times New Roman" w:hAnsi="Times New Roman" w:cs="Times New Roman"/>
          <w:sz w:val="24"/>
          <w:szCs w:val="24"/>
          <w:lang w:eastAsia="ru-RU"/>
        </w:rPr>
        <w:t>создаю на уроке проблемную ситуацию, результатом которой явится поиск нового способа действия.</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Для этой цели заранее подготовила две демонстрационные фигуры (квадрат и прямоугольник) разного цвета, разделенные на квадраты с обратной стороны</w:t>
      </w:r>
      <w:proofErr w:type="gramStart"/>
      <w:r w:rsidRPr="001F0CB9">
        <w:rPr>
          <w:rFonts w:ascii="Times New Roman" w:hAnsi="Times New Roman" w:cs="Times New Roman"/>
          <w:sz w:val="24"/>
          <w:szCs w:val="24"/>
          <w:lang w:eastAsia="ru-RU"/>
        </w:rPr>
        <w:t xml:space="preserve"> .</w:t>
      </w:r>
      <w:proofErr w:type="gramEnd"/>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 Предлагаю детям сравнить площади этих фигур. Использование способа наложения одной фигуры на другую не позволяет выполнить задание, так как никакая фигура не помещается полностью в другой. Нужно искать новый способ сравнения площадей. Если попытки и предложения детей безуспешны,  поворачиваю  фигуры другой стороной, на которой обозначены квадраты.</w:t>
      </w:r>
    </w:p>
    <w:p w:rsidR="00313703" w:rsidRPr="001F0CB9"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sz w:val="24"/>
          <w:szCs w:val="24"/>
          <w:lang w:eastAsia="ru-RU"/>
        </w:rPr>
        <w:t>Вывод о том, что площадь квадрата больше, чем площадь прямоугольника, не вызывает сомнений у детей после того, как они посчитали число квадратов в каждой фигуре. (Одна фигура составлена из 8 квадратов, другая из 9).</w:t>
      </w:r>
    </w:p>
    <w:p w:rsidR="00313703" w:rsidRDefault="00313703" w:rsidP="00313703">
      <w:pPr>
        <w:pStyle w:val="a7"/>
        <w:jc w:val="both"/>
        <w:rPr>
          <w:rFonts w:ascii="Times New Roman" w:hAnsi="Times New Roman" w:cs="Times New Roman"/>
          <w:sz w:val="24"/>
          <w:szCs w:val="24"/>
          <w:lang w:eastAsia="ru-RU"/>
        </w:rPr>
      </w:pPr>
      <w:r w:rsidRPr="001F0CB9">
        <w:rPr>
          <w:rFonts w:ascii="Times New Roman" w:hAnsi="Times New Roman" w:cs="Times New Roman"/>
          <w:i/>
          <w:iCs/>
          <w:sz w:val="24"/>
          <w:szCs w:val="24"/>
          <w:lang w:eastAsia="ru-RU"/>
        </w:rPr>
        <w:t>Вывод</w:t>
      </w:r>
      <w:proofErr w:type="gramStart"/>
      <w:r w:rsidRPr="001F0CB9">
        <w:rPr>
          <w:rFonts w:ascii="Times New Roman" w:hAnsi="Times New Roman" w:cs="Times New Roman"/>
          <w:i/>
          <w:iCs/>
          <w:sz w:val="24"/>
          <w:szCs w:val="24"/>
          <w:lang w:eastAsia="ru-RU"/>
        </w:rPr>
        <w:t xml:space="preserve"> </w:t>
      </w:r>
      <w:r w:rsidRPr="001F0CB9">
        <w:rPr>
          <w:rFonts w:ascii="Times New Roman" w:hAnsi="Times New Roman" w:cs="Times New Roman"/>
          <w:sz w:val="24"/>
          <w:szCs w:val="24"/>
          <w:lang w:eastAsia="ru-RU"/>
        </w:rPr>
        <w:t>:</w:t>
      </w:r>
      <w:proofErr w:type="gramEnd"/>
      <w:r w:rsidRPr="001F0CB9">
        <w:rPr>
          <w:rFonts w:ascii="Times New Roman" w:hAnsi="Times New Roman" w:cs="Times New Roman"/>
          <w:sz w:val="24"/>
          <w:szCs w:val="24"/>
          <w:lang w:eastAsia="ru-RU"/>
        </w:rPr>
        <w:t xml:space="preserve"> для сравнения площадей использована мерка (квадрат).</w:t>
      </w:r>
    </w:p>
    <w:p w:rsidR="00313703" w:rsidRDefault="00313703" w:rsidP="00313703">
      <w:pPr>
        <w:pStyle w:val="a7"/>
        <w:jc w:val="both"/>
        <w:rPr>
          <w:rFonts w:ascii="Times New Roman" w:hAnsi="Times New Roman" w:cs="Times New Roman"/>
          <w:sz w:val="24"/>
          <w:szCs w:val="24"/>
          <w:lang w:eastAsia="ru-RU"/>
        </w:rPr>
      </w:pPr>
    </w:p>
    <w:p w:rsidR="00313703" w:rsidRPr="00186E89" w:rsidRDefault="00313703" w:rsidP="00313703">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 xml:space="preserve">Структура </w:t>
      </w:r>
      <w:r>
        <w:rPr>
          <w:rFonts w:ascii="Times New Roman" w:eastAsia="Times New Roman" w:hAnsi="Times New Roman" w:cs="Times New Roman"/>
          <w:sz w:val="24"/>
          <w:szCs w:val="24"/>
          <w:lang w:eastAsia="ru-RU"/>
        </w:rPr>
        <w:t>работы над проблемной ситуацией на уроке.</w:t>
      </w:r>
    </w:p>
    <w:p w:rsidR="00313703" w:rsidRPr="005278F7" w:rsidRDefault="00313703" w:rsidP="00313703">
      <w:pPr>
        <w:pStyle w:val="a7"/>
        <w:numPr>
          <w:ilvl w:val="0"/>
          <w:numId w:val="4"/>
        </w:numPr>
        <w:jc w:val="both"/>
        <w:rPr>
          <w:rFonts w:ascii="Times New Roman" w:eastAsia="Times New Roman" w:hAnsi="Times New Roman" w:cs="Times New Roman"/>
          <w:b/>
          <w:sz w:val="24"/>
          <w:szCs w:val="24"/>
          <w:lang w:eastAsia="ru-RU"/>
        </w:rPr>
      </w:pPr>
      <w:r w:rsidRPr="005278F7">
        <w:rPr>
          <w:rFonts w:ascii="Times New Roman" w:eastAsia="Times New Roman" w:hAnsi="Times New Roman" w:cs="Times New Roman"/>
          <w:b/>
          <w:sz w:val="24"/>
          <w:szCs w:val="24"/>
          <w:lang w:eastAsia="ru-RU"/>
        </w:rPr>
        <w:t>Создание проблемной ситуации.</w:t>
      </w:r>
    </w:p>
    <w:p w:rsidR="00313703" w:rsidRPr="00950575" w:rsidRDefault="00313703" w:rsidP="00313703">
      <w:pPr>
        <w:pStyle w:val="a7"/>
        <w:jc w:val="both"/>
        <w:rPr>
          <w:rFonts w:ascii="Times New Roman" w:eastAsia="Times New Roman" w:hAnsi="Times New Roman" w:cs="Times New Roman"/>
          <w:sz w:val="24"/>
          <w:szCs w:val="24"/>
          <w:lang w:eastAsia="ru-RU"/>
        </w:rPr>
      </w:pPr>
      <w:r w:rsidRPr="00950575">
        <w:rPr>
          <w:rStyle w:val="c0"/>
          <w:rFonts w:ascii="Times New Roman" w:hAnsi="Times New Roman" w:cs="Times New Roman"/>
          <w:sz w:val="24"/>
          <w:szCs w:val="24"/>
        </w:rPr>
        <w:t>В основе проблемных ситуаций с затруднением лежит одно противоречие – между необходимостью выполнить задание учителя и невозможностью это сделать.</w:t>
      </w:r>
    </w:p>
    <w:p w:rsidR="00313703" w:rsidRPr="00C01488" w:rsidRDefault="00313703" w:rsidP="00313703">
      <w:pPr>
        <w:pStyle w:val="a7"/>
        <w:jc w:val="both"/>
        <w:rPr>
          <w:rFonts w:ascii="Times New Roman" w:hAnsi="Times New Roman" w:cs="Times New Roman"/>
          <w:sz w:val="24"/>
          <w:szCs w:val="24"/>
          <w:lang w:eastAsia="ru-RU"/>
        </w:rPr>
      </w:pPr>
      <w:r w:rsidRPr="00C01488">
        <w:rPr>
          <w:rFonts w:ascii="Times New Roman" w:hAnsi="Times New Roman" w:cs="Times New Roman"/>
          <w:sz w:val="24"/>
          <w:szCs w:val="24"/>
          <w:lang w:eastAsia="ru-RU"/>
        </w:rPr>
        <w:t>Напри</w:t>
      </w:r>
      <w:r>
        <w:rPr>
          <w:rFonts w:ascii="Times New Roman" w:hAnsi="Times New Roman" w:cs="Times New Roman"/>
          <w:sz w:val="24"/>
          <w:szCs w:val="24"/>
          <w:lang w:eastAsia="ru-RU"/>
        </w:rPr>
        <w:t xml:space="preserve">мер, урок математики в 1 классе Тема: </w:t>
      </w:r>
      <w:r w:rsidRPr="00CC1AD9">
        <w:rPr>
          <w:rFonts w:ascii="Times New Roman" w:hAnsi="Times New Roman" w:cs="Times New Roman"/>
          <w:i/>
          <w:sz w:val="24"/>
          <w:szCs w:val="24"/>
          <w:lang w:eastAsia="ru-RU"/>
        </w:rPr>
        <w:t>«Скобки»</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Посмотрите на доску.</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9 – 4 + 3 = 8             3 + 5 – 4 = 4                      9 – 4 + 3 = 2</w:t>
      </w:r>
    </w:p>
    <w:p w:rsidR="00313703" w:rsidRPr="00C01488"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Что можете сказать о выражениях?</w:t>
      </w:r>
    </w:p>
    <w:p w:rsidR="00313703" w:rsidRDefault="00313703" w:rsidP="00313703">
      <w:pPr>
        <w:pStyle w:val="a7"/>
        <w:jc w:val="both"/>
        <w:rPr>
          <w:rFonts w:ascii="Times New Roman" w:hAnsi="Times New Roman" w:cs="Times New Roman"/>
          <w:sz w:val="24"/>
          <w:szCs w:val="24"/>
        </w:rPr>
      </w:pPr>
      <w:r w:rsidRPr="00C01488">
        <w:rPr>
          <w:rFonts w:ascii="Times New Roman" w:hAnsi="Times New Roman" w:cs="Times New Roman"/>
          <w:sz w:val="24"/>
          <w:szCs w:val="24"/>
        </w:rPr>
        <w:t>-  Можно ли сразу, не считая, сказать, что хотя бы одно выражение решено неверно? Почему?</w:t>
      </w:r>
    </w:p>
    <w:p w:rsidR="00313703" w:rsidRDefault="00313703" w:rsidP="00313703">
      <w:pPr>
        <w:pStyle w:val="a7"/>
        <w:rPr>
          <w:rFonts w:ascii="Times New Roman" w:hAnsi="Times New Roman" w:cs="Times New Roman"/>
          <w:sz w:val="24"/>
          <w:szCs w:val="24"/>
        </w:rPr>
      </w:pPr>
    </w:p>
    <w:p w:rsidR="00313703" w:rsidRPr="00F20E33" w:rsidRDefault="00313703" w:rsidP="00313703">
      <w:pPr>
        <w:pStyle w:val="a7"/>
        <w:jc w:val="both"/>
        <w:rPr>
          <w:rFonts w:ascii="Times New Roman" w:hAnsi="Times New Roman" w:cs="Times New Roman"/>
          <w:sz w:val="24"/>
          <w:szCs w:val="24"/>
        </w:rPr>
      </w:pPr>
      <w:r w:rsidRPr="00F20E33">
        <w:rPr>
          <w:rStyle w:val="c0"/>
          <w:rFonts w:ascii="Times New Roman" w:hAnsi="Times New Roman" w:cs="Times New Roman"/>
          <w:sz w:val="24"/>
          <w:szCs w:val="24"/>
        </w:rPr>
        <w:lastRenderedPageBreak/>
        <w:t xml:space="preserve">Русский язык, 3 класс. </w:t>
      </w:r>
      <w:r>
        <w:rPr>
          <w:rFonts w:ascii="Times New Roman" w:hAnsi="Times New Roman" w:cs="Times New Roman"/>
          <w:sz w:val="24"/>
          <w:szCs w:val="24"/>
        </w:rPr>
        <w:t xml:space="preserve">Тема </w:t>
      </w:r>
      <w:r>
        <w:rPr>
          <w:rFonts w:ascii="Times New Roman" w:hAnsi="Times New Roman" w:cs="Times New Roman"/>
          <w:i/>
          <w:sz w:val="24"/>
          <w:szCs w:val="24"/>
        </w:rPr>
        <w:t xml:space="preserve">«Правописание непроизносимой согласной в </w:t>
      </w:r>
      <w:proofErr w:type="gramStart"/>
      <w:r>
        <w:rPr>
          <w:rFonts w:ascii="Times New Roman" w:hAnsi="Times New Roman" w:cs="Times New Roman"/>
          <w:i/>
          <w:sz w:val="24"/>
          <w:szCs w:val="24"/>
        </w:rPr>
        <w:t>корне слова</w:t>
      </w:r>
      <w:proofErr w:type="gramEnd"/>
      <w:r>
        <w:rPr>
          <w:rFonts w:ascii="Times New Roman" w:hAnsi="Times New Roman" w:cs="Times New Roman"/>
          <w:i/>
          <w:sz w:val="24"/>
          <w:szCs w:val="24"/>
        </w:rPr>
        <w:t>»</w:t>
      </w:r>
      <w:r w:rsidRPr="00F20E33">
        <w:rPr>
          <w:rFonts w:ascii="Times New Roman" w:hAnsi="Times New Roman" w:cs="Times New Roman"/>
          <w:sz w:val="24"/>
          <w:szCs w:val="24"/>
        </w:rPr>
        <w:br/>
      </w:r>
      <w:r w:rsidRPr="00F20E33">
        <w:rPr>
          <w:rStyle w:val="c0"/>
          <w:rFonts w:ascii="Times New Roman" w:hAnsi="Times New Roman" w:cs="Times New Roman"/>
          <w:sz w:val="24"/>
          <w:szCs w:val="24"/>
        </w:rPr>
        <w:t xml:space="preserve">По заданию учителя школьники читают вслух слова: весть, известие, вестник, известный, известно. Тем самым учитель одновременно предъявляет два противоречивых факта (в одних словах "т" произносится, в других нет). </w:t>
      </w:r>
      <w:r w:rsidRPr="00F20E33">
        <w:rPr>
          <w:rFonts w:ascii="Times New Roman" w:hAnsi="Times New Roman" w:cs="Times New Roman"/>
          <w:sz w:val="24"/>
          <w:szCs w:val="24"/>
        </w:rPr>
        <w:br/>
      </w:r>
      <w:r w:rsidRPr="00F20E33">
        <w:rPr>
          <w:rStyle w:val="c0"/>
          <w:rFonts w:ascii="Times New Roman" w:hAnsi="Times New Roman" w:cs="Times New Roman"/>
          <w:sz w:val="24"/>
          <w:szCs w:val="24"/>
        </w:rPr>
        <w:t xml:space="preserve">Учитель: Что вы можете сказать об этих словах? Что интересного заметили? (Побуждение к осознанию противоречия.) Какой возникает вопрос? (Побуждение к формулированию проблемы.) Почему в некоторых словах "т" не произносится? И тема урока сегодня? ("Непроизносимые согласные в </w:t>
      </w:r>
      <w:proofErr w:type="gramStart"/>
      <w:r w:rsidRPr="00F20E33">
        <w:rPr>
          <w:rStyle w:val="c0"/>
          <w:rFonts w:ascii="Times New Roman" w:hAnsi="Times New Roman" w:cs="Times New Roman"/>
          <w:sz w:val="24"/>
          <w:szCs w:val="24"/>
        </w:rPr>
        <w:t>корне слова</w:t>
      </w:r>
      <w:proofErr w:type="gramEnd"/>
      <w:r w:rsidRPr="00F20E33">
        <w:rPr>
          <w:rStyle w:val="c0"/>
          <w:rFonts w:ascii="Times New Roman" w:hAnsi="Times New Roman" w:cs="Times New Roman"/>
          <w:sz w:val="24"/>
          <w:szCs w:val="24"/>
        </w:rPr>
        <w:t>".)</w:t>
      </w:r>
    </w:p>
    <w:p w:rsidR="00313703" w:rsidRDefault="00313703" w:rsidP="003137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014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sidRPr="005278F7">
        <w:rPr>
          <w:rFonts w:ascii="Times New Roman" w:eastAsia="Times New Roman" w:hAnsi="Times New Roman" w:cs="Times New Roman"/>
          <w:b/>
          <w:sz w:val="24"/>
          <w:szCs w:val="24"/>
          <w:lang w:eastAsia="ru-RU"/>
        </w:rPr>
        <w:t>. Постановка учебной задачи.</w:t>
      </w:r>
    </w:p>
    <w:p w:rsidR="00313703" w:rsidRDefault="00313703" w:rsidP="00313703">
      <w:pPr>
        <w:pStyle w:val="a7"/>
        <w:jc w:val="both"/>
        <w:rPr>
          <w:rStyle w:val="c0"/>
          <w:rFonts w:ascii="Times New Roman" w:hAnsi="Times New Roman" w:cs="Times New Roman"/>
          <w:sz w:val="24"/>
          <w:szCs w:val="24"/>
        </w:rPr>
      </w:pPr>
      <w:r w:rsidRPr="00950575">
        <w:rPr>
          <w:rFonts w:ascii="Times New Roman" w:eastAsia="Times New Roman" w:hAnsi="Times New Roman" w:cs="Times New Roman"/>
          <w:sz w:val="24"/>
          <w:szCs w:val="24"/>
          <w:lang w:eastAsia="ru-RU"/>
        </w:rPr>
        <w:t xml:space="preserve">Формулирование темы урока и его задачи. </w:t>
      </w:r>
      <w:r w:rsidRPr="00950575">
        <w:rPr>
          <w:rStyle w:val="c0"/>
          <w:rFonts w:ascii="Times New Roman" w:hAnsi="Times New Roman" w:cs="Times New Roman"/>
          <w:sz w:val="24"/>
          <w:szCs w:val="24"/>
        </w:rPr>
        <w:t>После создания проблемной ситуации учитель разворачивает побуждающий диалог. А в диалоге говорят две стороны. В ответ на стимулирующую реплику учителя школьники предлагают свои формулировки учебной проблемы.</w:t>
      </w:r>
    </w:p>
    <w:p w:rsidR="00313703" w:rsidRPr="005278F7" w:rsidRDefault="00313703" w:rsidP="00313703">
      <w:pPr>
        <w:pStyle w:val="a7"/>
        <w:jc w:val="both"/>
        <w:rPr>
          <w:rFonts w:ascii="Times New Roman" w:hAnsi="Times New Roman" w:cs="Times New Roman"/>
          <w:i/>
          <w:sz w:val="24"/>
          <w:szCs w:val="24"/>
        </w:rPr>
      </w:pPr>
      <w:r w:rsidRPr="00A63AB4">
        <w:rPr>
          <w:rFonts w:ascii="Times New Roman" w:hAnsi="Times New Roman" w:cs="Times New Roman"/>
          <w:sz w:val="24"/>
          <w:szCs w:val="24"/>
        </w:rPr>
        <w:t>Например,</w:t>
      </w:r>
      <w:r>
        <w:rPr>
          <w:rFonts w:ascii="Times New Roman" w:hAnsi="Times New Roman" w:cs="Times New Roman"/>
          <w:sz w:val="24"/>
          <w:szCs w:val="24"/>
        </w:rPr>
        <w:t xml:space="preserve"> урок математики.</w:t>
      </w:r>
      <w:r w:rsidRPr="00A63AB4">
        <w:rPr>
          <w:rFonts w:ascii="Times New Roman" w:hAnsi="Times New Roman" w:cs="Times New Roman"/>
          <w:sz w:val="24"/>
          <w:szCs w:val="24"/>
        </w:rPr>
        <w:t xml:space="preserve"> Тема урока: </w:t>
      </w:r>
      <w:r w:rsidRPr="005278F7">
        <w:rPr>
          <w:rFonts w:ascii="Times New Roman" w:hAnsi="Times New Roman" w:cs="Times New Roman"/>
          <w:i/>
          <w:sz w:val="24"/>
          <w:szCs w:val="24"/>
        </w:rPr>
        <w:t xml:space="preserve">«Правило проверки решения уравнения» </w:t>
      </w: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За 5 секунд (время недостаточно) найдите правильно решенное уравнение: </w:t>
      </w:r>
    </w:p>
    <w:tbl>
      <w:tblPr>
        <w:tblW w:w="0" w:type="auto"/>
        <w:tblBorders>
          <w:top w:val="nil"/>
          <w:left w:val="nil"/>
          <w:bottom w:val="nil"/>
          <w:right w:val="nil"/>
        </w:tblBorders>
        <w:tblLayout w:type="fixed"/>
        <w:tblLook w:val="0000"/>
      </w:tblPr>
      <w:tblGrid>
        <w:gridCol w:w="2626"/>
        <w:gridCol w:w="2626"/>
        <w:gridCol w:w="2626"/>
      </w:tblGrid>
      <w:tr w:rsidR="00313703" w:rsidRPr="00A63AB4" w:rsidTr="00E752D9">
        <w:trPr>
          <w:trHeight w:val="449"/>
        </w:trPr>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240 </w:t>
            </w:r>
          </w:p>
        </w:tc>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160 </w:t>
            </w:r>
          </w:p>
        </w:tc>
        <w:tc>
          <w:tcPr>
            <w:tcW w:w="2626" w:type="dxa"/>
          </w:tcPr>
          <w:p w:rsidR="00313703" w:rsidRPr="00A63AB4" w:rsidRDefault="00313703" w:rsidP="00E752D9">
            <w:pPr>
              <w:pStyle w:val="a7"/>
              <w:rPr>
                <w:rFonts w:ascii="Times New Roman" w:hAnsi="Times New Roman" w:cs="Times New Roman"/>
                <w:sz w:val="24"/>
                <w:szCs w:val="24"/>
              </w:rPr>
            </w:pPr>
            <w:r w:rsidRPr="00A63AB4">
              <w:rPr>
                <w:rFonts w:ascii="Times New Roman" w:hAnsi="Times New Roman" w:cs="Times New Roman"/>
                <w:sz w:val="24"/>
                <w:szCs w:val="24"/>
              </w:rPr>
              <w:t xml:space="preserve">40 + Х = 200 Х = 200 – 40 Х = 150 </w:t>
            </w:r>
          </w:p>
        </w:tc>
      </w:tr>
    </w:tbl>
    <w:p w:rsidR="00313703" w:rsidRDefault="00313703" w:rsidP="00313703">
      <w:pPr>
        <w:pStyle w:val="Default"/>
      </w:pP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Почему сразу не можем ответить? </w:t>
      </w:r>
    </w:p>
    <w:p w:rsidR="00313703" w:rsidRPr="00A63AB4" w:rsidRDefault="00313703" w:rsidP="00313703">
      <w:pPr>
        <w:pStyle w:val="a7"/>
        <w:rPr>
          <w:rFonts w:ascii="Times New Roman" w:hAnsi="Times New Roman" w:cs="Times New Roman"/>
          <w:sz w:val="24"/>
          <w:szCs w:val="24"/>
        </w:rPr>
      </w:pPr>
      <w:r w:rsidRPr="00A63AB4">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назвать тему урока. </w:t>
      </w:r>
    </w:p>
    <w:p w:rsidR="00313703" w:rsidRPr="00A63AB4" w:rsidRDefault="00313703" w:rsidP="00313703">
      <w:pPr>
        <w:pStyle w:val="a7"/>
        <w:rPr>
          <w:rStyle w:val="c0"/>
          <w:rFonts w:ascii="Times New Roman" w:hAnsi="Times New Roman" w:cs="Times New Roman"/>
          <w:sz w:val="24"/>
          <w:szCs w:val="24"/>
        </w:rPr>
      </w:pPr>
    </w:p>
    <w:p w:rsidR="00313703" w:rsidRPr="00950575" w:rsidRDefault="00313703" w:rsidP="00313703">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F7">
        <w:rPr>
          <w:rFonts w:ascii="Times New Roman" w:eastAsia="Times New Roman" w:hAnsi="Times New Roman" w:cs="Times New Roman"/>
          <w:b/>
          <w:sz w:val="24"/>
          <w:szCs w:val="24"/>
          <w:lang w:val="en-US" w:eastAsia="ru-RU"/>
        </w:rPr>
        <w:t>III</w:t>
      </w:r>
      <w:r w:rsidRPr="005278F7">
        <w:rPr>
          <w:rFonts w:ascii="Times New Roman" w:eastAsia="Times New Roman" w:hAnsi="Times New Roman" w:cs="Times New Roman"/>
          <w:b/>
          <w:sz w:val="24"/>
          <w:szCs w:val="24"/>
          <w:lang w:eastAsia="ru-RU"/>
        </w:rPr>
        <w:t>. Поиск решения</w:t>
      </w:r>
      <w:r>
        <w:rPr>
          <w:rFonts w:ascii="Times New Roman" w:eastAsia="Times New Roman" w:hAnsi="Times New Roman" w:cs="Times New Roman"/>
          <w:sz w:val="24"/>
          <w:szCs w:val="24"/>
          <w:lang w:eastAsia="ru-RU"/>
        </w:rPr>
        <w:t>.</w:t>
      </w:r>
    </w:p>
    <w:p w:rsidR="00313703" w:rsidRDefault="00313703" w:rsidP="00313703">
      <w:pPr>
        <w:pStyle w:val="a7"/>
        <w:ind w:firstLine="708"/>
        <w:jc w:val="both"/>
      </w:pPr>
      <w:r>
        <w:rPr>
          <w:rStyle w:val="c0"/>
          <w:rFonts w:ascii="Times New Roman" w:hAnsi="Times New Roman" w:cs="Times New Roman"/>
          <w:sz w:val="24"/>
          <w:szCs w:val="24"/>
        </w:rPr>
        <w:t>Суть этого этапа</w:t>
      </w:r>
      <w:r w:rsidRPr="00C01488">
        <w:rPr>
          <w:rStyle w:val="c0"/>
          <w:rFonts w:ascii="Times New Roman" w:hAnsi="Times New Roman" w:cs="Times New Roman"/>
          <w:sz w:val="24"/>
          <w:szCs w:val="24"/>
        </w:rPr>
        <w:t>: учитель помогает ученикам открыть новое знание. Но организовать открытие можно по – разному: пустить класс путем проб и ошибок, когда педагог добивается, чтобы ребята выдвигали и проверяли свои гипотезы, а может без всяких гипотез подвести учеников к новому знанию.</w:t>
      </w:r>
    </w:p>
    <w:p w:rsidR="00313703" w:rsidRPr="005278F7" w:rsidRDefault="00313703" w:rsidP="00313703">
      <w:pPr>
        <w:pStyle w:val="a7"/>
        <w:ind w:firstLine="708"/>
        <w:jc w:val="both"/>
        <w:rPr>
          <w:i/>
        </w:rPr>
      </w:pPr>
      <w:r>
        <w:rPr>
          <w:rFonts w:ascii="Times New Roman" w:hAnsi="Times New Roman" w:cs="Times New Roman"/>
          <w:sz w:val="24"/>
          <w:szCs w:val="24"/>
          <w:lang w:eastAsia="ru-RU"/>
        </w:rPr>
        <w:t xml:space="preserve">Урок русского языка, 2 класс. Тема </w:t>
      </w:r>
      <w:r w:rsidRPr="005278F7">
        <w:rPr>
          <w:rFonts w:ascii="Times New Roman" w:hAnsi="Times New Roman" w:cs="Times New Roman"/>
          <w:i/>
          <w:sz w:val="24"/>
          <w:szCs w:val="24"/>
          <w:lang w:eastAsia="ru-RU"/>
        </w:rPr>
        <w:t>«Антонимы».</w:t>
      </w:r>
    </w:p>
    <w:p w:rsidR="00313703" w:rsidRPr="00A63AB4" w:rsidRDefault="00313703" w:rsidP="00313703">
      <w:pPr>
        <w:pStyle w:val="a7"/>
        <w:jc w:val="both"/>
        <w:rPr>
          <w:rFonts w:ascii="Times New Roman" w:hAnsi="Times New Roman" w:cs="Times New Roman"/>
          <w:sz w:val="24"/>
          <w:szCs w:val="24"/>
        </w:rPr>
      </w:pPr>
      <w:r>
        <w:rPr>
          <w:rFonts w:ascii="Times New Roman" w:hAnsi="Times New Roman" w:cs="Times New Roman"/>
          <w:sz w:val="24"/>
          <w:szCs w:val="24"/>
          <w:lang w:eastAsia="ru-RU"/>
        </w:rPr>
        <w:t>На этом этапе дети работают в парах.</w:t>
      </w:r>
      <w:r w:rsidRPr="00F20E33">
        <w:t xml:space="preserve"> </w:t>
      </w:r>
      <w:r w:rsidRPr="00A63AB4">
        <w:rPr>
          <w:rFonts w:ascii="Times New Roman" w:hAnsi="Times New Roman" w:cs="Times New Roman"/>
          <w:sz w:val="24"/>
          <w:szCs w:val="24"/>
        </w:rPr>
        <w:t>Они получают алгоритм</w:t>
      </w:r>
      <w:r>
        <w:rPr>
          <w:rFonts w:ascii="Times New Roman" w:hAnsi="Times New Roman" w:cs="Times New Roman"/>
          <w:sz w:val="24"/>
          <w:szCs w:val="24"/>
        </w:rPr>
        <w:t xml:space="preserve"> для работы.</w:t>
      </w:r>
      <w:r w:rsidRPr="00A63AB4">
        <w:rPr>
          <w:rFonts w:ascii="Times New Roman" w:hAnsi="Times New Roman" w:cs="Times New Roman"/>
          <w:sz w:val="24"/>
          <w:szCs w:val="24"/>
        </w:rPr>
        <w:t xml:space="preserve">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1. Прочитать текст.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2. Найти или подобрать </w:t>
      </w:r>
      <w:r w:rsidRPr="00A63AB4">
        <w:rPr>
          <w:rFonts w:ascii="Times New Roman" w:hAnsi="Times New Roman" w:cs="Times New Roman"/>
          <w:i/>
          <w:iCs/>
          <w:sz w:val="24"/>
          <w:szCs w:val="24"/>
        </w:rPr>
        <w:t xml:space="preserve">антонимы. </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3. Применить определение (правило). </w:t>
      </w:r>
    </w:p>
    <w:p w:rsidR="00313703" w:rsidRPr="00A63AB4" w:rsidRDefault="00313703" w:rsidP="00313703">
      <w:pPr>
        <w:pStyle w:val="a7"/>
        <w:jc w:val="both"/>
        <w:rPr>
          <w:rFonts w:ascii="Times New Roman" w:hAnsi="Times New Roman" w:cs="Times New Roman"/>
          <w:sz w:val="24"/>
          <w:szCs w:val="24"/>
        </w:rPr>
      </w:pPr>
      <w:r>
        <w:rPr>
          <w:rFonts w:ascii="Times New Roman" w:hAnsi="Times New Roman" w:cs="Times New Roman"/>
          <w:sz w:val="24"/>
          <w:szCs w:val="24"/>
        </w:rPr>
        <w:t>4. Сделать вывод.</w:t>
      </w:r>
    </w:p>
    <w:p w:rsidR="00313703" w:rsidRPr="00A63AB4" w:rsidRDefault="00313703" w:rsidP="00313703">
      <w:pPr>
        <w:pStyle w:val="a7"/>
        <w:jc w:val="both"/>
        <w:rPr>
          <w:rFonts w:ascii="Times New Roman" w:hAnsi="Times New Roman" w:cs="Times New Roman"/>
          <w:sz w:val="24"/>
          <w:szCs w:val="24"/>
        </w:rPr>
      </w:pPr>
      <w:r w:rsidRPr="00A63AB4">
        <w:rPr>
          <w:rFonts w:ascii="Times New Roman" w:hAnsi="Times New Roman" w:cs="Times New Roman"/>
          <w:sz w:val="24"/>
          <w:szCs w:val="24"/>
        </w:rPr>
        <w:t xml:space="preserve">Учащиеся анализируют текст, находят нужную информацию, сравнивают слова по значению и делают вывод. </w:t>
      </w:r>
    </w:p>
    <w:p w:rsidR="00313703" w:rsidRDefault="00313703" w:rsidP="00313703">
      <w:pPr>
        <w:pStyle w:val="a7"/>
        <w:jc w:val="both"/>
        <w:rPr>
          <w:rFonts w:ascii="Times New Roman" w:hAnsi="Times New Roman" w:cs="Times New Roman"/>
          <w:sz w:val="24"/>
          <w:szCs w:val="24"/>
          <w:lang w:eastAsia="ru-RU"/>
        </w:rPr>
      </w:pPr>
    </w:p>
    <w:p w:rsidR="00313703" w:rsidRPr="005278F7" w:rsidRDefault="00313703" w:rsidP="00313703">
      <w:pPr>
        <w:pStyle w:val="a7"/>
        <w:jc w:val="both"/>
        <w:rPr>
          <w:rFonts w:ascii="Times New Roman" w:eastAsia="Times New Roman" w:hAnsi="Times New Roman" w:cs="Times New Roman"/>
          <w:b/>
          <w:sz w:val="24"/>
          <w:szCs w:val="24"/>
          <w:lang w:eastAsia="ru-RU"/>
        </w:rPr>
      </w:pPr>
      <w:r w:rsidRPr="005278F7">
        <w:rPr>
          <w:rFonts w:ascii="Times New Roman" w:eastAsia="Times New Roman" w:hAnsi="Times New Roman" w:cs="Times New Roman"/>
          <w:b/>
          <w:sz w:val="24"/>
          <w:szCs w:val="24"/>
          <w:lang w:eastAsia="ru-RU"/>
        </w:rPr>
        <w:t>IV. Выражение решения.</w:t>
      </w:r>
    </w:p>
    <w:p w:rsidR="00313703" w:rsidRDefault="00313703" w:rsidP="00313703">
      <w:pPr>
        <w:pStyle w:val="a7"/>
        <w:jc w:val="both"/>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Выражение нового знания в доступной форме. Моделирование.</w:t>
      </w:r>
    </w:p>
    <w:p w:rsidR="00313703" w:rsidRDefault="00313703" w:rsidP="00313703">
      <w:pPr>
        <w:pStyle w:val="a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урок русского языка, 2 класс. Тема «Изменение формы слова»</w:t>
      </w:r>
    </w:p>
    <w:p w:rsidR="00313703" w:rsidRPr="00A042A8" w:rsidRDefault="00313703" w:rsidP="00313703">
      <w:pPr>
        <w:spacing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w:t>
      </w:r>
      <w:r w:rsidRPr="00A042A8">
        <w:rPr>
          <w:rFonts w:ascii="Times New Roman" w:eastAsia="Times New Roman" w:hAnsi="Times New Roman" w:cs="Times New Roman"/>
          <w:color w:val="333333"/>
          <w:sz w:val="24"/>
          <w:szCs w:val="24"/>
          <w:lang w:eastAsia="ru-RU"/>
        </w:rPr>
        <w:t>чени</w:t>
      </w:r>
      <w:r>
        <w:rPr>
          <w:rFonts w:ascii="Times New Roman" w:eastAsia="Times New Roman" w:hAnsi="Times New Roman" w:cs="Times New Roman"/>
          <w:color w:val="333333"/>
          <w:sz w:val="24"/>
          <w:szCs w:val="24"/>
          <w:lang w:eastAsia="ru-RU"/>
        </w:rPr>
        <w:t>ки анализируют в группе слова</w:t>
      </w:r>
      <w:r w:rsidRPr="00A042A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среди которых есть родственные слова и формы слова, нужно развить их на группы и составить модель, которой могли бы пользоваться. </w:t>
      </w:r>
      <w:r w:rsidRPr="00A042A8">
        <w:rPr>
          <w:rFonts w:ascii="Times New Roman" w:eastAsia="Times New Roman" w:hAnsi="Times New Roman" w:cs="Times New Roman"/>
          <w:color w:val="333333"/>
          <w:sz w:val="24"/>
          <w:szCs w:val="24"/>
          <w:lang w:eastAsia="ru-RU"/>
        </w:rPr>
        <w:t xml:space="preserve"> </w:t>
      </w:r>
    </w:p>
    <w:p w:rsidR="00313703" w:rsidRPr="001F0CB9" w:rsidRDefault="00313703" w:rsidP="00313703">
      <w:pPr>
        <w:pStyle w:val="a7"/>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4838700" cy="876300"/>
            <wp:effectExtent l="19050" t="0" r="0" b="0"/>
            <wp:docPr id="1" name="Рисунок 1" descr="C:\Users\User\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6.jpg"/>
                    <pic:cNvPicPr>
                      <a:picLocks noChangeAspect="1" noChangeArrowheads="1"/>
                    </pic:cNvPicPr>
                  </pic:nvPicPr>
                  <pic:blipFill>
                    <a:blip r:embed="rId5" cstate="print"/>
                    <a:srcRect/>
                    <a:stretch>
                      <a:fillRect/>
                    </a:stretch>
                  </pic:blipFill>
                  <pic:spPr bwMode="auto">
                    <a:xfrm>
                      <a:off x="0" y="0"/>
                      <a:ext cx="4838700" cy="876300"/>
                    </a:xfrm>
                    <a:prstGeom prst="rect">
                      <a:avLst/>
                    </a:prstGeom>
                    <a:noFill/>
                    <a:ln w="9525">
                      <a:noFill/>
                      <a:miter lim="800000"/>
                      <a:headEnd/>
                      <a:tailEnd/>
                    </a:ln>
                  </pic:spPr>
                </pic:pic>
              </a:graphicData>
            </a:graphic>
          </wp:inline>
        </w:drawing>
      </w:r>
    </w:p>
    <w:p w:rsidR="00313703" w:rsidRDefault="00313703" w:rsidP="00313703">
      <w:pPr>
        <w:spacing w:after="0" w:line="360" w:lineRule="auto"/>
        <w:rPr>
          <w:rFonts w:ascii="Times New Roman" w:eastAsia="Times New Roman" w:hAnsi="Times New Roman" w:cs="Times New Roman"/>
          <w:bCs/>
          <w:color w:val="000000"/>
          <w:sz w:val="24"/>
          <w:szCs w:val="24"/>
          <w:lang w:eastAsia="ru-RU"/>
        </w:rPr>
      </w:pPr>
      <w:r w:rsidRPr="001F0CB9">
        <w:rPr>
          <w:rFonts w:ascii="Times New Roman" w:eastAsia="Times New Roman" w:hAnsi="Times New Roman" w:cs="Times New Roman"/>
          <w:bCs/>
          <w:color w:val="000000"/>
          <w:sz w:val="24"/>
          <w:szCs w:val="24"/>
          <w:lang w:eastAsia="ru-RU"/>
        </w:rPr>
        <w:t>Условия повышения эффективности проблемного обучения.</w:t>
      </w:r>
    </w:p>
    <w:p w:rsidR="00313703" w:rsidRDefault="00313703" w:rsidP="00313703">
      <w:pPr>
        <w:spacing w:after="0" w:line="360" w:lineRule="auto"/>
        <w:rPr>
          <w:rFonts w:ascii="Times New Roman" w:eastAsia="Times New Roman" w:hAnsi="Times New Roman" w:cs="Times New Roman"/>
          <w:sz w:val="24"/>
          <w:szCs w:val="24"/>
          <w:lang w:eastAsia="ru-RU"/>
        </w:rPr>
      </w:pPr>
      <w:r w:rsidRPr="00186E89">
        <w:rPr>
          <w:rFonts w:ascii="Times New Roman" w:eastAsia="Times New Roman" w:hAnsi="Times New Roman" w:cs="Times New Roman"/>
          <w:sz w:val="24"/>
          <w:szCs w:val="24"/>
          <w:lang w:eastAsia="ru-RU"/>
        </w:rPr>
        <w:t>V. Реализация продукта</w:t>
      </w:r>
      <w:r>
        <w:rPr>
          <w:rFonts w:ascii="Times New Roman" w:eastAsia="Times New Roman" w:hAnsi="Times New Roman" w:cs="Times New Roman"/>
          <w:sz w:val="24"/>
          <w:szCs w:val="24"/>
          <w:lang w:eastAsia="ru-RU"/>
        </w:rPr>
        <w:t xml:space="preserve"> - п</w:t>
      </w:r>
      <w:r w:rsidRPr="00186E89">
        <w:rPr>
          <w:rFonts w:ascii="Times New Roman" w:eastAsia="Times New Roman" w:hAnsi="Times New Roman" w:cs="Times New Roman"/>
          <w:sz w:val="24"/>
          <w:szCs w:val="24"/>
          <w:lang w:eastAsia="ru-RU"/>
        </w:rPr>
        <w:t>редставление продукта учителю и классу.</w:t>
      </w:r>
    </w:p>
    <w:p w:rsidR="00313703" w:rsidRDefault="00313703" w:rsidP="00313703">
      <w:pPr>
        <w:spacing w:after="0" w:line="360" w:lineRule="auto"/>
        <w:rPr>
          <w:rFonts w:ascii="Times New Roman" w:eastAsia="Times New Roman" w:hAnsi="Times New Roman" w:cs="Times New Roman"/>
          <w:sz w:val="24"/>
          <w:szCs w:val="24"/>
          <w:lang w:eastAsia="ru-RU"/>
        </w:rPr>
      </w:pPr>
    </w:p>
    <w:p w:rsidR="00313703" w:rsidRPr="00177310" w:rsidRDefault="00313703" w:rsidP="00313703">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177310">
        <w:rPr>
          <w:rFonts w:ascii="Times New Roman" w:hAnsi="Times New Roman" w:cs="Times New Roman"/>
          <w:sz w:val="24"/>
          <w:szCs w:val="24"/>
          <w:lang w:eastAsia="ru-RU"/>
        </w:rPr>
        <w:t>ассмотрим продолжение урока математики по теме «Умножение на двузначное число».</w:t>
      </w:r>
    </w:p>
    <w:tbl>
      <w:tblPr>
        <w:tblW w:w="5000" w:type="pct"/>
        <w:tblCellMar>
          <w:left w:w="0" w:type="dxa"/>
          <w:right w:w="0" w:type="dxa"/>
        </w:tblCellMar>
        <w:tblLook w:val="04A0"/>
      </w:tblPr>
      <w:tblGrid>
        <w:gridCol w:w="1671"/>
        <w:gridCol w:w="2361"/>
        <w:gridCol w:w="3034"/>
        <w:gridCol w:w="2379"/>
      </w:tblGrid>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lastRenderedPageBreak/>
              <w:t>АНАЛИЗ</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УЧИТЕЛЬ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УЧЕНИКИ</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77310">
              <w:rPr>
                <w:rFonts w:ascii="Times New Roman" w:hAnsi="Times New Roman" w:cs="Times New Roman"/>
                <w:sz w:val="24"/>
                <w:szCs w:val="24"/>
                <w:lang w:eastAsia="ru-RU"/>
              </w:rPr>
              <w:t>Постановка    проблемы</w:t>
            </w:r>
          </w:p>
        </w:tc>
        <w:tc>
          <w:tcPr>
            <w:tcW w:w="0" w:type="auto"/>
            <w:tcMar>
              <w:top w:w="45" w:type="dxa"/>
              <w:left w:w="45" w:type="dxa"/>
              <w:bottom w:w="45" w:type="dxa"/>
              <w:right w:w="45" w:type="dxa"/>
            </w:tcMar>
            <w:vAlign w:val="center"/>
            <w:hideMark/>
          </w:tcPr>
          <w:p w:rsidR="00313703"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Материал для выдвижения гипотез</w:t>
            </w:r>
          </w:p>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(работа в группе)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Решите</w:t>
            </w:r>
            <w:r w:rsidRPr="00177310">
              <w:rPr>
                <w:rFonts w:ascii="Times New Roman" w:hAnsi="Times New Roman" w:cs="Times New Roman"/>
                <w:sz w:val="24"/>
                <w:szCs w:val="24"/>
                <w:lang w:eastAsia="ru-RU"/>
              </w:rPr>
              <w:t xml:space="preserve"> пример 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21 = </w:t>
            </w:r>
            <w:r>
              <w:rPr>
                <w:rFonts w:ascii="Times New Roman" w:hAnsi="Times New Roman" w:cs="Times New Roman"/>
                <w:sz w:val="24"/>
                <w:szCs w:val="24"/>
                <w:lang w:eastAsia="ru-RU"/>
              </w:rPr>
              <w:t>…</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Разбиваются по группам, начинают работу.</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 Поиск решения</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Побуждение к гипотезам, подсказка к решающей гипотезе.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Подходит к каждой группе:</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-Какие есть гипотезы?</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-С чего надо начать?</w:t>
            </w:r>
          </w:p>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Каждая группа выдвигает гипотезу и фиксирует ее на листе.</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 Реализация продукта</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Представление гипотез группами.</w:t>
            </w:r>
          </w:p>
        </w:tc>
        <w:tc>
          <w:tcPr>
            <w:tcW w:w="0" w:type="auto"/>
            <w:tcMar>
              <w:top w:w="45" w:type="dxa"/>
              <w:left w:w="45" w:type="dxa"/>
              <w:bottom w:w="45" w:type="dxa"/>
              <w:right w:w="45" w:type="dxa"/>
            </w:tcMar>
            <w:vAlign w:val="center"/>
            <w:hideMark/>
          </w:tcPr>
          <w:p w:rsidR="00313703"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Группы, поместите листы на доску и прокомментируйте свой способ решения.</w:t>
            </w:r>
          </w:p>
          <w:p w:rsidR="00313703" w:rsidRDefault="00313703" w:rsidP="00E752D9">
            <w:pPr>
              <w:pStyle w:val="a7"/>
              <w:rPr>
                <w:rFonts w:ascii="Times New Roman" w:hAnsi="Times New Roman" w:cs="Times New Roman"/>
                <w:sz w:val="24"/>
                <w:szCs w:val="24"/>
                <w:lang w:eastAsia="ru-RU"/>
              </w:rPr>
            </w:pPr>
          </w:p>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Представляют две гипотезы:</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50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20 + 6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1 = 1006 (ошибочная)</w:t>
            </w:r>
          </w:p>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20 + 56 </w:t>
            </w:r>
            <w:proofErr w:type="spellStart"/>
            <w:r w:rsidRPr="00177310">
              <w:rPr>
                <w:rFonts w:ascii="Times New Roman" w:hAnsi="Times New Roman" w:cs="Times New Roman"/>
                <w:sz w:val="24"/>
                <w:szCs w:val="24"/>
                <w:lang w:eastAsia="ru-RU"/>
              </w:rPr>
              <w:t>х</w:t>
            </w:r>
            <w:proofErr w:type="spellEnd"/>
            <w:r w:rsidRPr="00177310">
              <w:rPr>
                <w:rFonts w:ascii="Times New Roman" w:hAnsi="Times New Roman" w:cs="Times New Roman"/>
                <w:sz w:val="24"/>
                <w:szCs w:val="24"/>
                <w:lang w:eastAsia="ru-RU"/>
              </w:rPr>
              <w:t xml:space="preserve"> 1 = 1176 (решающая)</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Побуждение к проверке.</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 xml:space="preserve">-Как проверить, </w:t>
            </w:r>
            <w:proofErr w:type="gramStart"/>
            <w:r w:rsidRPr="00177310">
              <w:rPr>
                <w:rFonts w:ascii="Times New Roman" w:hAnsi="Times New Roman" w:cs="Times New Roman"/>
                <w:sz w:val="24"/>
                <w:szCs w:val="24"/>
                <w:lang w:eastAsia="ru-RU"/>
              </w:rPr>
              <w:t>какой</w:t>
            </w:r>
            <w:proofErr w:type="gramEnd"/>
            <w:r w:rsidRPr="00177310">
              <w:rPr>
                <w:rFonts w:ascii="Times New Roman" w:hAnsi="Times New Roman" w:cs="Times New Roman"/>
                <w:sz w:val="24"/>
                <w:szCs w:val="24"/>
                <w:lang w:eastAsia="ru-RU"/>
              </w:rPr>
              <w:t xml:space="preserve"> из двух способов верный?</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Подсказка к плану.</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w:t>
            </w:r>
            <w:r>
              <w:rPr>
                <w:rFonts w:ascii="Times New Roman" w:hAnsi="Times New Roman" w:cs="Times New Roman"/>
                <w:sz w:val="24"/>
                <w:szCs w:val="24"/>
                <w:lang w:eastAsia="ru-RU"/>
              </w:rPr>
              <w:t>Чем пользуются взрослые, чтобы быстро и правильно посчитать?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Можно проверить на калькуляторе!</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-Проверьте! Что получилось?</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-При умножении на калькуляторе получилось 1176 (Аргумент).</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Вывод</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-Значит, как надо умножать на двузначное число?</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Формулируют правило (Открытие нового знания)</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Учебник</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-Сравните свой вывод с учебником.</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sidRPr="00177310">
              <w:rPr>
                <w:rFonts w:ascii="Times New Roman" w:hAnsi="Times New Roman" w:cs="Times New Roman"/>
                <w:sz w:val="24"/>
                <w:szCs w:val="24"/>
                <w:lang w:eastAsia="ru-RU"/>
              </w:rPr>
              <w:t>-Все верно.</w:t>
            </w: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 Выражение решения</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Создание модели</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Словесной или знаковой</w:t>
            </w: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r>
      <w:tr w:rsidR="00313703" w:rsidRPr="00177310" w:rsidTr="00E752D9">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313703" w:rsidRPr="00177310" w:rsidRDefault="00313703" w:rsidP="00E752D9">
            <w:pPr>
              <w:pStyle w:val="a7"/>
              <w:rPr>
                <w:rFonts w:ascii="Times New Roman" w:hAnsi="Times New Roman" w:cs="Times New Roman"/>
                <w:sz w:val="24"/>
                <w:szCs w:val="24"/>
                <w:lang w:eastAsia="ru-RU"/>
              </w:rPr>
            </w:pPr>
          </w:p>
        </w:tc>
      </w:tr>
    </w:tbl>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Сочетание проблемного обучения с информационными технологиями позволяет не только использовать разнообразные виды учебной деятельности, способствующие развитию основных психических процессов: восприятия, памяти, мышления, воображения и речи, но и учитывать индивидуальные особенности учащихся, а также повысить мотивацию учения.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Заключение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В данной работе мы изучили </w:t>
      </w:r>
      <w:proofErr w:type="spellStart"/>
      <w:r w:rsidRPr="003E5721">
        <w:rPr>
          <w:rFonts w:ascii="Times New Roman" w:eastAsia="Times New Roman" w:hAnsi="Times New Roman" w:cs="Times New Roman"/>
          <w:sz w:val="24"/>
          <w:szCs w:val="24"/>
          <w:lang w:eastAsia="ru-RU"/>
        </w:rPr>
        <w:t>теоритические</w:t>
      </w:r>
      <w:proofErr w:type="spellEnd"/>
      <w:r w:rsidRPr="003E5721">
        <w:rPr>
          <w:rFonts w:ascii="Times New Roman" w:eastAsia="Times New Roman" w:hAnsi="Times New Roman" w:cs="Times New Roman"/>
          <w:sz w:val="24"/>
          <w:szCs w:val="24"/>
          <w:lang w:eastAsia="ru-RU"/>
        </w:rPr>
        <w:t xml:space="preserve"> основы технологии проблемного обучения. В процессе исследования мы выявили, что проблемное обучение 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познавательных проблем, разрешая, которые они активно усваивают новые знания. На сегодняшний день проблемное обучение является наиболее перспективным.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Также мы рассмотрели применение на практике технологии проблемного обучения на основе педагогического опыта учителей начальных классов. Пришли к выводу, что проблемное обучение – наиболее эффективное средство </w:t>
      </w:r>
      <w:proofErr w:type="spellStart"/>
      <w:r w:rsidRPr="003E5721">
        <w:rPr>
          <w:rFonts w:ascii="Times New Roman" w:eastAsia="Times New Roman" w:hAnsi="Times New Roman" w:cs="Times New Roman"/>
          <w:sz w:val="24"/>
          <w:szCs w:val="24"/>
          <w:lang w:eastAsia="ru-RU"/>
        </w:rPr>
        <w:t>формированиямировоззрения</w:t>
      </w:r>
      <w:proofErr w:type="spellEnd"/>
      <w:r w:rsidRPr="003E5721">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lastRenderedPageBreak/>
        <w:t>поскольку в процессе проблемного обучения складываются черты критическою, творческого, диалектического мышления. Проблемное обучение – это специфическая интеллектуальная деятельность ученика по самостоятельному усвоению новых понятий</w:t>
      </w:r>
      <w:r w:rsidR="00583AC2">
        <w:rPr>
          <w:rFonts w:ascii="Times New Roman" w:eastAsia="Times New Roman" w:hAnsi="Times New Roman" w:cs="Times New Roman"/>
          <w:sz w:val="24"/>
          <w:szCs w:val="24"/>
          <w:lang w:eastAsia="ru-RU"/>
        </w:rPr>
        <w:t xml:space="preserve"> </w:t>
      </w:r>
      <w:r w:rsidRPr="003E5721">
        <w:rPr>
          <w:rFonts w:ascii="Times New Roman" w:eastAsia="Times New Roman" w:hAnsi="Times New Roman" w:cs="Times New Roman"/>
          <w:sz w:val="24"/>
          <w:szCs w:val="24"/>
          <w:lang w:eastAsia="ru-RU"/>
        </w:rPr>
        <w:t xml:space="preserve">путем решения учебных проблем, что обеспечивает сознательность, глубину, прочность знаний и формирование </w:t>
      </w:r>
      <w:proofErr w:type="spellStart"/>
      <w:r w:rsidRPr="003E5721">
        <w:rPr>
          <w:rFonts w:ascii="Times New Roman" w:eastAsia="Times New Roman" w:hAnsi="Times New Roman" w:cs="Times New Roman"/>
          <w:sz w:val="24"/>
          <w:szCs w:val="24"/>
          <w:lang w:eastAsia="ru-RU"/>
        </w:rPr>
        <w:t>логико</w:t>
      </w:r>
      <w:proofErr w:type="spellEnd"/>
      <w:r w:rsidR="00583AC2">
        <w:rPr>
          <w:rFonts w:ascii="Times New Roman" w:eastAsia="Times New Roman" w:hAnsi="Times New Roman" w:cs="Times New Roman"/>
          <w:sz w:val="24"/>
          <w:szCs w:val="24"/>
          <w:lang w:eastAsia="ru-RU"/>
        </w:rPr>
        <w:t xml:space="preserve"> </w:t>
      </w:r>
      <w:proofErr w:type="gramStart"/>
      <w:r w:rsidRPr="003E5721">
        <w:rPr>
          <w:rFonts w:ascii="Times New Roman" w:eastAsia="Times New Roman" w:hAnsi="Times New Roman" w:cs="Times New Roman"/>
          <w:sz w:val="24"/>
          <w:szCs w:val="24"/>
          <w:lang w:eastAsia="ru-RU"/>
        </w:rPr>
        <w:t>–т</w:t>
      </w:r>
      <w:proofErr w:type="gramEnd"/>
      <w:r w:rsidRPr="003E5721">
        <w:rPr>
          <w:rFonts w:ascii="Times New Roman" w:eastAsia="Times New Roman" w:hAnsi="Times New Roman" w:cs="Times New Roman"/>
          <w:sz w:val="24"/>
          <w:szCs w:val="24"/>
          <w:lang w:eastAsia="ru-RU"/>
        </w:rPr>
        <w:t xml:space="preserve">еоретического и интуитивного мышления.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5721">
        <w:rPr>
          <w:rFonts w:ascii="Times New Roman" w:eastAsia="Times New Roman" w:hAnsi="Times New Roman" w:cs="Times New Roman"/>
          <w:sz w:val="24"/>
          <w:szCs w:val="24"/>
          <w:lang w:eastAsia="ru-RU"/>
        </w:rPr>
        <w:t xml:space="preserve">С развитием рыночных отношений все структуры общества в той или иной мере переходят с режима функционирования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по преодолению этих трудностей (противоречий). Эти способности являются одними из </w:t>
      </w:r>
      <w:proofErr w:type="gramStart"/>
      <w:r w:rsidRPr="003E5721">
        <w:rPr>
          <w:rFonts w:ascii="Times New Roman" w:eastAsia="Times New Roman" w:hAnsi="Times New Roman" w:cs="Times New Roman"/>
          <w:sz w:val="24"/>
          <w:szCs w:val="24"/>
          <w:lang w:eastAsia="ru-RU"/>
        </w:rPr>
        <w:t>базовых</w:t>
      </w:r>
      <w:proofErr w:type="gramEnd"/>
      <w:r w:rsidRPr="003E5721">
        <w:rPr>
          <w:rFonts w:ascii="Times New Roman" w:eastAsia="Times New Roman" w:hAnsi="Times New Roman" w:cs="Times New Roman"/>
          <w:sz w:val="24"/>
          <w:szCs w:val="24"/>
          <w:lang w:eastAsia="ru-RU"/>
        </w:rPr>
        <w:t xml:space="preserve"> для современного специалиста. Значит, учебный процесс нужно организовать таким образом, чтобы «выращивать» эти способности у будущих специалистов. Следовательно, учебный процесс должен моделировать процесс возникновения и преодоления противоречий, но на учебном содержании. Этим требованиям, по нашему мнению, в наибольшей степени соответствует сегодня проблемное обучение. </w:t>
      </w:r>
    </w:p>
    <w:p w:rsidR="003E5721" w:rsidRPr="003E5721" w:rsidRDefault="003E5721" w:rsidP="003B218C">
      <w:pPr>
        <w:spacing w:before="100" w:beforeAutospacing="1" w:after="100" w:afterAutospacing="1" w:line="240" w:lineRule="auto"/>
        <w:jc w:val="both"/>
        <w:rPr>
          <w:rFonts w:ascii="Times New Roman" w:eastAsia="Times New Roman" w:hAnsi="Times New Roman" w:cs="Times New Roman"/>
          <w:b/>
          <w:sz w:val="24"/>
          <w:szCs w:val="24"/>
          <w:u w:val="single"/>
          <w:lang w:eastAsia="ru-RU"/>
        </w:rPr>
      </w:pPr>
      <w:r w:rsidRPr="003E5721">
        <w:rPr>
          <w:rFonts w:ascii="Times New Roman" w:eastAsia="Times New Roman" w:hAnsi="Times New Roman" w:cs="Times New Roman"/>
          <w:b/>
          <w:sz w:val="24"/>
          <w:szCs w:val="24"/>
          <w:u w:val="single"/>
          <w:lang w:eastAsia="ru-RU"/>
        </w:rPr>
        <w:t xml:space="preserve">Список литературы </w:t>
      </w:r>
    </w:p>
    <w:p w:rsidR="003E5721" w:rsidRPr="00A51EA2" w:rsidRDefault="003E5721" w:rsidP="00A51EA2">
      <w:pPr>
        <w:pStyle w:val="a7"/>
        <w:rPr>
          <w:rFonts w:ascii="Times New Roman" w:hAnsi="Times New Roman" w:cs="Times New Roman"/>
          <w:sz w:val="24"/>
          <w:szCs w:val="24"/>
          <w:lang w:eastAsia="ru-RU"/>
        </w:rPr>
      </w:pPr>
      <w:r w:rsidRPr="00A51EA2">
        <w:rPr>
          <w:rFonts w:ascii="Times New Roman" w:hAnsi="Times New Roman" w:cs="Times New Roman"/>
          <w:sz w:val="24"/>
          <w:szCs w:val="24"/>
          <w:lang w:eastAsia="ru-RU"/>
        </w:rPr>
        <w:t xml:space="preserve">1. </w:t>
      </w:r>
      <w:proofErr w:type="spellStart"/>
      <w:r w:rsidRPr="00A51EA2">
        <w:rPr>
          <w:rFonts w:ascii="Times New Roman" w:hAnsi="Times New Roman" w:cs="Times New Roman"/>
          <w:sz w:val="24"/>
          <w:szCs w:val="24"/>
          <w:lang w:eastAsia="ru-RU"/>
        </w:rPr>
        <w:t>Вилькеев</w:t>
      </w:r>
      <w:proofErr w:type="spellEnd"/>
      <w:r w:rsidRPr="00A51EA2">
        <w:rPr>
          <w:rFonts w:ascii="Times New Roman" w:hAnsi="Times New Roman" w:cs="Times New Roman"/>
          <w:sz w:val="24"/>
          <w:szCs w:val="24"/>
          <w:lang w:eastAsia="ru-RU"/>
        </w:rPr>
        <w:t xml:space="preserve"> Д.В. Познавательная деятельность учащихся при проблемном характере обучения основам наук в школе. – Казань: Изд-во КГУ, 1967. 168 </w:t>
      </w:r>
      <w:proofErr w:type="gramStart"/>
      <w:r w:rsidRPr="00A51EA2">
        <w:rPr>
          <w:rFonts w:ascii="Times New Roman" w:hAnsi="Times New Roman" w:cs="Times New Roman"/>
          <w:sz w:val="24"/>
          <w:szCs w:val="24"/>
          <w:lang w:eastAsia="ru-RU"/>
        </w:rPr>
        <w:t>с</w:t>
      </w:r>
      <w:proofErr w:type="gramEnd"/>
      <w:r w:rsidRPr="00A51EA2">
        <w:rPr>
          <w:rFonts w:ascii="Times New Roman" w:hAnsi="Times New Roman" w:cs="Times New Roman"/>
          <w:sz w:val="24"/>
          <w:szCs w:val="24"/>
          <w:lang w:eastAsia="ru-RU"/>
        </w:rPr>
        <w:t xml:space="preserve">.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E5721" w:rsidRPr="00A51EA2">
        <w:rPr>
          <w:rFonts w:ascii="Times New Roman" w:hAnsi="Times New Roman" w:cs="Times New Roman"/>
          <w:sz w:val="24"/>
          <w:szCs w:val="24"/>
          <w:lang w:eastAsia="ru-RU"/>
        </w:rPr>
        <w:t xml:space="preserve">. Гальперин П.Я. Методы обучения и умственное развитие ребенка. – М.: Изд-во МГУ, 1985. – 45с.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r w:rsidR="003E5721" w:rsidRPr="00A51EA2">
        <w:rPr>
          <w:rFonts w:ascii="Times New Roman" w:hAnsi="Times New Roman" w:cs="Times New Roman"/>
          <w:sz w:val="24"/>
          <w:szCs w:val="24"/>
          <w:lang w:eastAsia="ru-RU"/>
        </w:rPr>
        <w:t xml:space="preserve">. </w:t>
      </w:r>
      <w:proofErr w:type="spellStart"/>
      <w:r w:rsidR="003E5721" w:rsidRPr="00A51EA2">
        <w:rPr>
          <w:rFonts w:ascii="Times New Roman" w:hAnsi="Times New Roman" w:cs="Times New Roman"/>
          <w:sz w:val="24"/>
          <w:szCs w:val="24"/>
          <w:lang w:eastAsia="ru-RU"/>
        </w:rPr>
        <w:t>Махмутов</w:t>
      </w:r>
      <w:proofErr w:type="spellEnd"/>
      <w:r w:rsidR="003E5721" w:rsidRPr="00A51EA2">
        <w:rPr>
          <w:rFonts w:ascii="Times New Roman" w:hAnsi="Times New Roman" w:cs="Times New Roman"/>
          <w:sz w:val="24"/>
          <w:szCs w:val="24"/>
          <w:lang w:eastAsia="ru-RU"/>
        </w:rPr>
        <w:t xml:space="preserve"> М. И. Организация проблемного обучения в школе. Книга для учителей. – М.: Просвещение, 1977. – 240 </w:t>
      </w:r>
      <w:proofErr w:type="gramStart"/>
      <w:r w:rsidR="003E5721" w:rsidRPr="00A51EA2">
        <w:rPr>
          <w:rFonts w:ascii="Times New Roman" w:hAnsi="Times New Roman" w:cs="Times New Roman"/>
          <w:sz w:val="24"/>
          <w:szCs w:val="24"/>
          <w:lang w:eastAsia="ru-RU"/>
        </w:rPr>
        <w:t>с</w:t>
      </w:r>
      <w:proofErr w:type="gramEnd"/>
      <w:r w:rsidR="003E5721" w:rsidRPr="00A51EA2">
        <w:rPr>
          <w:rFonts w:ascii="Times New Roman" w:hAnsi="Times New Roman" w:cs="Times New Roman"/>
          <w:sz w:val="24"/>
          <w:szCs w:val="24"/>
          <w:lang w:eastAsia="ru-RU"/>
        </w:rPr>
        <w:t xml:space="preserve">. </w:t>
      </w:r>
    </w:p>
    <w:p w:rsidR="003E5721" w:rsidRPr="00A51EA2" w:rsidRDefault="00C41688" w:rsidP="00A51EA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r w:rsidR="003E5721" w:rsidRPr="00A51EA2">
        <w:rPr>
          <w:rFonts w:ascii="Times New Roman" w:hAnsi="Times New Roman" w:cs="Times New Roman"/>
          <w:sz w:val="24"/>
          <w:szCs w:val="24"/>
          <w:lang w:eastAsia="ru-RU"/>
        </w:rPr>
        <w:t>. Педагогические технологии</w:t>
      </w:r>
      <w:proofErr w:type="gramStart"/>
      <w:r w:rsidR="003E5721" w:rsidRPr="00A51EA2">
        <w:rPr>
          <w:rFonts w:ascii="Times New Roman" w:hAnsi="Times New Roman" w:cs="Times New Roman"/>
          <w:sz w:val="24"/>
          <w:szCs w:val="24"/>
          <w:lang w:eastAsia="ru-RU"/>
        </w:rPr>
        <w:t xml:space="preserve"> / П</w:t>
      </w:r>
      <w:proofErr w:type="gramEnd"/>
      <w:r w:rsidR="003E5721" w:rsidRPr="00A51EA2">
        <w:rPr>
          <w:rFonts w:ascii="Times New Roman" w:hAnsi="Times New Roman" w:cs="Times New Roman"/>
          <w:sz w:val="24"/>
          <w:szCs w:val="24"/>
          <w:lang w:eastAsia="ru-RU"/>
        </w:rPr>
        <w:t xml:space="preserve">од общей ред. B.C. </w:t>
      </w:r>
      <w:proofErr w:type="spellStart"/>
      <w:r w:rsidR="003E5721" w:rsidRPr="00A51EA2">
        <w:rPr>
          <w:rFonts w:ascii="Times New Roman" w:hAnsi="Times New Roman" w:cs="Times New Roman"/>
          <w:sz w:val="24"/>
          <w:szCs w:val="24"/>
          <w:lang w:eastAsia="ru-RU"/>
        </w:rPr>
        <w:t>Кукушина</w:t>
      </w:r>
      <w:proofErr w:type="spellEnd"/>
      <w:r w:rsidR="003E5721" w:rsidRPr="00A51EA2">
        <w:rPr>
          <w:rFonts w:ascii="Times New Roman" w:hAnsi="Times New Roman" w:cs="Times New Roman"/>
          <w:sz w:val="24"/>
          <w:szCs w:val="24"/>
          <w:lang w:eastAsia="ru-RU"/>
        </w:rPr>
        <w:t>. – Ростов–на–Дону: «</w:t>
      </w:r>
      <w:proofErr w:type="spellStart"/>
      <w:r w:rsidR="003E5721" w:rsidRPr="00A51EA2">
        <w:rPr>
          <w:rFonts w:ascii="Times New Roman" w:hAnsi="Times New Roman" w:cs="Times New Roman"/>
          <w:sz w:val="24"/>
          <w:szCs w:val="24"/>
          <w:lang w:eastAsia="ru-RU"/>
        </w:rPr>
        <w:t>МарТ</w:t>
      </w:r>
      <w:proofErr w:type="spellEnd"/>
      <w:r w:rsidR="003E5721" w:rsidRPr="00A51EA2">
        <w:rPr>
          <w:rFonts w:ascii="Times New Roman" w:hAnsi="Times New Roman" w:cs="Times New Roman"/>
          <w:sz w:val="24"/>
          <w:szCs w:val="24"/>
          <w:lang w:eastAsia="ru-RU"/>
        </w:rPr>
        <w:t xml:space="preserve">», 2004. – 336с. </w:t>
      </w:r>
    </w:p>
    <w:p w:rsidR="003E5721" w:rsidRPr="00A51EA2" w:rsidRDefault="00C41688" w:rsidP="00A51EA2">
      <w:pPr>
        <w:pStyle w:val="a7"/>
        <w:rPr>
          <w:rFonts w:ascii="Times New Roman" w:hAnsi="Times New Roman" w:cs="Times New Roman"/>
          <w:sz w:val="24"/>
          <w:szCs w:val="24"/>
          <w:lang w:eastAsia="ru-RU"/>
        </w:rPr>
      </w:pPr>
      <w:r w:rsidRPr="00C41688">
        <w:rPr>
          <w:rFonts w:ascii="Times New Roman" w:hAnsi="Times New Roman" w:cs="Times New Roman"/>
          <w:iCs/>
          <w:sz w:val="24"/>
          <w:szCs w:val="24"/>
          <w:lang w:eastAsia="ru-RU"/>
        </w:rPr>
        <w:t>5</w:t>
      </w:r>
      <w:r w:rsidR="003E5721" w:rsidRPr="00C41688">
        <w:rPr>
          <w:rFonts w:ascii="Times New Roman" w:hAnsi="Times New Roman" w:cs="Times New Roman"/>
          <w:iCs/>
          <w:sz w:val="24"/>
          <w:szCs w:val="24"/>
          <w:lang w:eastAsia="ru-RU"/>
        </w:rPr>
        <w:t>. Серебренникова, Т.Н.</w:t>
      </w:r>
      <w:r w:rsidR="003E5721" w:rsidRPr="00A51EA2">
        <w:rPr>
          <w:rFonts w:ascii="Times New Roman" w:hAnsi="Times New Roman" w:cs="Times New Roman"/>
          <w:i/>
          <w:iCs/>
          <w:sz w:val="24"/>
          <w:szCs w:val="24"/>
          <w:lang w:eastAsia="ru-RU"/>
        </w:rPr>
        <w:t xml:space="preserve"> </w:t>
      </w:r>
      <w:r w:rsidR="003E5721" w:rsidRPr="00A51EA2">
        <w:rPr>
          <w:rFonts w:ascii="Times New Roman" w:hAnsi="Times New Roman" w:cs="Times New Roman"/>
          <w:sz w:val="24"/>
          <w:szCs w:val="24"/>
          <w:lang w:eastAsia="ru-RU"/>
        </w:rPr>
        <w:t>Урок русского языка на основе технологии проблемного обучения (2-й класс) // Начальная школа плюс до и после. – 2004.</w:t>
      </w:r>
      <w:r w:rsidR="003E5721" w:rsidRPr="00A51EA2">
        <w:rPr>
          <w:rFonts w:ascii="Times New Roman" w:hAnsi="Times New Roman" w:cs="Times New Roman"/>
          <w:b/>
          <w:bCs/>
          <w:sz w:val="24"/>
          <w:szCs w:val="24"/>
          <w:lang w:eastAsia="ru-RU"/>
        </w:rPr>
        <w:t xml:space="preserve"> – </w:t>
      </w:r>
      <w:r w:rsidR="003E5721" w:rsidRPr="00A51EA2">
        <w:rPr>
          <w:rFonts w:ascii="Times New Roman" w:hAnsi="Times New Roman" w:cs="Times New Roman"/>
          <w:sz w:val="24"/>
          <w:szCs w:val="24"/>
          <w:lang w:eastAsia="ru-RU"/>
        </w:rPr>
        <w:t>№ 7.</w:t>
      </w:r>
      <w:r w:rsidR="003E5721" w:rsidRPr="00A51EA2">
        <w:rPr>
          <w:rFonts w:ascii="Times New Roman" w:hAnsi="Times New Roman" w:cs="Times New Roman"/>
          <w:b/>
          <w:bCs/>
          <w:sz w:val="24"/>
          <w:szCs w:val="24"/>
          <w:lang w:eastAsia="ru-RU"/>
        </w:rPr>
        <w:t xml:space="preserve"> - </w:t>
      </w:r>
      <w:r w:rsidR="003E5721" w:rsidRPr="00A51EA2">
        <w:rPr>
          <w:rFonts w:ascii="Times New Roman" w:hAnsi="Times New Roman" w:cs="Times New Roman"/>
          <w:sz w:val="24"/>
          <w:szCs w:val="24"/>
          <w:lang w:eastAsia="ru-RU"/>
        </w:rPr>
        <w:t xml:space="preserve">С.78-80. </w:t>
      </w:r>
    </w:p>
    <w:p w:rsidR="008203A7" w:rsidRPr="00A51EA2" w:rsidRDefault="008203A7" w:rsidP="00A51EA2">
      <w:pPr>
        <w:pStyle w:val="a7"/>
        <w:rPr>
          <w:rFonts w:ascii="Times New Roman" w:hAnsi="Times New Roman" w:cs="Times New Roman"/>
          <w:sz w:val="24"/>
          <w:szCs w:val="24"/>
        </w:rPr>
      </w:pPr>
    </w:p>
    <w:sectPr w:rsidR="008203A7" w:rsidRPr="00A51EA2" w:rsidSect="00820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465A9"/>
    <w:multiLevelType w:val="hybridMultilevel"/>
    <w:tmpl w:val="B2F85CCC"/>
    <w:lvl w:ilvl="0" w:tplc="A8122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851EB"/>
    <w:multiLevelType w:val="hybridMultilevel"/>
    <w:tmpl w:val="AECC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A590C"/>
    <w:multiLevelType w:val="hybridMultilevel"/>
    <w:tmpl w:val="FD7C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FF00B2"/>
    <w:multiLevelType w:val="hybridMultilevel"/>
    <w:tmpl w:val="25B6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E5721"/>
    <w:rsid w:val="000B1A26"/>
    <w:rsid w:val="000F044D"/>
    <w:rsid w:val="00186E89"/>
    <w:rsid w:val="001C197C"/>
    <w:rsid w:val="001E180D"/>
    <w:rsid w:val="0027115C"/>
    <w:rsid w:val="00313703"/>
    <w:rsid w:val="00320FA9"/>
    <w:rsid w:val="003B218C"/>
    <w:rsid w:val="003E5721"/>
    <w:rsid w:val="00583AC2"/>
    <w:rsid w:val="006727A9"/>
    <w:rsid w:val="0069048F"/>
    <w:rsid w:val="008203A7"/>
    <w:rsid w:val="00976A0C"/>
    <w:rsid w:val="00A51EA2"/>
    <w:rsid w:val="00A67C5C"/>
    <w:rsid w:val="00AA7FF7"/>
    <w:rsid w:val="00AC1523"/>
    <w:rsid w:val="00C41688"/>
    <w:rsid w:val="00DA2CBA"/>
    <w:rsid w:val="00DD309F"/>
    <w:rsid w:val="00E516D9"/>
    <w:rsid w:val="00E83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5721"/>
    <w:rPr>
      <w:i/>
      <w:iCs/>
    </w:rPr>
  </w:style>
  <w:style w:type="character" w:styleId="a5">
    <w:name w:val="Strong"/>
    <w:basedOn w:val="a0"/>
    <w:uiPriority w:val="22"/>
    <w:qFormat/>
    <w:rsid w:val="003E5721"/>
    <w:rPr>
      <w:b/>
      <w:bCs/>
    </w:rPr>
  </w:style>
  <w:style w:type="paragraph" w:styleId="a6">
    <w:name w:val="List Paragraph"/>
    <w:basedOn w:val="a"/>
    <w:uiPriority w:val="34"/>
    <w:qFormat/>
    <w:rsid w:val="003E5721"/>
    <w:pPr>
      <w:ind w:left="720"/>
      <w:contextualSpacing/>
    </w:pPr>
  </w:style>
  <w:style w:type="paragraph" w:styleId="a7">
    <w:name w:val="No Spacing"/>
    <w:uiPriority w:val="1"/>
    <w:qFormat/>
    <w:rsid w:val="003E5721"/>
    <w:pPr>
      <w:spacing w:after="0" w:line="240" w:lineRule="auto"/>
    </w:pPr>
  </w:style>
  <w:style w:type="paragraph" w:customStyle="1" w:styleId="c7">
    <w:name w:val="c7"/>
    <w:basedOn w:val="a"/>
    <w:rsid w:val="000F044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F044D"/>
  </w:style>
  <w:style w:type="character" w:customStyle="1" w:styleId="c4">
    <w:name w:val="c4"/>
    <w:basedOn w:val="a0"/>
    <w:rsid w:val="000F044D"/>
  </w:style>
  <w:style w:type="paragraph" w:customStyle="1" w:styleId="c6">
    <w:name w:val="c6"/>
    <w:basedOn w:val="a"/>
    <w:rsid w:val="000F044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0F044D"/>
  </w:style>
  <w:style w:type="character" w:customStyle="1" w:styleId="c0">
    <w:name w:val="c0"/>
    <w:basedOn w:val="a0"/>
    <w:rsid w:val="00186E89"/>
  </w:style>
  <w:style w:type="paragraph" w:customStyle="1" w:styleId="c8">
    <w:name w:val="c8"/>
    <w:basedOn w:val="a"/>
    <w:rsid w:val="00186E89"/>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186E89"/>
    <w:pPr>
      <w:spacing w:before="90" w:after="9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3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309F"/>
    <w:rPr>
      <w:rFonts w:ascii="Tahoma" w:hAnsi="Tahoma" w:cs="Tahoma"/>
      <w:sz w:val="16"/>
      <w:szCs w:val="16"/>
    </w:rPr>
  </w:style>
  <w:style w:type="paragraph" w:customStyle="1" w:styleId="Default">
    <w:name w:val="Default"/>
    <w:rsid w:val="003137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5804396">
      <w:bodyDiv w:val="1"/>
      <w:marLeft w:val="0"/>
      <w:marRight w:val="0"/>
      <w:marTop w:val="0"/>
      <w:marBottom w:val="0"/>
      <w:divBdr>
        <w:top w:val="none" w:sz="0" w:space="0" w:color="auto"/>
        <w:left w:val="none" w:sz="0" w:space="0" w:color="auto"/>
        <w:bottom w:val="none" w:sz="0" w:space="0" w:color="auto"/>
        <w:right w:val="none" w:sz="0" w:space="0" w:color="auto"/>
      </w:divBdr>
      <w:divsChild>
        <w:div w:id="423503472">
          <w:marLeft w:val="0"/>
          <w:marRight w:val="0"/>
          <w:marTop w:val="0"/>
          <w:marBottom w:val="0"/>
          <w:divBdr>
            <w:top w:val="none" w:sz="0" w:space="0" w:color="auto"/>
            <w:left w:val="none" w:sz="0" w:space="0" w:color="auto"/>
            <w:bottom w:val="none" w:sz="0" w:space="0" w:color="auto"/>
            <w:right w:val="none" w:sz="0" w:space="0" w:color="auto"/>
          </w:divBdr>
          <w:divsChild>
            <w:div w:id="1521163140">
              <w:marLeft w:val="0"/>
              <w:marRight w:val="0"/>
              <w:marTop w:val="0"/>
              <w:marBottom w:val="0"/>
              <w:divBdr>
                <w:top w:val="none" w:sz="0" w:space="0" w:color="auto"/>
                <w:left w:val="none" w:sz="0" w:space="0" w:color="auto"/>
                <w:bottom w:val="none" w:sz="0" w:space="0" w:color="auto"/>
                <w:right w:val="none" w:sz="0" w:space="0" w:color="auto"/>
              </w:divBdr>
              <w:divsChild>
                <w:div w:id="438454963">
                  <w:marLeft w:val="0"/>
                  <w:marRight w:val="0"/>
                  <w:marTop w:val="0"/>
                  <w:marBottom w:val="0"/>
                  <w:divBdr>
                    <w:top w:val="single" w:sz="12" w:space="30" w:color="FFFFFF"/>
                    <w:left w:val="none" w:sz="0" w:space="0" w:color="auto"/>
                    <w:bottom w:val="none" w:sz="0" w:space="0" w:color="auto"/>
                    <w:right w:val="none" w:sz="0" w:space="0" w:color="auto"/>
                  </w:divBdr>
                  <w:divsChild>
                    <w:div w:id="1601913387">
                      <w:marLeft w:val="0"/>
                      <w:marRight w:val="0"/>
                      <w:marTop w:val="0"/>
                      <w:marBottom w:val="0"/>
                      <w:divBdr>
                        <w:top w:val="none" w:sz="0" w:space="0" w:color="auto"/>
                        <w:left w:val="none" w:sz="0" w:space="0" w:color="auto"/>
                        <w:bottom w:val="none" w:sz="0" w:space="0" w:color="auto"/>
                        <w:right w:val="none" w:sz="0" w:space="0" w:color="auto"/>
                      </w:divBdr>
                      <w:divsChild>
                        <w:div w:id="1867131446">
                          <w:marLeft w:val="0"/>
                          <w:marRight w:val="0"/>
                          <w:marTop w:val="0"/>
                          <w:marBottom w:val="0"/>
                          <w:divBdr>
                            <w:top w:val="none" w:sz="0" w:space="0" w:color="auto"/>
                            <w:left w:val="none" w:sz="0" w:space="0" w:color="auto"/>
                            <w:bottom w:val="none" w:sz="0" w:space="0" w:color="auto"/>
                            <w:right w:val="none" w:sz="0" w:space="0" w:color="auto"/>
                          </w:divBdr>
                          <w:divsChild>
                            <w:div w:id="1330212067">
                              <w:marLeft w:val="0"/>
                              <w:marRight w:val="0"/>
                              <w:marTop w:val="0"/>
                              <w:marBottom w:val="0"/>
                              <w:divBdr>
                                <w:top w:val="none" w:sz="0" w:space="0" w:color="auto"/>
                                <w:left w:val="none" w:sz="0" w:space="0" w:color="auto"/>
                                <w:bottom w:val="none" w:sz="0" w:space="0" w:color="auto"/>
                                <w:right w:val="none" w:sz="0" w:space="0" w:color="auto"/>
                              </w:divBdr>
                              <w:divsChild>
                                <w:div w:id="55857703">
                                  <w:marLeft w:val="0"/>
                                  <w:marRight w:val="0"/>
                                  <w:marTop w:val="0"/>
                                  <w:marBottom w:val="0"/>
                                  <w:divBdr>
                                    <w:top w:val="none" w:sz="0" w:space="0" w:color="auto"/>
                                    <w:left w:val="none" w:sz="0" w:space="0" w:color="auto"/>
                                    <w:bottom w:val="none" w:sz="0" w:space="0" w:color="auto"/>
                                    <w:right w:val="none" w:sz="0" w:space="0" w:color="auto"/>
                                  </w:divBdr>
                                  <w:divsChild>
                                    <w:div w:id="187065561">
                                      <w:marLeft w:val="0"/>
                                      <w:marRight w:val="0"/>
                                      <w:marTop w:val="0"/>
                                      <w:marBottom w:val="0"/>
                                      <w:divBdr>
                                        <w:top w:val="none" w:sz="0" w:space="0" w:color="auto"/>
                                        <w:left w:val="none" w:sz="0" w:space="0" w:color="auto"/>
                                        <w:bottom w:val="none" w:sz="0" w:space="0" w:color="auto"/>
                                        <w:right w:val="none" w:sz="0" w:space="0" w:color="auto"/>
                                      </w:divBdr>
                                      <w:divsChild>
                                        <w:div w:id="1608003230">
                                          <w:marLeft w:val="0"/>
                                          <w:marRight w:val="0"/>
                                          <w:marTop w:val="0"/>
                                          <w:marBottom w:val="0"/>
                                          <w:divBdr>
                                            <w:top w:val="none" w:sz="0" w:space="0" w:color="auto"/>
                                            <w:left w:val="none" w:sz="0" w:space="0" w:color="auto"/>
                                            <w:bottom w:val="none" w:sz="0" w:space="0" w:color="auto"/>
                                            <w:right w:val="none" w:sz="0" w:space="0" w:color="auto"/>
                                          </w:divBdr>
                                          <w:divsChild>
                                            <w:div w:id="1192918421">
                                              <w:marLeft w:val="0"/>
                                              <w:marRight w:val="0"/>
                                              <w:marTop w:val="0"/>
                                              <w:marBottom w:val="0"/>
                                              <w:divBdr>
                                                <w:top w:val="none" w:sz="0" w:space="0" w:color="auto"/>
                                                <w:left w:val="none" w:sz="0" w:space="0" w:color="auto"/>
                                                <w:bottom w:val="none" w:sz="0" w:space="0" w:color="auto"/>
                                                <w:right w:val="none" w:sz="0" w:space="0" w:color="auto"/>
                                              </w:divBdr>
                                              <w:divsChild>
                                                <w:div w:id="1024938769">
                                                  <w:marLeft w:val="0"/>
                                                  <w:marRight w:val="0"/>
                                                  <w:marTop w:val="0"/>
                                                  <w:marBottom w:val="0"/>
                                                  <w:divBdr>
                                                    <w:top w:val="none" w:sz="0" w:space="0" w:color="auto"/>
                                                    <w:left w:val="none" w:sz="0" w:space="0" w:color="auto"/>
                                                    <w:bottom w:val="none" w:sz="0" w:space="0" w:color="auto"/>
                                                    <w:right w:val="none" w:sz="0" w:space="0" w:color="auto"/>
                                                  </w:divBdr>
                                                  <w:divsChild>
                                                    <w:div w:id="814680513">
                                                      <w:marLeft w:val="0"/>
                                                      <w:marRight w:val="0"/>
                                                      <w:marTop w:val="0"/>
                                                      <w:marBottom w:val="0"/>
                                                      <w:divBdr>
                                                        <w:top w:val="none" w:sz="0" w:space="0" w:color="auto"/>
                                                        <w:left w:val="none" w:sz="0" w:space="0" w:color="auto"/>
                                                        <w:bottom w:val="none" w:sz="0" w:space="0" w:color="auto"/>
                                                        <w:right w:val="none" w:sz="0" w:space="0" w:color="auto"/>
                                                      </w:divBdr>
                                                      <w:divsChild>
                                                        <w:div w:id="1198549494">
                                                          <w:marLeft w:val="150"/>
                                                          <w:marRight w:val="150"/>
                                                          <w:marTop w:val="0"/>
                                                          <w:marBottom w:val="0"/>
                                                          <w:divBdr>
                                                            <w:top w:val="none" w:sz="0" w:space="0" w:color="auto"/>
                                                            <w:left w:val="none" w:sz="0" w:space="0" w:color="auto"/>
                                                            <w:bottom w:val="none" w:sz="0" w:space="0" w:color="auto"/>
                                                            <w:right w:val="none" w:sz="0" w:space="0" w:color="auto"/>
                                                          </w:divBdr>
                                                          <w:divsChild>
                                                            <w:div w:id="933131801">
                                                              <w:marLeft w:val="0"/>
                                                              <w:marRight w:val="0"/>
                                                              <w:marTop w:val="0"/>
                                                              <w:marBottom w:val="0"/>
                                                              <w:divBdr>
                                                                <w:top w:val="none" w:sz="0" w:space="0" w:color="auto"/>
                                                                <w:left w:val="none" w:sz="0" w:space="0" w:color="auto"/>
                                                                <w:bottom w:val="none" w:sz="0" w:space="0" w:color="auto"/>
                                                                <w:right w:val="none" w:sz="0" w:space="0" w:color="auto"/>
                                                              </w:divBdr>
                                                              <w:divsChild>
                                                                <w:div w:id="1745493496">
                                                                  <w:marLeft w:val="0"/>
                                                                  <w:marRight w:val="0"/>
                                                                  <w:marTop w:val="0"/>
                                                                  <w:marBottom w:val="0"/>
                                                                  <w:divBdr>
                                                                    <w:top w:val="none" w:sz="0" w:space="0" w:color="auto"/>
                                                                    <w:left w:val="none" w:sz="0" w:space="0" w:color="auto"/>
                                                                    <w:bottom w:val="none" w:sz="0" w:space="0" w:color="auto"/>
                                                                    <w:right w:val="none" w:sz="0" w:space="0" w:color="auto"/>
                                                                  </w:divBdr>
                                                                  <w:divsChild>
                                                                    <w:div w:id="537549756">
                                                                      <w:marLeft w:val="0"/>
                                                                      <w:marRight w:val="0"/>
                                                                      <w:marTop w:val="0"/>
                                                                      <w:marBottom w:val="360"/>
                                                                      <w:divBdr>
                                                                        <w:top w:val="none" w:sz="0" w:space="0" w:color="auto"/>
                                                                        <w:left w:val="none" w:sz="0" w:space="0" w:color="auto"/>
                                                                        <w:bottom w:val="none" w:sz="0" w:space="0" w:color="auto"/>
                                                                        <w:right w:val="none" w:sz="0" w:space="0" w:color="auto"/>
                                                                      </w:divBdr>
                                                                      <w:divsChild>
                                                                        <w:div w:id="1515463683">
                                                                          <w:marLeft w:val="0"/>
                                                                          <w:marRight w:val="0"/>
                                                                          <w:marTop w:val="0"/>
                                                                          <w:marBottom w:val="0"/>
                                                                          <w:divBdr>
                                                                            <w:top w:val="none" w:sz="0" w:space="0" w:color="auto"/>
                                                                            <w:left w:val="none" w:sz="0" w:space="0" w:color="auto"/>
                                                                            <w:bottom w:val="none" w:sz="0" w:space="0" w:color="auto"/>
                                                                            <w:right w:val="none" w:sz="0" w:space="0" w:color="auto"/>
                                                                          </w:divBdr>
                                                                          <w:divsChild>
                                                                            <w:div w:id="1966084867">
                                                                              <w:marLeft w:val="0"/>
                                                                              <w:marRight w:val="0"/>
                                                                              <w:marTop w:val="0"/>
                                                                              <w:marBottom w:val="0"/>
                                                                              <w:divBdr>
                                                                                <w:top w:val="none" w:sz="0" w:space="0" w:color="auto"/>
                                                                                <w:left w:val="none" w:sz="0" w:space="0" w:color="auto"/>
                                                                                <w:bottom w:val="none" w:sz="0" w:space="0" w:color="auto"/>
                                                                                <w:right w:val="none" w:sz="0" w:space="0" w:color="auto"/>
                                                                              </w:divBdr>
                                                                              <w:divsChild>
                                                                                <w:div w:id="1133331133">
                                                                                  <w:marLeft w:val="0"/>
                                                                                  <w:marRight w:val="0"/>
                                                                                  <w:marTop w:val="0"/>
                                                                                  <w:marBottom w:val="0"/>
                                                                                  <w:divBdr>
                                                                                    <w:top w:val="none" w:sz="0" w:space="0" w:color="auto"/>
                                                                                    <w:left w:val="none" w:sz="0" w:space="0" w:color="auto"/>
                                                                                    <w:bottom w:val="none" w:sz="0" w:space="0" w:color="auto"/>
                                                                                    <w:right w:val="none" w:sz="0" w:space="0" w:color="auto"/>
                                                                                  </w:divBdr>
                                                                                  <w:divsChild>
                                                                                    <w:div w:id="1059135835">
                                                                                      <w:marLeft w:val="0"/>
                                                                                      <w:marRight w:val="0"/>
                                                                                      <w:marTop w:val="0"/>
                                                                                      <w:marBottom w:val="0"/>
                                                                                      <w:divBdr>
                                                                                        <w:top w:val="none" w:sz="0" w:space="0" w:color="auto"/>
                                                                                        <w:left w:val="none" w:sz="0" w:space="0" w:color="auto"/>
                                                                                        <w:bottom w:val="none" w:sz="0" w:space="0" w:color="auto"/>
                                                                                        <w:right w:val="none" w:sz="0" w:space="0" w:color="auto"/>
                                                                                      </w:divBdr>
                                                                                      <w:divsChild>
                                                                                        <w:div w:id="37094135">
                                                                                          <w:marLeft w:val="0"/>
                                                                                          <w:marRight w:val="0"/>
                                                                                          <w:marTop w:val="0"/>
                                                                                          <w:marBottom w:val="360"/>
                                                                                          <w:divBdr>
                                                                                            <w:top w:val="none" w:sz="0" w:space="0" w:color="auto"/>
                                                                                            <w:left w:val="none" w:sz="0" w:space="0" w:color="auto"/>
                                                                                            <w:bottom w:val="none" w:sz="0" w:space="0" w:color="auto"/>
                                                                                            <w:right w:val="none" w:sz="0" w:space="0" w:color="auto"/>
                                                                                          </w:divBdr>
                                                                                          <w:divsChild>
                                                                                            <w:div w:id="13220801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514153">
      <w:bodyDiv w:val="1"/>
      <w:marLeft w:val="0"/>
      <w:marRight w:val="0"/>
      <w:marTop w:val="0"/>
      <w:marBottom w:val="0"/>
      <w:divBdr>
        <w:top w:val="none" w:sz="0" w:space="0" w:color="auto"/>
        <w:left w:val="none" w:sz="0" w:space="0" w:color="auto"/>
        <w:bottom w:val="none" w:sz="0" w:space="0" w:color="auto"/>
        <w:right w:val="none" w:sz="0" w:space="0" w:color="auto"/>
      </w:divBdr>
      <w:divsChild>
        <w:div w:id="2146390680">
          <w:marLeft w:val="0"/>
          <w:marRight w:val="0"/>
          <w:marTop w:val="0"/>
          <w:marBottom w:val="0"/>
          <w:divBdr>
            <w:top w:val="none" w:sz="0" w:space="0" w:color="auto"/>
            <w:left w:val="none" w:sz="0" w:space="0" w:color="auto"/>
            <w:bottom w:val="none" w:sz="0" w:space="0" w:color="auto"/>
            <w:right w:val="none" w:sz="0" w:space="0" w:color="auto"/>
          </w:divBdr>
          <w:divsChild>
            <w:div w:id="262031261">
              <w:marLeft w:val="0"/>
              <w:marRight w:val="0"/>
              <w:marTop w:val="0"/>
              <w:marBottom w:val="0"/>
              <w:divBdr>
                <w:top w:val="none" w:sz="0" w:space="0" w:color="auto"/>
                <w:left w:val="none" w:sz="0" w:space="0" w:color="auto"/>
                <w:bottom w:val="none" w:sz="0" w:space="0" w:color="auto"/>
                <w:right w:val="none" w:sz="0" w:space="0" w:color="auto"/>
              </w:divBdr>
              <w:divsChild>
                <w:div w:id="52583207">
                  <w:marLeft w:val="0"/>
                  <w:marRight w:val="0"/>
                  <w:marTop w:val="0"/>
                  <w:marBottom w:val="0"/>
                  <w:divBdr>
                    <w:top w:val="single" w:sz="12" w:space="30" w:color="FFFFFF"/>
                    <w:left w:val="none" w:sz="0" w:space="0" w:color="auto"/>
                    <w:bottom w:val="none" w:sz="0" w:space="0" w:color="auto"/>
                    <w:right w:val="none" w:sz="0" w:space="0" w:color="auto"/>
                  </w:divBdr>
                  <w:divsChild>
                    <w:div w:id="1683051599">
                      <w:marLeft w:val="0"/>
                      <w:marRight w:val="0"/>
                      <w:marTop w:val="0"/>
                      <w:marBottom w:val="0"/>
                      <w:divBdr>
                        <w:top w:val="none" w:sz="0" w:space="0" w:color="auto"/>
                        <w:left w:val="none" w:sz="0" w:space="0" w:color="auto"/>
                        <w:bottom w:val="none" w:sz="0" w:space="0" w:color="auto"/>
                        <w:right w:val="none" w:sz="0" w:space="0" w:color="auto"/>
                      </w:divBdr>
                      <w:divsChild>
                        <w:div w:id="1955751035">
                          <w:marLeft w:val="0"/>
                          <w:marRight w:val="0"/>
                          <w:marTop w:val="0"/>
                          <w:marBottom w:val="0"/>
                          <w:divBdr>
                            <w:top w:val="none" w:sz="0" w:space="0" w:color="auto"/>
                            <w:left w:val="none" w:sz="0" w:space="0" w:color="auto"/>
                            <w:bottom w:val="none" w:sz="0" w:space="0" w:color="auto"/>
                            <w:right w:val="none" w:sz="0" w:space="0" w:color="auto"/>
                          </w:divBdr>
                          <w:divsChild>
                            <w:div w:id="1979798817">
                              <w:marLeft w:val="0"/>
                              <w:marRight w:val="0"/>
                              <w:marTop w:val="0"/>
                              <w:marBottom w:val="0"/>
                              <w:divBdr>
                                <w:top w:val="none" w:sz="0" w:space="0" w:color="auto"/>
                                <w:left w:val="none" w:sz="0" w:space="0" w:color="auto"/>
                                <w:bottom w:val="none" w:sz="0" w:space="0" w:color="auto"/>
                                <w:right w:val="none" w:sz="0" w:space="0" w:color="auto"/>
                              </w:divBdr>
                              <w:divsChild>
                                <w:div w:id="1309629409">
                                  <w:marLeft w:val="0"/>
                                  <w:marRight w:val="0"/>
                                  <w:marTop w:val="0"/>
                                  <w:marBottom w:val="0"/>
                                  <w:divBdr>
                                    <w:top w:val="none" w:sz="0" w:space="0" w:color="auto"/>
                                    <w:left w:val="none" w:sz="0" w:space="0" w:color="auto"/>
                                    <w:bottom w:val="none" w:sz="0" w:space="0" w:color="auto"/>
                                    <w:right w:val="none" w:sz="0" w:space="0" w:color="auto"/>
                                  </w:divBdr>
                                  <w:divsChild>
                                    <w:div w:id="1168715010">
                                      <w:marLeft w:val="0"/>
                                      <w:marRight w:val="0"/>
                                      <w:marTop w:val="0"/>
                                      <w:marBottom w:val="0"/>
                                      <w:divBdr>
                                        <w:top w:val="none" w:sz="0" w:space="0" w:color="auto"/>
                                        <w:left w:val="none" w:sz="0" w:space="0" w:color="auto"/>
                                        <w:bottom w:val="none" w:sz="0" w:space="0" w:color="auto"/>
                                        <w:right w:val="none" w:sz="0" w:space="0" w:color="auto"/>
                                      </w:divBdr>
                                      <w:divsChild>
                                        <w:div w:id="1511218881">
                                          <w:marLeft w:val="0"/>
                                          <w:marRight w:val="0"/>
                                          <w:marTop w:val="0"/>
                                          <w:marBottom w:val="0"/>
                                          <w:divBdr>
                                            <w:top w:val="none" w:sz="0" w:space="0" w:color="auto"/>
                                            <w:left w:val="none" w:sz="0" w:space="0" w:color="auto"/>
                                            <w:bottom w:val="none" w:sz="0" w:space="0" w:color="auto"/>
                                            <w:right w:val="none" w:sz="0" w:space="0" w:color="auto"/>
                                          </w:divBdr>
                                          <w:divsChild>
                                            <w:div w:id="686180893">
                                              <w:marLeft w:val="0"/>
                                              <w:marRight w:val="0"/>
                                              <w:marTop w:val="0"/>
                                              <w:marBottom w:val="0"/>
                                              <w:divBdr>
                                                <w:top w:val="none" w:sz="0" w:space="0" w:color="auto"/>
                                                <w:left w:val="none" w:sz="0" w:space="0" w:color="auto"/>
                                                <w:bottom w:val="none" w:sz="0" w:space="0" w:color="auto"/>
                                                <w:right w:val="none" w:sz="0" w:space="0" w:color="auto"/>
                                              </w:divBdr>
                                              <w:divsChild>
                                                <w:div w:id="189417631">
                                                  <w:marLeft w:val="0"/>
                                                  <w:marRight w:val="0"/>
                                                  <w:marTop w:val="0"/>
                                                  <w:marBottom w:val="0"/>
                                                  <w:divBdr>
                                                    <w:top w:val="none" w:sz="0" w:space="0" w:color="auto"/>
                                                    <w:left w:val="none" w:sz="0" w:space="0" w:color="auto"/>
                                                    <w:bottom w:val="none" w:sz="0" w:space="0" w:color="auto"/>
                                                    <w:right w:val="none" w:sz="0" w:space="0" w:color="auto"/>
                                                  </w:divBdr>
                                                  <w:divsChild>
                                                    <w:div w:id="1329862651">
                                                      <w:marLeft w:val="0"/>
                                                      <w:marRight w:val="0"/>
                                                      <w:marTop w:val="0"/>
                                                      <w:marBottom w:val="0"/>
                                                      <w:divBdr>
                                                        <w:top w:val="none" w:sz="0" w:space="0" w:color="auto"/>
                                                        <w:left w:val="none" w:sz="0" w:space="0" w:color="auto"/>
                                                        <w:bottom w:val="none" w:sz="0" w:space="0" w:color="auto"/>
                                                        <w:right w:val="none" w:sz="0" w:space="0" w:color="auto"/>
                                                      </w:divBdr>
                                                      <w:divsChild>
                                                        <w:div w:id="239608856">
                                                          <w:marLeft w:val="150"/>
                                                          <w:marRight w:val="150"/>
                                                          <w:marTop w:val="0"/>
                                                          <w:marBottom w:val="0"/>
                                                          <w:divBdr>
                                                            <w:top w:val="none" w:sz="0" w:space="0" w:color="auto"/>
                                                            <w:left w:val="none" w:sz="0" w:space="0" w:color="auto"/>
                                                            <w:bottom w:val="none" w:sz="0" w:space="0" w:color="auto"/>
                                                            <w:right w:val="none" w:sz="0" w:space="0" w:color="auto"/>
                                                          </w:divBdr>
                                                          <w:divsChild>
                                                            <w:div w:id="2040621594">
                                                              <w:marLeft w:val="0"/>
                                                              <w:marRight w:val="0"/>
                                                              <w:marTop w:val="0"/>
                                                              <w:marBottom w:val="0"/>
                                                              <w:divBdr>
                                                                <w:top w:val="none" w:sz="0" w:space="0" w:color="auto"/>
                                                                <w:left w:val="none" w:sz="0" w:space="0" w:color="auto"/>
                                                                <w:bottom w:val="none" w:sz="0" w:space="0" w:color="auto"/>
                                                                <w:right w:val="none" w:sz="0" w:space="0" w:color="auto"/>
                                                              </w:divBdr>
                                                              <w:divsChild>
                                                                <w:div w:id="1732119526">
                                                                  <w:marLeft w:val="0"/>
                                                                  <w:marRight w:val="0"/>
                                                                  <w:marTop w:val="0"/>
                                                                  <w:marBottom w:val="0"/>
                                                                  <w:divBdr>
                                                                    <w:top w:val="none" w:sz="0" w:space="0" w:color="auto"/>
                                                                    <w:left w:val="none" w:sz="0" w:space="0" w:color="auto"/>
                                                                    <w:bottom w:val="none" w:sz="0" w:space="0" w:color="auto"/>
                                                                    <w:right w:val="none" w:sz="0" w:space="0" w:color="auto"/>
                                                                  </w:divBdr>
                                                                  <w:divsChild>
                                                                    <w:div w:id="1540703199">
                                                                      <w:marLeft w:val="0"/>
                                                                      <w:marRight w:val="0"/>
                                                                      <w:marTop w:val="0"/>
                                                                      <w:marBottom w:val="360"/>
                                                                      <w:divBdr>
                                                                        <w:top w:val="none" w:sz="0" w:space="0" w:color="auto"/>
                                                                        <w:left w:val="none" w:sz="0" w:space="0" w:color="auto"/>
                                                                        <w:bottom w:val="none" w:sz="0" w:space="0" w:color="auto"/>
                                                                        <w:right w:val="none" w:sz="0" w:space="0" w:color="auto"/>
                                                                      </w:divBdr>
                                                                      <w:divsChild>
                                                                        <w:div w:id="1092624001">
                                                                          <w:marLeft w:val="0"/>
                                                                          <w:marRight w:val="0"/>
                                                                          <w:marTop w:val="0"/>
                                                                          <w:marBottom w:val="0"/>
                                                                          <w:divBdr>
                                                                            <w:top w:val="none" w:sz="0" w:space="0" w:color="auto"/>
                                                                            <w:left w:val="none" w:sz="0" w:space="0" w:color="auto"/>
                                                                            <w:bottom w:val="none" w:sz="0" w:space="0" w:color="auto"/>
                                                                            <w:right w:val="none" w:sz="0" w:space="0" w:color="auto"/>
                                                                          </w:divBdr>
                                                                          <w:divsChild>
                                                                            <w:div w:id="885486465">
                                                                              <w:marLeft w:val="0"/>
                                                                              <w:marRight w:val="0"/>
                                                                              <w:marTop w:val="0"/>
                                                                              <w:marBottom w:val="0"/>
                                                                              <w:divBdr>
                                                                                <w:top w:val="none" w:sz="0" w:space="0" w:color="auto"/>
                                                                                <w:left w:val="none" w:sz="0" w:space="0" w:color="auto"/>
                                                                                <w:bottom w:val="none" w:sz="0" w:space="0" w:color="auto"/>
                                                                                <w:right w:val="none" w:sz="0" w:space="0" w:color="auto"/>
                                                                              </w:divBdr>
                                                                              <w:divsChild>
                                                                                <w:div w:id="1438597593">
                                                                                  <w:marLeft w:val="0"/>
                                                                                  <w:marRight w:val="0"/>
                                                                                  <w:marTop w:val="0"/>
                                                                                  <w:marBottom w:val="0"/>
                                                                                  <w:divBdr>
                                                                                    <w:top w:val="none" w:sz="0" w:space="0" w:color="auto"/>
                                                                                    <w:left w:val="none" w:sz="0" w:space="0" w:color="auto"/>
                                                                                    <w:bottom w:val="none" w:sz="0" w:space="0" w:color="auto"/>
                                                                                    <w:right w:val="none" w:sz="0" w:space="0" w:color="auto"/>
                                                                                  </w:divBdr>
                                                                                  <w:divsChild>
                                                                                    <w:div w:id="387192455">
                                                                                      <w:marLeft w:val="0"/>
                                                                                      <w:marRight w:val="0"/>
                                                                                      <w:marTop w:val="0"/>
                                                                                      <w:marBottom w:val="0"/>
                                                                                      <w:divBdr>
                                                                                        <w:top w:val="none" w:sz="0" w:space="0" w:color="auto"/>
                                                                                        <w:left w:val="none" w:sz="0" w:space="0" w:color="auto"/>
                                                                                        <w:bottom w:val="none" w:sz="0" w:space="0" w:color="auto"/>
                                                                                        <w:right w:val="none" w:sz="0" w:space="0" w:color="auto"/>
                                                                                      </w:divBdr>
                                                                                      <w:divsChild>
                                                                                        <w:div w:id="19742268">
                                                                                          <w:marLeft w:val="0"/>
                                                                                          <w:marRight w:val="0"/>
                                                                                          <w:marTop w:val="0"/>
                                                                                          <w:marBottom w:val="360"/>
                                                                                          <w:divBdr>
                                                                                            <w:top w:val="none" w:sz="0" w:space="0" w:color="auto"/>
                                                                                            <w:left w:val="none" w:sz="0" w:space="0" w:color="auto"/>
                                                                                            <w:bottom w:val="none" w:sz="0" w:space="0" w:color="auto"/>
                                                                                            <w:right w:val="none" w:sz="0" w:space="0" w:color="auto"/>
                                                                                          </w:divBdr>
                                                                                          <w:divsChild>
                                                                                            <w:div w:id="997630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7262">
      <w:bodyDiv w:val="1"/>
      <w:marLeft w:val="0"/>
      <w:marRight w:val="0"/>
      <w:marTop w:val="0"/>
      <w:marBottom w:val="0"/>
      <w:divBdr>
        <w:top w:val="none" w:sz="0" w:space="0" w:color="auto"/>
        <w:left w:val="none" w:sz="0" w:space="0" w:color="auto"/>
        <w:bottom w:val="none" w:sz="0" w:space="0" w:color="auto"/>
        <w:right w:val="none" w:sz="0" w:space="0" w:color="auto"/>
      </w:divBdr>
      <w:divsChild>
        <w:div w:id="800535053">
          <w:marLeft w:val="0"/>
          <w:marRight w:val="0"/>
          <w:marTop w:val="0"/>
          <w:marBottom w:val="0"/>
          <w:divBdr>
            <w:top w:val="none" w:sz="0" w:space="0" w:color="auto"/>
            <w:left w:val="none" w:sz="0" w:space="0" w:color="auto"/>
            <w:bottom w:val="none" w:sz="0" w:space="0" w:color="auto"/>
            <w:right w:val="none" w:sz="0" w:space="0" w:color="auto"/>
          </w:divBdr>
          <w:divsChild>
            <w:div w:id="5800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8499">
      <w:bodyDiv w:val="1"/>
      <w:marLeft w:val="0"/>
      <w:marRight w:val="0"/>
      <w:marTop w:val="0"/>
      <w:marBottom w:val="0"/>
      <w:divBdr>
        <w:top w:val="none" w:sz="0" w:space="0" w:color="auto"/>
        <w:left w:val="none" w:sz="0" w:space="0" w:color="auto"/>
        <w:bottom w:val="none" w:sz="0" w:space="0" w:color="auto"/>
        <w:right w:val="none" w:sz="0" w:space="0" w:color="auto"/>
      </w:divBdr>
      <w:divsChild>
        <w:div w:id="1151874675">
          <w:marLeft w:val="0"/>
          <w:marRight w:val="0"/>
          <w:marTop w:val="0"/>
          <w:marBottom w:val="0"/>
          <w:divBdr>
            <w:top w:val="none" w:sz="0" w:space="0" w:color="auto"/>
            <w:left w:val="none" w:sz="0" w:space="0" w:color="auto"/>
            <w:bottom w:val="none" w:sz="0" w:space="0" w:color="auto"/>
            <w:right w:val="none" w:sz="0" w:space="0" w:color="auto"/>
          </w:divBdr>
          <w:divsChild>
            <w:div w:id="831723910">
              <w:marLeft w:val="0"/>
              <w:marRight w:val="0"/>
              <w:marTop w:val="0"/>
              <w:marBottom w:val="0"/>
              <w:divBdr>
                <w:top w:val="none" w:sz="0" w:space="0" w:color="auto"/>
                <w:left w:val="none" w:sz="0" w:space="0" w:color="auto"/>
                <w:bottom w:val="none" w:sz="0" w:space="0" w:color="auto"/>
                <w:right w:val="none" w:sz="0" w:space="0" w:color="auto"/>
              </w:divBdr>
              <w:divsChild>
                <w:div w:id="2003384802">
                  <w:marLeft w:val="0"/>
                  <w:marRight w:val="0"/>
                  <w:marTop w:val="0"/>
                  <w:marBottom w:val="0"/>
                  <w:divBdr>
                    <w:top w:val="single" w:sz="12" w:space="30" w:color="FFFFFF"/>
                    <w:left w:val="none" w:sz="0" w:space="0" w:color="auto"/>
                    <w:bottom w:val="none" w:sz="0" w:space="0" w:color="auto"/>
                    <w:right w:val="none" w:sz="0" w:space="0" w:color="auto"/>
                  </w:divBdr>
                  <w:divsChild>
                    <w:div w:id="1348871130">
                      <w:marLeft w:val="0"/>
                      <w:marRight w:val="0"/>
                      <w:marTop w:val="0"/>
                      <w:marBottom w:val="0"/>
                      <w:divBdr>
                        <w:top w:val="none" w:sz="0" w:space="0" w:color="auto"/>
                        <w:left w:val="none" w:sz="0" w:space="0" w:color="auto"/>
                        <w:bottom w:val="none" w:sz="0" w:space="0" w:color="auto"/>
                        <w:right w:val="none" w:sz="0" w:space="0" w:color="auto"/>
                      </w:divBdr>
                      <w:divsChild>
                        <w:div w:id="1612320574">
                          <w:marLeft w:val="0"/>
                          <w:marRight w:val="0"/>
                          <w:marTop w:val="0"/>
                          <w:marBottom w:val="0"/>
                          <w:divBdr>
                            <w:top w:val="none" w:sz="0" w:space="0" w:color="auto"/>
                            <w:left w:val="none" w:sz="0" w:space="0" w:color="auto"/>
                            <w:bottom w:val="none" w:sz="0" w:space="0" w:color="auto"/>
                            <w:right w:val="none" w:sz="0" w:space="0" w:color="auto"/>
                          </w:divBdr>
                          <w:divsChild>
                            <w:div w:id="1472600639">
                              <w:marLeft w:val="0"/>
                              <w:marRight w:val="0"/>
                              <w:marTop w:val="0"/>
                              <w:marBottom w:val="0"/>
                              <w:divBdr>
                                <w:top w:val="none" w:sz="0" w:space="0" w:color="auto"/>
                                <w:left w:val="none" w:sz="0" w:space="0" w:color="auto"/>
                                <w:bottom w:val="none" w:sz="0" w:space="0" w:color="auto"/>
                                <w:right w:val="none" w:sz="0" w:space="0" w:color="auto"/>
                              </w:divBdr>
                              <w:divsChild>
                                <w:div w:id="492987354">
                                  <w:marLeft w:val="0"/>
                                  <w:marRight w:val="0"/>
                                  <w:marTop w:val="0"/>
                                  <w:marBottom w:val="0"/>
                                  <w:divBdr>
                                    <w:top w:val="none" w:sz="0" w:space="0" w:color="auto"/>
                                    <w:left w:val="none" w:sz="0" w:space="0" w:color="auto"/>
                                    <w:bottom w:val="none" w:sz="0" w:space="0" w:color="auto"/>
                                    <w:right w:val="none" w:sz="0" w:space="0" w:color="auto"/>
                                  </w:divBdr>
                                  <w:divsChild>
                                    <w:div w:id="1097602397">
                                      <w:marLeft w:val="0"/>
                                      <w:marRight w:val="0"/>
                                      <w:marTop w:val="0"/>
                                      <w:marBottom w:val="0"/>
                                      <w:divBdr>
                                        <w:top w:val="none" w:sz="0" w:space="0" w:color="auto"/>
                                        <w:left w:val="none" w:sz="0" w:space="0" w:color="auto"/>
                                        <w:bottom w:val="none" w:sz="0" w:space="0" w:color="auto"/>
                                        <w:right w:val="none" w:sz="0" w:space="0" w:color="auto"/>
                                      </w:divBdr>
                                      <w:divsChild>
                                        <w:div w:id="1222667453">
                                          <w:marLeft w:val="0"/>
                                          <w:marRight w:val="0"/>
                                          <w:marTop w:val="0"/>
                                          <w:marBottom w:val="0"/>
                                          <w:divBdr>
                                            <w:top w:val="none" w:sz="0" w:space="0" w:color="auto"/>
                                            <w:left w:val="none" w:sz="0" w:space="0" w:color="auto"/>
                                            <w:bottom w:val="none" w:sz="0" w:space="0" w:color="auto"/>
                                            <w:right w:val="none" w:sz="0" w:space="0" w:color="auto"/>
                                          </w:divBdr>
                                          <w:divsChild>
                                            <w:div w:id="1410813873">
                                              <w:marLeft w:val="0"/>
                                              <w:marRight w:val="0"/>
                                              <w:marTop w:val="0"/>
                                              <w:marBottom w:val="0"/>
                                              <w:divBdr>
                                                <w:top w:val="none" w:sz="0" w:space="0" w:color="auto"/>
                                                <w:left w:val="none" w:sz="0" w:space="0" w:color="auto"/>
                                                <w:bottom w:val="none" w:sz="0" w:space="0" w:color="auto"/>
                                                <w:right w:val="none" w:sz="0" w:space="0" w:color="auto"/>
                                              </w:divBdr>
                                              <w:divsChild>
                                                <w:div w:id="251817417">
                                                  <w:marLeft w:val="0"/>
                                                  <w:marRight w:val="0"/>
                                                  <w:marTop w:val="0"/>
                                                  <w:marBottom w:val="0"/>
                                                  <w:divBdr>
                                                    <w:top w:val="none" w:sz="0" w:space="0" w:color="auto"/>
                                                    <w:left w:val="none" w:sz="0" w:space="0" w:color="auto"/>
                                                    <w:bottom w:val="none" w:sz="0" w:space="0" w:color="auto"/>
                                                    <w:right w:val="none" w:sz="0" w:space="0" w:color="auto"/>
                                                  </w:divBdr>
                                                  <w:divsChild>
                                                    <w:div w:id="1569850355">
                                                      <w:marLeft w:val="0"/>
                                                      <w:marRight w:val="0"/>
                                                      <w:marTop w:val="0"/>
                                                      <w:marBottom w:val="0"/>
                                                      <w:divBdr>
                                                        <w:top w:val="none" w:sz="0" w:space="0" w:color="auto"/>
                                                        <w:left w:val="none" w:sz="0" w:space="0" w:color="auto"/>
                                                        <w:bottom w:val="none" w:sz="0" w:space="0" w:color="auto"/>
                                                        <w:right w:val="none" w:sz="0" w:space="0" w:color="auto"/>
                                                      </w:divBdr>
                                                      <w:divsChild>
                                                        <w:div w:id="189951383">
                                                          <w:marLeft w:val="150"/>
                                                          <w:marRight w:val="150"/>
                                                          <w:marTop w:val="0"/>
                                                          <w:marBottom w:val="0"/>
                                                          <w:divBdr>
                                                            <w:top w:val="none" w:sz="0" w:space="0" w:color="auto"/>
                                                            <w:left w:val="none" w:sz="0" w:space="0" w:color="auto"/>
                                                            <w:bottom w:val="none" w:sz="0" w:space="0" w:color="auto"/>
                                                            <w:right w:val="none" w:sz="0" w:space="0" w:color="auto"/>
                                                          </w:divBdr>
                                                          <w:divsChild>
                                                            <w:div w:id="259025227">
                                                              <w:marLeft w:val="0"/>
                                                              <w:marRight w:val="0"/>
                                                              <w:marTop w:val="0"/>
                                                              <w:marBottom w:val="0"/>
                                                              <w:divBdr>
                                                                <w:top w:val="none" w:sz="0" w:space="0" w:color="auto"/>
                                                                <w:left w:val="none" w:sz="0" w:space="0" w:color="auto"/>
                                                                <w:bottom w:val="none" w:sz="0" w:space="0" w:color="auto"/>
                                                                <w:right w:val="none" w:sz="0" w:space="0" w:color="auto"/>
                                                              </w:divBdr>
                                                              <w:divsChild>
                                                                <w:div w:id="1982298791">
                                                                  <w:marLeft w:val="0"/>
                                                                  <w:marRight w:val="0"/>
                                                                  <w:marTop w:val="0"/>
                                                                  <w:marBottom w:val="0"/>
                                                                  <w:divBdr>
                                                                    <w:top w:val="none" w:sz="0" w:space="0" w:color="auto"/>
                                                                    <w:left w:val="none" w:sz="0" w:space="0" w:color="auto"/>
                                                                    <w:bottom w:val="none" w:sz="0" w:space="0" w:color="auto"/>
                                                                    <w:right w:val="none" w:sz="0" w:space="0" w:color="auto"/>
                                                                  </w:divBdr>
                                                                  <w:divsChild>
                                                                    <w:div w:id="1457991846">
                                                                      <w:marLeft w:val="0"/>
                                                                      <w:marRight w:val="0"/>
                                                                      <w:marTop w:val="0"/>
                                                                      <w:marBottom w:val="360"/>
                                                                      <w:divBdr>
                                                                        <w:top w:val="none" w:sz="0" w:space="0" w:color="auto"/>
                                                                        <w:left w:val="none" w:sz="0" w:space="0" w:color="auto"/>
                                                                        <w:bottom w:val="none" w:sz="0" w:space="0" w:color="auto"/>
                                                                        <w:right w:val="none" w:sz="0" w:space="0" w:color="auto"/>
                                                                      </w:divBdr>
                                                                      <w:divsChild>
                                                                        <w:div w:id="104932860">
                                                                          <w:marLeft w:val="0"/>
                                                                          <w:marRight w:val="0"/>
                                                                          <w:marTop w:val="0"/>
                                                                          <w:marBottom w:val="0"/>
                                                                          <w:divBdr>
                                                                            <w:top w:val="none" w:sz="0" w:space="0" w:color="auto"/>
                                                                            <w:left w:val="none" w:sz="0" w:space="0" w:color="auto"/>
                                                                            <w:bottom w:val="none" w:sz="0" w:space="0" w:color="auto"/>
                                                                            <w:right w:val="none" w:sz="0" w:space="0" w:color="auto"/>
                                                                          </w:divBdr>
                                                                          <w:divsChild>
                                                                            <w:div w:id="1675037597">
                                                                              <w:marLeft w:val="0"/>
                                                                              <w:marRight w:val="0"/>
                                                                              <w:marTop w:val="0"/>
                                                                              <w:marBottom w:val="0"/>
                                                                              <w:divBdr>
                                                                                <w:top w:val="none" w:sz="0" w:space="0" w:color="auto"/>
                                                                                <w:left w:val="none" w:sz="0" w:space="0" w:color="auto"/>
                                                                                <w:bottom w:val="none" w:sz="0" w:space="0" w:color="auto"/>
                                                                                <w:right w:val="none" w:sz="0" w:space="0" w:color="auto"/>
                                                                              </w:divBdr>
                                                                              <w:divsChild>
                                                                                <w:div w:id="859858413">
                                                                                  <w:marLeft w:val="0"/>
                                                                                  <w:marRight w:val="0"/>
                                                                                  <w:marTop w:val="0"/>
                                                                                  <w:marBottom w:val="0"/>
                                                                                  <w:divBdr>
                                                                                    <w:top w:val="none" w:sz="0" w:space="0" w:color="auto"/>
                                                                                    <w:left w:val="none" w:sz="0" w:space="0" w:color="auto"/>
                                                                                    <w:bottom w:val="none" w:sz="0" w:space="0" w:color="auto"/>
                                                                                    <w:right w:val="none" w:sz="0" w:space="0" w:color="auto"/>
                                                                                  </w:divBdr>
                                                                                  <w:divsChild>
                                                                                    <w:div w:id="1808429706">
                                                                                      <w:marLeft w:val="0"/>
                                                                                      <w:marRight w:val="0"/>
                                                                                      <w:marTop w:val="0"/>
                                                                                      <w:marBottom w:val="0"/>
                                                                                      <w:divBdr>
                                                                                        <w:top w:val="none" w:sz="0" w:space="0" w:color="auto"/>
                                                                                        <w:left w:val="none" w:sz="0" w:space="0" w:color="auto"/>
                                                                                        <w:bottom w:val="none" w:sz="0" w:space="0" w:color="auto"/>
                                                                                        <w:right w:val="none" w:sz="0" w:space="0" w:color="auto"/>
                                                                                      </w:divBdr>
                                                                                      <w:divsChild>
                                                                                        <w:div w:id="1672949639">
                                                                                          <w:marLeft w:val="0"/>
                                                                                          <w:marRight w:val="0"/>
                                                                                          <w:marTop w:val="0"/>
                                                                                          <w:marBottom w:val="360"/>
                                                                                          <w:divBdr>
                                                                                            <w:top w:val="none" w:sz="0" w:space="0" w:color="auto"/>
                                                                                            <w:left w:val="none" w:sz="0" w:space="0" w:color="auto"/>
                                                                                            <w:bottom w:val="none" w:sz="0" w:space="0" w:color="auto"/>
                                                                                            <w:right w:val="none" w:sz="0" w:space="0" w:color="auto"/>
                                                                                          </w:divBdr>
                                                                                          <w:divsChild>
                                                                                            <w:div w:id="16297035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5404">
      <w:bodyDiv w:val="1"/>
      <w:marLeft w:val="0"/>
      <w:marRight w:val="0"/>
      <w:marTop w:val="0"/>
      <w:marBottom w:val="0"/>
      <w:divBdr>
        <w:top w:val="none" w:sz="0" w:space="0" w:color="auto"/>
        <w:left w:val="none" w:sz="0" w:space="0" w:color="auto"/>
        <w:bottom w:val="none" w:sz="0" w:space="0" w:color="auto"/>
        <w:right w:val="none" w:sz="0" w:space="0" w:color="auto"/>
      </w:divBdr>
      <w:divsChild>
        <w:div w:id="675309815">
          <w:marLeft w:val="0"/>
          <w:marRight w:val="0"/>
          <w:marTop w:val="0"/>
          <w:marBottom w:val="0"/>
          <w:divBdr>
            <w:top w:val="none" w:sz="0" w:space="0" w:color="auto"/>
            <w:left w:val="none" w:sz="0" w:space="0" w:color="auto"/>
            <w:bottom w:val="none" w:sz="0" w:space="0" w:color="auto"/>
            <w:right w:val="none" w:sz="0" w:space="0" w:color="auto"/>
          </w:divBdr>
          <w:divsChild>
            <w:div w:id="2084833595">
              <w:marLeft w:val="0"/>
              <w:marRight w:val="0"/>
              <w:marTop w:val="0"/>
              <w:marBottom w:val="0"/>
              <w:divBdr>
                <w:top w:val="none" w:sz="0" w:space="0" w:color="auto"/>
                <w:left w:val="none" w:sz="0" w:space="0" w:color="auto"/>
                <w:bottom w:val="none" w:sz="0" w:space="0" w:color="auto"/>
                <w:right w:val="none" w:sz="0" w:space="0" w:color="auto"/>
              </w:divBdr>
              <w:divsChild>
                <w:div w:id="1632636946">
                  <w:marLeft w:val="0"/>
                  <w:marRight w:val="0"/>
                  <w:marTop w:val="0"/>
                  <w:marBottom w:val="0"/>
                  <w:divBdr>
                    <w:top w:val="single" w:sz="12" w:space="27" w:color="FFFFFF"/>
                    <w:left w:val="none" w:sz="0" w:space="0" w:color="auto"/>
                    <w:bottom w:val="none" w:sz="0" w:space="0" w:color="auto"/>
                    <w:right w:val="none" w:sz="0" w:space="0" w:color="auto"/>
                  </w:divBdr>
                  <w:divsChild>
                    <w:div w:id="781456678">
                      <w:marLeft w:val="0"/>
                      <w:marRight w:val="0"/>
                      <w:marTop w:val="0"/>
                      <w:marBottom w:val="0"/>
                      <w:divBdr>
                        <w:top w:val="none" w:sz="0" w:space="0" w:color="auto"/>
                        <w:left w:val="none" w:sz="0" w:space="0" w:color="auto"/>
                        <w:bottom w:val="none" w:sz="0" w:space="0" w:color="auto"/>
                        <w:right w:val="none" w:sz="0" w:space="0" w:color="auto"/>
                      </w:divBdr>
                      <w:divsChild>
                        <w:div w:id="587663228">
                          <w:marLeft w:val="0"/>
                          <w:marRight w:val="0"/>
                          <w:marTop w:val="0"/>
                          <w:marBottom w:val="0"/>
                          <w:divBdr>
                            <w:top w:val="none" w:sz="0" w:space="0" w:color="auto"/>
                            <w:left w:val="none" w:sz="0" w:space="0" w:color="auto"/>
                            <w:bottom w:val="none" w:sz="0" w:space="0" w:color="auto"/>
                            <w:right w:val="none" w:sz="0" w:space="0" w:color="auto"/>
                          </w:divBdr>
                          <w:divsChild>
                            <w:div w:id="713038233">
                              <w:marLeft w:val="0"/>
                              <w:marRight w:val="0"/>
                              <w:marTop w:val="0"/>
                              <w:marBottom w:val="0"/>
                              <w:divBdr>
                                <w:top w:val="none" w:sz="0" w:space="0" w:color="auto"/>
                                <w:left w:val="none" w:sz="0" w:space="0" w:color="auto"/>
                                <w:bottom w:val="none" w:sz="0" w:space="0" w:color="auto"/>
                                <w:right w:val="none" w:sz="0" w:space="0" w:color="auto"/>
                              </w:divBdr>
                              <w:divsChild>
                                <w:div w:id="1492600618">
                                  <w:marLeft w:val="0"/>
                                  <w:marRight w:val="0"/>
                                  <w:marTop w:val="0"/>
                                  <w:marBottom w:val="0"/>
                                  <w:divBdr>
                                    <w:top w:val="none" w:sz="0" w:space="0" w:color="auto"/>
                                    <w:left w:val="none" w:sz="0" w:space="0" w:color="auto"/>
                                    <w:bottom w:val="none" w:sz="0" w:space="0" w:color="auto"/>
                                    <w:right w:val="none" w:sz="0" w:space="0" w:color="auto"/>
                                  </w:divBdr>
                                  <w:divsChild>
                                    <w:div w:id="1888641310">
                                      <w:marLeft w:val="0"/>
                                      <w:marRight w:val="0"/>
                                      <w:marTop w:val="0"/>
                                      <w:marBottom w:val="0"/>
                                      <w:divBdr>
                                        <w:top w:val="none" w:sz="0" w:space="0" w:color="auto"/>
                                        <w:left w:val="none" w:sz="0" w:space="0" w:color="auto"/>
                                        <w:bottom w:val="none" w:sz="0" w:space="0" w:color="auto"/>
                                        <w:right w:val="none" w:sz="0" w:space="0" w:color="auto"/>
                                      </w:divBdr>
                                      <w:divsChild>
                                        <w:div w:id="1003244452">
                                          <w:marLeft w:val="0"/>
                                          <w:marRight w:val="0"/>
                                          <w:marTop w:val="0"/>
                                          <w:marBottom w:val="0"/>
                                          <w:divBdr>
                                            <w:top w:val="none" w:sz="0" w:space="0" w:color="auto"/>
                                            <w:left w:val="none" w:sz="0" w:space="0" w:color="auto"/>
                                            <w:bottom w:val="none" w:sz="0" w:space="0" w:color="auto"/>
                                            <w:right w:val="none" w:sz="0" w:space="0" w:color="auto"/>
                                          </w:divBdr>
                                          <w:divsChild>
                                            <w:div w:id="1743873513">
                                              <w:marLeft w:val="0"/>
                                              <w:marRight w:val="0"/>
                                              <w:marTop w:val="0"/>
                                              <w:marBottom w:val="0"/>
                                              <w:divBdr>
                                                <w:top w:val="none" w:sz="0" w:space="0" w:color="auto"/>
                                                <w:left w:val="none" w:sz="0" w:space="0" w:color="auto"/>
                                                <w:bottom w:val="none" w:sz="0" w:space="0" w:color="auto"/>
                                                <w:right w:val="none" w:sz="0" w:space="0" w:color="auto"/>
                                              </w:divBdr>
                                              <w:divsChild>
                                                <w:div w:id="1085492579">
                                                  <w:marLeft w:val="0"/>
                                                  <w:marRight w:val="0"/>
                                                  <w:marTop w:val="0"/>
                                                  <w:marBottom w:val="0"/>
                                                  <w:divBdr>
                                                    <w:top w:val="none" w:sz="0" w:space="0" w:color="auto"/>
                                                    <w:left w:val="none" w:sz="0" w:space="0" w:color="auto"/>
                                                    <w:bottom w:val="none" w:sz="0" w:space="0" w:color="auto"/>
                                                    <w:right w:val="none" w:sz="0" w:space="0" w:color="auto"/>
                                                  </w:divBdr>
                                                  <w:divsChild>
                                                    <w:div w:id="218514849">
                                                      <w:marLeft w:val="0"/>
                                                      <w:marRight w:val="0"/>
                                                      <w:marTop w:val="0"/>
                                                      <w:marBottom w:val="0"/>
                                                      <w:divBdr>
                                                        <w:top w:val="none" w:sz="0" w:space="0" w:color="auto"/>
                                                        <w:left w:val="none" w:sz="0" w:space="0" w:color="auto"/>
                                                        <w:bottom w:val="none" w:sz="0" w:space="0" w:color="auto"/>
                                                        <w:right w:val="none" w:sz="0" w:space="0" w:color="auto"/>
                                                      </w:divBdr>
                                                      <w:divsChild>
                                                        <w:div w:id="1984961298">
                                                          <w:marLeft w:val="136"/>
                                                          <w:marRight w:val="136"/>
                                                          <w:marTop w:val="0"/>
                                                          <w:marBottom w:val="0"/>
                                                          <w:divBdr>
                                                            <w:top w:val="none" w:sz="0" w:space="0" w:color="auto"/>
                                                            <w:left w:val="none" w:sz="0" w:space="0" w:color="auto"/>
                                                            <w:bottom w:val="none" w:sz="0" w:space="0" w:color="auto"/>
                                                            <w:right w:val="none" w:sz="0" w:space="0" w:color="auto"/>
                                                          </w:divBdr>
                                                          <w:divsChild>
                                                            <w:div w:id="1902057013">
                                                              <w:marLeft w:val="0"/>
                                                              <w:marRight w:val="0"/>
                                                              <w:marTop w:val="0"/>
                                                              <w:marBottom w:val="0"/>
                                                              <w:divBdr>
                                                                <w:top w:val="none" w:sz="0" w:space="0" w:color="auto"/>
                                                                <w:left w:val="none" w:sz="0" w:space="0" w:color="auto"/>
                                                                <w:bottom w:val="none" w:sz="0" w:space="0" w:color="auto"/>
                                                                <w:right w:val="none" w:sz="0" w:space="0" w:color="auto"/>
                                                              </w:divBdr>
                                                              <w:divsChild>
                                                                <w:div w:id="1921720255">
                                                                  <w:marLeft w:val="0"/>
                                                                  <w:marRight w:val="0"/>
                                                                  <w:marTop w:val="0"/>
                                                                  <w:marBottom w:val="0"/>
                                                                  <w:divBdr>
                                                                    <w:top w:val="none" w:sz="0" w:space="0" w:color="auto"/>
                                                                    <w:left w:val="none" w:sz="0" w:space="0" w:color="auto"/>
                                                                    <w:bottom w:val="none" w:sz="0" w:space="0" w:color="auto"/>
                                                                    <w:right w:val="none" w:sz="0" w:space="0" w:color="auto"/>
                                                                  </w:divBdr>
                                                                  <w:divsChild>
                                                                    <w:div w:id="1554122959">
                                                                      <w:marLeft w:val="0"/>
                                                                      <w:marRight w:val="0"/>
                                                                      <w:marTop w:val="0"/>
                                                                      <w:marBottom w:val="360"/>
                                                                      <w:divBdr>
                                                                        <w:top w:val="none" w:sz="0" w:space="0" w:color="auto"/>
                                                                        <w:left w:val="none" w:sz="0" w:space="0" w:color="auto"/>
                                                                        <w:bottom w:val="none" w:sz="0" w:space="0" w:color="auto"/>
                                                                        <w:right w:val="none" w:sz="0" w:space="0" w:color="auto"/>
                                                                      </w:divBdr>
                                                                      <w:divsChild>
                                                                        <w:div w:id="437288764">
                                                                          <w:marLeft w:val="0"/>
                                                                          <w:marRight w:val="0"/>
                                                                          <w:marTop w:val="0"/>
                                                                          <w:marBottom w:val="0"/>
                                                                          <w:divBdr>
                                                                            <w:top w:val="none" w:sz="0" w:space="0" w:color="auto"/>
                                                                            <w:left w:val="none" w:sz="0" w:space="0" w:color="auto"/>
                                                                            <w:bottom w:val="none" w:sz="0" w:space="0" w:color="auto"/>
                                                                            <w:right w:val="none" w:sz="0" w:space="0" w:color="auto"/>
                                                                          </w:divBdr>
                                                                          <w:divsChild>
                                                                            <w:div w:id="1457868973">
                                                                              <w:marLeft w:val="0"/>
                                                                              <w:marRight w:val="0"/>
                                                                              <w:marTop w:val="0"/>
                                                                              <w:marBottom w:val="0"/>
                                                                              <w:divBdr>
                                                                                <w:top w:val="none" w:sz="0" w:space="0" w:color="auto"/>
                                                                                <w:left w:val="none" w:sz="0" w:space="0" w:color="auto"/>
                                                                                <w:bottom w:val="none" w:sz="0" w:space="0" w:color="auto"/>
                                                                                <w:right w:val="none" w:sz="0" w:space="0" w:color="auto"/>
                                                                              </w:divBdr>
                                                                              <w:divsChild>
                                                                                <w:div w:id="1098212404">
                                                                                  <w:marLeft w:val="0"/>
                                                                                  <w:marRight w:val="0"/>
                                                                                  <w:marTop w:val="0"/>
                                                                                  <w:marBottom w:val="0"/>
                                                                                  <w:divBdr>
                                                                                    <w:top w:val="none" w:sz="0" w:space="0" w:color="auto"/>
                                                                                    <w:left w:val="none" w:sz="0" w:space="0" w:color="auto"/>
                                                                                    <w:bottom w:val="none" w:sz="0" w:space="0" w:color="auto"/>
                                                                                    <w:right w:val="none" w:sz="0" w:space="0" w:color="auto"/>
                                                                                  </w:divBdr>
                                                                                  <w:divsChild>
                                                                                    <w:div w:id="1481581262">
                                                                                      <w:marLeft w:val="0"/>
                                                                                      <w:marRight w:val="0"/>
                                                                                      <w:marTop w:val="0"/>
                                                                                      <w:marBottom w:val="0"/>
                                                                                      <w:divBdr>
                                                                                        <w:top w:val="none" w:sz="0" w:space="0" w:color="auto"/>
                                                                                        <w:left w:val="none" w:sz="0" w:space="0" w:color="auto"/>
                                                                                        <w:bottom w:val="none" w:sz="0" w:space="0" w:color="auto"/>
                                                                                        <w:right w:val="none" w:sz="0" w:space="0" w:color="auto"/>
                                                                                      </w:divBdr>
                                                                                      <w:divsChild>
                                                                                        <w:div w:id="772752124">
                                                                                          <w:marLeft w:val="0"/>
                                                                                          <w:marRight w:val="0"/>
                                                                                          <w:marTop w:val="0"/>
                                                                                          <w:marBottom w:val="360"/>
                                                                                          <w:divBdr>
                                                                                            <w:top w:val="none" w:sz="0" w:space="0" w:color="auto"/>
                                                                                            <w:left w:val="none" w:sz="0" w:space="0" w:color="auto"/>
                                                                                            <w:bottom w:val="none" w:sz="0" w:space="0" w:color="auto"/>
                                                                                            <w:right w:val="none" w:sz="0" w:space="0" w:color="auto"/>
                                                                                          </w:divBdr>
                                                                                          <w:divsChild>
                                                                                            <w:div w:id="1754475024">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2015-02-12T16:57:00Z</dcterms:created>
  <dcterms:modified xsi:type="dcterms:W3CDTF">2016-03-13T07:45:00Z</dcterms:modified>
</cp:coreProperties>
</file>