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8DB" w:rsidRPr="00B45FF3" w:rsidRDefault="00026C43" w:rsidP="00ED3861">
      <w:pPr>
        <w:tabs>
          <w:tab w:val="num" w:pos="0"/>
        </w:tabs>
        <w:spacing w:line="360" w:lineRule="auto"/>
        <w:jc w:val="center"/>
        <w:rPr>
          <w:rFonts w:eastAsia="Calibri"/>
          <w:b/>
          <w:sz w:val="28"/>
          <w:szCs w:val="28"/>
        </w:rPr>
      </w:pPr>
      <w:bookmarkStart w:id="0" w:name="_GoBack"/>
      <w:r>
        <w:rPr>
          <w:rFonts w:eastAsia="Calibri"/>
          <w:b/>
          <w:sz w:val="28"/>
          <w:szCs w:val="28"/>
        </w:rPr>
        <w:t>Конспект занятия: «</w:t>
      </w:r>
      <w:r w:rsidR="007758DB" w:rsidRPr="00B45FF3">
        <w:rPr>
          <w:rFonts w:eastAsia="Calibri"/>
          <w:b/>
          <w:sz w:val="28"/>
          <w:szCs w:val="28"/>
        </w:rPr>
        <w:t>Развивающий потенциал прогулки на участке ДОО</w:t>
      </w:r>
      <w:r>
        <w:rPr>
          <w:rFonts w:eastAsia="Calibri"/>
          <w:b/>
          <w:sz w:val="28"/>
          <w:szCs w:val="28"/>
        </w:rPr>
        <w:t>"</w:t>
      </w:r>
    </w:p>
    <w:p w:rsidR="007758DB" w:rsidRPr="00B45FF3" w:rsidRDefault="007758DB" w:rsidP="007758DB">
      <w:pPr>
        <w:tabs>
          <w:tab w:val="num" w:pos="0"/>
        </w:tabs>
        <w:spacing w:line="360" w:lineRule="auto"/>
        <w:jc w:val="both"/>
        <w:rPr>
          <w:rFonts w:eastAsia="Calibri"/>
          <w:b/>
          <w:sz w:val="28"/>
          <w:szCs w:val="28"/>
        </w:rPr>
      </w:pPr>
    </w:p>
    <w:p w:rsidR="007758DB" w:rsidRPr="00B45FF3" w:rsidRDefault="007758DB" w:rsidP="007758D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5FF3">
        <w:rPr>
          <w:rFonts w:eastAsia="Calibri"/>
          <w:sz w:val="28"/>
          <w:szCs w:val="28"/>
        </w:rPr>
        <w:t>Возрастная группа - подготовительная группа.</w:t>
      </w:r>
    </w:p>
    <w:p w:rsidR="007758DB" w:rsidRPr="00B45FF3" w:rsidRDefault="007758DB" w:rsidP="00B45FF3">
      <w:pPr>
        <w:tabs>
          <w:tab w:val="num" w:pos="0"/>
        </w:tabs>
        <w:spacing w:line="360" w:lineRule="auto"/>
        <w:ind w:firstLine="709"/>
        <w:rPr>
          <w:rFonts w:eastAsia="Calibri"/>
          <w:sz w:val="28"/>
          <w:szCs w:val="28"/>
        </w:rPr>
      </w:pPr>
      <w:r w:rsidRPr="00B45FF3">
        <w:rPr>
          <w:rFonts w:eastAsia="Calibri"/>
          <w:b/>
          <w:sz w:val="28"/>
          <w:szCs w:val="28"/>
        </w:rPr>
        <w:t>Тема:</w:t>
      </w:r>
      <w:r w:rsidRPr="00B45FF3">
        <w:rPr>
          <w:rFonts w:eastAsia="Calibri"/>
          <w:sz w:val="28"/>
          <w:szCs w:val="28"/>
        </w:rPr>
        <w:t xml:space="preserve"> Наблюдение за опавшими листьями. </w:t>
      </w:r>
    </w:p>
    <w:p w:rsidR="007758DB" w:rsidRDefault="007758DB" w:rsidP="006F10F2">
      <w:pPr>
        <w:tabs>
          <w:tab w:val="num" w:pos="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5FF3">
        <w:rPr>
          <w:rFonts w:eastAsia="Calibri"/>
          <w:b/>
          <w:sz w:val="28"/>
          <w:szCs w:val="28"/>
        </w:rPr>
        <w:t>Цель:</w:t>
      </w:r>
      <w:r w:rsidRPr="00B45FF3">
        <w:rPr>
          <w:rFonts w:eastAsia="Calibri"/>
          <w:sz w:val="28"/>
          <w:szCs w:val="28"/>
        </w:rPr>
        <w:t xml:space="preserve"> Показать многообразие красок золотой осени. Развивать представления о цикличности в природе по существенным признакам. Учить наблюдать и обобщать результаты наблюдений. Воспитывать интерес </w:t>
      </w:r>
      <w:r>
        <w:rPr>
          <w:rFonts w:eastAsia="Calibri"/>
          <w:sz w:val="28"/>
          <w:szCs w:val="28"/>
        </w:rPr>
        <w:t xml:space="preserve">и любовь к природе. </w:t>
      </w:r>
    </w:p>
    <w:p w:rsidR="007758DB" w:rsidRDefault="007758DB" w:rsidP="007758DB">
      <w:pPr>
        <w:tabs>
          <w:tab w:val="num" w:pos="0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Материал и оборудование</w:t>
      </w:r>
      <w:r>
        <w:rPr>
          <w:rFonts w:eastAsia="Calibri"/>
          <w:sz w:val="28"/>
          <w:szCs w:val="28"/>
          <w:u w:val="single"/>
        </w:rPr>
        <w:t>:</w:t>
      </w:r>
      <w:r>
        <w:rPr>
          <w:rFonts w:eastAsia="Calibri"/>
          <w:sz w:val="28"/>
          <w:szCs w:val="28"/>
        </w:rPr>
        <w:t xml:space="preserve"> лопатки, грабли, ведерки, формочки, листья и семена клена, мяч.</w:t>
      </w:r>
    </w:p>
    <w:p w:rsidR="007758DB" w:rsidRPr="007758DB" w:rsidRDefault="007758DB" w:rsidP="007758DB">
      <w:pPr>
        <w:autoSpaceDE w:val="0"/>
        <w:autoSpaceDN w:val="0"/>
        <w:adjustRightInd w:val="0"/>
        <w:spacing w:before="135" w:after="75" w:line="252" w:lineRule="auto"/>
        <w:jc w:val="center"/>
        <w:rPr>
          <w:b/>
          <w:bCs/>
          <w:sz w:val="28"/>
          <w:szCs w:val="28"/>
        </w:rPr>
      </w:pPr>
      <w:r w:rsidRPr="007758DB">
        <w:rPr>
          <w:b/>
          <w:bCs/>
          <w:sz w:val="28"/>
          <w:szCs w:val="28"/>
        </w:rPr>
        <w:t>Ход прогулки:</w:t>
      </w:r>
    </w:p>
    <w:p w:rsidR="007758DB" w:rsidRPr="007758DB" w:rsidRDefault="007758DB" w:rsidP="007758DB">
      <w:pPr>
        <w:autoSpaceDE w:val="0"/>
        <w:autoSpaceDN w:val="0"/>
        <w:adjustRightInd w:val="0"/>
        <w:spacing w:before="135" w:after="75" w:line="360" w:lineRule="auto"/>
        <w:jc w:val="center"/>
        <w:rPr>
          <w:bCs/>
          <w:sz w:val="28"/>
          <w:szCs w:val="28"/>
        </w:rPr>
      </w:pPr>
      <w:r w:rsidRPr="007758DB">
        <w:rPr>
          <w:bCs/>
          <w:sz w:val="28"/>
          <w:szCs w:val="28"/>
        </w:rPr>
        <w:t>Перед выходом на прогулку обращаемся к календарю погоды.</w:t>
      </w:r>
    </w:p>
    <w:p w:rsidR="007758DB" w:rsidRP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7758DB">
        <w:rPr>
          <w:sz w:val="28"/>
          <w:szCs w:val="28"/>
        </w:rPr>
        <w:t>– Вспомните дату, месяц, время года.</w:t>
      </w:r>
    </w:p>
    <w:p w:rsidR="007758DB" w:rsidRPr="006F10F2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По дороге на участок предлагается найти как можно больше признаков осени вокруг. Вопрос: Что изменилось по сравнению с весной, (летом)? </w:t>
      </w:r>
      <w:r w:rsidRPr="006F10F2">
        <w:rPr>
          <w:i/>
          <w:sz w:val="28"/>
          <w:szCs w:val="28"/>
        </w:rPr>
        <w:t>(Понижается температура, дни становятся короче, на клумбах увядают цветы, листья меняют цвет).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Игра «Подбери слово».</w:t>
      </w:r>
    </w:p>
    <w:p w:rsidR="00FA5C09" w:rsidRDefault="00FA5C09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Цель: учить подбирать прилагательные к существительным, активизировать словарный запас.</w:t>
      </w:r>
    </w:p>
    <w:p w:rsidR="007758DB" w:rsidRDefault="007758DB" w:rsidP="006F10F2">
      <w:pPr>
        <w:autoSpaceDE w:val="0"/>
        <w:autoSpaceDN w:val="0"/>
        <w:adjustRightInd w:val="0"/>
        <w:spacing w:line="360" w:lineRule="auto"/>
        <w:ind w:firstLine="36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Воспитатель называет объект природы, а дети подбирают к нему «осенние прилагательные»: небо какое </w:t>
      </w:r>
      <w:r w:rsidRPr="006F10F2">
        <w:rPr>
          <w:i/>
          <w:sz w:val="28"/>
          <w:szCs w:val="28"/>
        </w:rPr>
        <w:t>(серое, низкое, хмурое)?</w:t>
      </w:r>
      <w:r>
        <w:rPr>
          <w:sz w:val="28"/>
          <w:szCs w:val="28"/>
        </w:rPr>
        <w:t xml:space="preserve"> Дождик какой? </w:t>
      </w:r>
      <w:r w:rsidRPr="006F10F2">
        <w:rPr>
          <w:i/>
          <w:sz w:val="28"/>
          <w:szCs w:val="28"/>
        </w:rPr>
        <w:t xml:space="preserve">(грустный или веселый, короткий или затяжной, теплый или холодный)? </w:t>
      </w:r>
      <w:r>
        <w:rPr>
          <w:sz w:val="28"/>
          <w:szCs w:val="28"/>
        </w:rPr>
        <w:t xml:space="preserve">Деревья какие? </w:t>
      </w:r>
      <w:r w:rsidRPr="006F10F2">
        <w:rPr>
          <w:i/>
          <w:sz w:val="28"/>
          <w:szCs w:val="28"/>
        </w:rPr>
        <w:t>(разноцветные, яркие).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 на красоту осенних красок, побуждает самостоятельно находить красивое в природе. Рассматривание листьев.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Загадка:</w:t>
      </w:r>
    </w:p>
    <w:p w:rsidR="006F10F2" w:rsidRDefault="006F10F2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  <w:sectPr w:rsidR="006F10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Сидит - зеленеет,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Упадет – пожелтеет,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Лежит – почернеет,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Когда это бывает? (Осенью)</w:t>
      </w:r>
    </w:p>
    <w:p w:rsidR="006F10F2" w:rsidRDefault="006F10F2" w:rsidP="007758DB">
      <w:pPr>
        <w:autoSpaceDE w:val="0"/>
        <w:autoSpaceDN w:val="0"/>
        <w:adjustRightInd w:val="0"/>
        <w:spacing w:before="45" w:line="360" w:lineRule="auto"/>
        <w:ind w:firstLine="360"/>
        <w:jc w:val="both"/>
        <w:rPr>
          <w:color w:val="000000"/>
          <w:spacing w:val="45"/>
          <w:sz w:val="28"/>
          <w:szCs w:val="28"/>
        </w:rPr>
        <w:sectPr w:rsidR="006F10F2" w:rsidSect="006F10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58DB" w:rsidRDefault="007758DB" w:rsidP="007758DB">
      <w:pPr>
        <w:autoSpaceDE w:val="0"/>
        <w:autoSpaceDN w:val="0"/>
        <w:adjustRightInd w:val="0"/>
        <w:spacing w:before="45" w:line="360" w:lineRule="auto"/>
        <w:ind w:firstLine="360"/>
        <w:jc w:val="both"/>
        <w:rPr>
          <w:sz w:val="28"/>
          <w:szCs w:val="28"/>
        </w:rPr>
      </w:pPr>
      <w:r>
        <w:rPr>
          <w:color w:val="000000"/>
          <w:spacing w:val="45"/>
          <w:sz w:val="28"/>
          <w:szCs w:val="28"/>
        </w:rPr>
        <w:lastRenderedPageBreak/>
        <w:t>Обсуждение</w:t>
      </w:r>
      <w:r>
        <w:rPr>
          <w:sz w:val="28"/>
          <w:szCs w:val="28"/>
        </w:rPr>
        <w:t xml:space="preserve">: Почему осенью листья меняют цвет? </w:t>
      </w:r>
      <w:r>
        <w:rPr>
          <w:i/>
          <w:iCs/>
          <w:sz w:val="28"/>
          <w:szCs w:val="28"/>
        </w:rPr>
        <w:t>(Летом листья в зеленый цвет окрашивает яркое солнышко. В это время года в них много особых зеленых «зернышек», которые помогают растению питаться. Осенью солнце не такое яркое, да и появляется все реже. Поэтому зеленые зернышки исчезают и появляются другие краски.)</w:t>
      </w:r>
      <w:r>
        <w:rPr>
          <w:sz w:val="28"/>
          <w:szCs w:val="28"/>
        </w:rPr>
        <w:t xml:space="preserve"> 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задает детям вопросы: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Почему желтеют листья?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с ними произошло и почему?  </w:t>
      </w:r>
    </w:p>
    <w:p w:rsidR="007758DB" w:rsidRDefault="007758DB" w:rsidP="007758DB">
      <w:pPr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 небе светит солнце, а на наш</w:t>
      </w:r>
      <w:r w:rsidR="00A5045D">
        <w:rPr>
          <w:sz w:val="28"/>
          <w:szCs w:val="28"/>
        </w:rPr>
        <w:t>ем участке идет золотой дождь. Ч</w:t>
      </w:r>
      <w:r>
        <w:rPr>
          <w:sz w:val="28"/>
          <w:szCs w:val="28"/>
        </w:rPr>
        <w:t xml:space="preserve">то это такое? </w:t>
      </w:r>
    </w:p>
    <w:p w:rsidR="00A358AF" w:rsidRDefault="007758DB" w:rsidP="00A358AF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  <w:lang w:bidi="x-none"/>
        </w:rPr>
      </w:pPr>
      <w:r>
        <w:rPr>
          <w:sz w:val="28"/>
          <w:szCs w:val="28"/>
        </w:rPr>
        <w:t xml:space="preserve">Наблюдаем с детьми за тем, как падают листья разных деревьев, какие из них летят быстрее, а какие медленнее. Вспоминаем как называется опадание </w:t>
      </w:r>
      <w:r w:rsidRPr="007758DB">
        <w:rPr>
          <w:sz w:val="28"/>
          <w:szCs w:val="28"/>
          <w:lang w:bidi="x-none"/>
        </w:rPr>
        <w:t xml:space="preserve"> </w:t>
      </w:r>
    </w:p>
    <w:p w:rsidR="00CC1365" w:rsidRDefault="003645BA" w:rsidP="00A358AF">
      <w:pPr>
        <w:autoSpaceDE w:val="0"/>
        <w:autoSpaceDN w:val="0"/>
        <w:adjustRightInd w:val="0"/>
        <w:spacing w:before="60" w:line="360" w:lineRule="auto"/>
        <w:jc w:val="both"/>
        <w:rPr>
          <w:sz w:val="28"/>
          <w:szCs w:val="28"/>
          <w:lang w:bidi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6D0FCCFD" wp14:editId="1237F8DA">
            <wp:simplePos x="0" y="0"/>
            <wp:positionH relativeFrom="column">
              <wp:posOffset>-849630</wp:posOffset>
            </wp:positionH>
            <wp:positionV relativeFrom="paragraph">
              <wp:posOffset>599440</wp:posOffset>
            </wp:positionV>
            <wp:extent cx="3094990" cy="3887470"/>
            <wp:effectExtent l="0" t="0" r="0" b="0"/>
            <wp:wrapNone/>
            <wp:docPr id="4" name="Рисунок 4" descr="C:\Users\Прохор\Pictures\2014-09-29 001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хор\Pictures\2014-09-29 001\IMG_1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88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5D">
        <w:rPr>
          <w:sz w:val="28"/>
          <w:szCs w:val="28"/>
          <w:lang w:bidi="x-none"/>
        </w:rPr>
        <w:t>листьев</w:t>
      </w:r>
      <w:r w:rsidR="00CC1365" w:rsidRPr="00CC1365">
        <w:rPr>
          <w:sz w:val="28"/>
          <w:szCs w:val="28"/>
          <w:lang w:bidi="x-none"/>
        </w:rPr>
        <w:t xml:space="preserve"> (листопад).</w:t>
      </w:r>
      <w:r w:rsidR="00CC1365" w:rsidRPr="00CC1365">
        <w:rPr>
          <w:sz w:val="28"/>
          <w:szCs w:val="28"/>
        </w:rPr>
        <w:t xml:space="preserve"> </w:t>
      </w:r>
      <w:r w:rsidR="00CC1365" w:rsidRPr="00CC1365">
        <w:rPr>
          <w:sz w:val="28"/>
          <w:szCs w:val="28"/>
          <w:lang w:bidi="x-none"/>
        </w:rPr>
        <w:t>Давайте устроим свой собственный листопад! (дети собирают листья и запускают их вверх).</w:t>
      </w:r>
    </w:p>
    <w:p w:rsidR="003645BA" w:rsidRDefault="003645BA" w:rsidP="00081D69">
      <w:pPr>
        <w:autoSpaceDE w:val="0"/>
        <w:autoSpaceDN w:val="0"/>
        <w:adjustRightInd w:val="0"/>
        <w:spacing w:before="60" w:line="360" w:lineRule="auto"/>
        <w:jc w:val="both"/>
        <w:rPr>
          <w:noProof/>
          <w:sz w:val="28"/>
          <w:szCs w:val="28"/>
        </w:rPr>
      </w:pPr>
    </w:p>
    <w:p w:rsidR="003645BA" w:rsidRDefault="003645BA" w:rsidP="00081D69">
      <w:pPr>
        <w:autoSpaceDE w:val="0"/>
        <w:autoSpaceDN w:val="0"/>
        <w:adjustRightInd w:val="0"/>
        <w:spacing w:before="60" w:line="360" w:lineRule="auto"/>
        <w:jc w:val="both"/>
        <w:rPr>
          <w:noProof/>
          <w:sz w:val="28"/>
          <w:szCs w:val="28"/>
        </w:rPr>
      </w:pPr>
    </w:p>
    <w:p w:rsidR="00CC1365" w:rsidRDefault="003645BA" w:rsidP="00081D69">
      <w:pPr>
        <w:autoSpaceDE w:val="0"/>
        <w:autoSpaceDN w:val="0"/>
        <w:adjustRightInd w:val="0"/>
        <w:spacing w:before="60" w:line="360" w:lineRule="auto"/>
        <w:jc w:val="both"/>
        <w:rPr>
          <w:sz w:val="28"/>
          <w:szCs w:val="28"/>
          <w:lang w:bidi="x-non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45E8D33" wp14:editId="6A5BE0B9">
            <wp:simplePos x="0" y="0"/>
            <wp:positionH relativeFrom="column">
              <wp:posOffset>1691640</wp:posOffset>
            </wp:positionH>
            <wp:positionV relativeFrom="paragraph">
              <wp:posOffset>227330</wp:posOffset>
            </wp:positionV>
            <wp:extent cx="3086100" cy="3882390"/>
            <wp:effectExtent l="0" t="0" r="0" b="3810"/>
            <wp:wrapNone/>
            <wp:docPr id="5" name="Рисунок 5" descr="C:\Users\Прохор\Pictures\2014-09-29 001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хор\Pictures\2014-09-29 001\IMG_1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8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8DB" w:rsidRDefault="0088283D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  <w:lang w:bidi="x-none"/>
        </w:rPr>
      </w:pPr>
      <w:r>
        <w:rPr>
          <w:sz w:val="28"/>
          <w:szCs w:val="28"/>
          <w:lang w:bidi="x-none"/>
        </w:rPr>
        <w:br w:type="textWrapping" w:clear="all"/>
      </w:r>
    </w:p>
    <w:p w:rsidR="003645BA" w:rsidRDefault="00CC1365" w:rsidP="00CC1365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45BA" w:rsidRDefault="003645BA" w:rsidP="00CC1365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3645BA" w:rsidRDefault="003645BA" w:rsidP="00CC1365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7758DB" w:rsidRPr="007758DB" w:rsidRDefault="00CC1365" w:rsidP="00CC1365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CC1365">
        <w:rPr>
          <w:sz w:val="28"/>
          <w:szCs w:val="28"/>
        </w:rPr>
        <w:t xml:space="preserve"> </w:t>
      </w:r>
    </w:p>
    <w:p w:rsidR="003645BA" w:rsidRDefault="005E2896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  <w:r w:rsidRPr="007758D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4509EC3" wp14:editId="13E76653">
            <wp:simplePos x="0" y="0"/>
            <wp:positionH relativeFrom="column">
              <wp:posOffset>4182745</wp:posOffset>
            </wp:positionH>
            <wp:positionV relativeFrom="paragraph">
              <wp:posOffset>8255</wp:posOffset>
            </wp:positionV>
            <wp:extent cx="1603420" cy="2277766"/>
            <wp:effectExtent l="0" t="0" r="0" b="8255"/>
            <wp:wrapNone/>
            <wp:docPr id="1" name="Рисунок 1" descr="IMG_1580 (480x6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80 (480x640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3420" cy="2277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5BA" w:rsidRDefault="003645BA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</w:p>
    <w:p w:rsidR="003645BA" w:rsidRDefault="003645BA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</w:p>
    <w:p w:rsidR="003645BA" w:rsidRDefault="003645BA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</w:p>
    <w:p w:rsidR="005B374C" w:rsidRDefault="005B374C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bCs/>
          <w:sz w:val="28"/>
          <w:szCs w:val="28"/>
        </w:rPr>
      </w:pPr>
      <w:r w:rsidRPr="007758DB">
        <w:rPr>
          <w:b/>
          <w:bCs/>
          <w:sz w:val="28"/>
          <w:szCs w:val="28"/>
        </w:rPr>
        <w:lastRenderedPageBreak/>
        <w:t>Приметы:</w:t>
      </w: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758DB">
        <w:rPr>
          <w:sz w:val="28"/>
          <w:szCs w:val="28"/>
        </w:rPr>
        <w:t xml:space="preserve">сенью листопад пройдет скоро – ожидай крутой зимы; </w:t>
      </w:r>
    </w:p>
    <w:p w:rsidR="007758DB" w:rsidRDefault="007758DB" w:rsidP="00FF15C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758DB">
        <w:rPr>
          <w:sz w:val="28"/>
          <w:szCs w:val="28"/>
        </w:rPr>
        <w:t>реждевременное падение листьев – к ранней зиме.</w:t>
      </w:r>
    </w:p>
    <w:p w:rsidR="00AD4145" w:rsidRPr="007758DB" w:rsidRDefault="00AD4145" w:rsidP="00FF15C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7758DB">
        <w:rPr>
          <w:sz w:val="28"/>
          <w:szCs w:val="28"/>
        </w:rPr>
        <w:t>- Куда деваются опавшие листья?  (</w:t>
      </w:r>
      <w:r w:rsidRPr="005E2896">
        <w:rPr>
          <w:i/>
          <w:sz w:val="28"/>
          <w:szCs w:val="28"/>
        </w:rPr>
        <w:t>обсуждаются любые предположения</w:t>
      </w:r>
      <w:r w:rsidRPr="007758DB">
        <w:rPr>
          <w:sz w:val="28"/>
          <w:szCs w:val="28"/>
        </w:rPr>
        <w:t xml:space="preserve"> </w:t>
      </w:r>
      <w:r w:rsidRPr="005E2896">
        <w:rPr>
          <w:i/>
          <w:sz w:val="28"/>
          <w:szCs w:val="28"/>
        </w:rPr>
        <w:t>детей).</w:t>
      </w:r>
      <w:r w:rsidRPr="007758DB">
        <w:rPr>
          <w:sz w:val="28"/>
          <w:szCs w:val="28"/>
        </w:rPr>
        <w:t xml:space="preserve"> Воспитатель напоминает, что опавшие листья перегнивают, их едят дождевые черви и другие животные, перерабатывают грибы, микроорганизмы. Постепенно листья становятся частью почвы. В земле появляется больше «пищи» для растений. Кроме того, «одеяло» из опавших листьев согревает землю и не дает замерзнуть корням растений. Так что опавшие листья – это не мусор. Они очень нужны в природе.</w:t>
      </w:r>
    </w:p>
    <w:p w:rsidR="00A5045D" w:rsidRDefault="00A5045D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sz w:val="28"/>
          <w:szCs w:val="28"/>
        </w:rPr>
      </w:pP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sz w:val="28"/>
          <w:szCs w:val="28"/>
        </w:rPr>
      </w:pPr>
      <w:r w:rsidRPr="007758DB">
        <w:rPr>
          <w:b/>
          <w:sz w:val="28"/>
          <w:szCs w:val="28"/>
        </w:rPr>
        <w:t>Индивидуальная работа.</w:t>
      </w:r>
    </w:p>
    <w:p w:rsidR="00FA5C09" w:rsidRDefault="00D569AE" w:rsidP="007758DB">
      <w:pPr>
        <w:tabs>
          <w:tab w:val="left" w:pos="6540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</w:t>
      </w:r>
      <w:r w:rsidR="007758DB" w:rsidRPr="007758DB">
        <w:rPr>
          <w:sz w:val="28"/>
          <w:szCs w:val="28"/>
        </w:rPr>
        <w:t>Узнай лист».</w:t>
      </w:r>
    </w:p>
    <w:p w:rsidR="007758DB" w:rsidRPr="007758DB" w:rsidRDefault="00FA5C09" w:rsidP="007758DB">
      <w:pPr>
        <w:tabs>
          <w:tab w:val="left" w:pos="6540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Цель: учить узнавать растение по листу.</w:t>
      </w:r>
      <w:r w:rsidR="007758DB">
        <w:rPr>
          <w:sz w:val="28"/>
          <w:szCs w:val="28"/>
        </w:rPr>
        <w:tab/>
      </w:r>
    </w:p>
    <w:p w:rsidR="007758DB" w:rsidRDefault="005B374C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Ход игры: На земле опавшие листья клёна и берёзы.</w:t>
      </w:r>
      <w:r w:rsidR="00D02B76">
        <w:rPr>
          <w:sz w:val="28"/>
          <w:szCs w:val="28"/>
        </w:rPr>
        <w:t xml:space="preserve"> По команде воспитателя дети выбирают листья одного вида (например, сначала собираются только листья клена, затем – только березы).</w:t>
      </w:r>
      <w:r w:rsidR="00FA5C09">
        <w:rPr>
          <w:sz w:val="28"/>
          <w:szCs w:val="28"/>
        </w:rPr>
        <w:t xml:space="preserve"> Выигрывает тот, у кого больше листьев или у кого </w:t>
      </w:r>
      <w:r w:rsidR="00EB774C">
        <w:rPr>
          <w:sz w:val="28"/>
          <w:szCs w:val="28"/>
        </w:rPr>
        <w:t>красочнее (красивее) листочки.</w:t>
      </w:r>
    </w:p>
    <w:p w:rsidR="00A5045D" w:rsidRDefault="00A5045D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sz w:val="28"/>
          <w:szCs w:val="28"/>
        </w:rPr>
      </w:pPr>
    </w:p>
    <w:p w:rsidR="00543A12" w:rsidRDefault="00543A12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sz w:val="28"/>
          <w:szCs w:val="28"/>
        </w:rPr>
      </w:pPr>
      <w:r w:rsidRPr="00543A12">
        <w:rPr>
          <w:b/>
          <w:sz w:val="28"/>
          <w:szCs w:val="28"/>
        </w:rPr>
        <w:t>Подвижная игра</w:t>
      </w:r>
    </w:p>
    <w:p w:rsidR="00830850" w:rsidRDefault="00830850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«Горелки</w:t>
      </w:r>
      <w:r w:rsidR="00543A12" w:rsidRPr="00543A12">
        <w:rPr>
          <w:sz w:val="28"/>
          <w:szCs w:val="28"/>
        </w:rPr>
        <w:t>»</w:t>
      </w:r>
    </w:p>
    <w:p w:rsidR="00D569AE" w:rsidRDefault="00830850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Цель игры: Развить мышцы ног, реакцию, ловкость, внимательность, закрепить навык счета.</w:t>
      </w:r>
    </w:p>
    <w:p w:rsidR="00D569AE" w:rsidRDefault="00D569AE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Ход игры.</w:t>
      </w:r>
    </w:p>
    <w:p w:rsidR="00D569AE" w:rsidRDefault="00D569AE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Все игроки, кроме водящего, разбиваются на пары и становятся друг за другом. Водящий встает впереди пар спиной к ним и говорит:</w:t>
      </w:r>
    </w:p>
    <w:p w:rsidR="00FA5C09" w:rsidRDefault="00FA5C09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D569AE" w:rsidRDefault="00D569AE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Гори-гори ясно,                             Раз, два, три,</w:t>
      </w:r>
    </w:p>
    <w:p w:rsidR="000B7E67" w:rsidRDefault="00D569AE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Чтобы не погасло.</w:t>
      </w:r>
      <w:r w:rsidR="00543A1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Первая пара, гори!</w:t>
      </w:r>
    </w:p>
    <w:p w:rsidR="00E67124" w:rsidRDefault="00D569AE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последнем слове игроки первой пары </w:t>
      </w:r>
      <w:r w:rsidR="00A5045D">
        <w:rPr>
          <w:sz w:val="28"/>
          <w:szCs w:val="28"/>
        </w:rPr>
        <w:t>в шеренге должны разъединить руки, обежать колонну и встать сзади неё, прежде чем место одного из них займет водящий. Тот. кому не досталось места, водит. Он встает на место водящего и с помощью той же считалки «назначает» «горящей» любую по счету пару, поэтому все ребятам приходится быть очень внимательными и помнить, какой по счету стоит их пара.</w:t>
      </w:r>
    </w:p>
    <w:p w:rsidR="00E67124" w:rsidRDefault="00E67124" w:rsidP="000B7E67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ED3861" w:rsidRDefault="003D58A7" w:rsidP="00ED3861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ind w:firstLine="360"/>
        <w:jc w:val="both"/>
        <w:rPr>
          <w:b/>
          <w:sz w:val="28"/>
          <w:szCs w:val="28"/>
        </w:rPr>
      </w:pPr>
      <w:r w:rsidRPr="00E67124">
        <w:rPr>
          <w:b/>
          <w:sz w:val="28"/>
          <w:szCs w:val="28"/>
        </w:rPr>
        <w:t xml:space="preserve"> Сюжетно ролевая игра </w:t>
      </w:r>
      <w:r w:rsidR="00E67124" w:rsidRPr="00E67124">
        <w:rPr>
          <w:b/>
          <w:sz w:val="28"/>
          <w:szCs w:val="28"/>
        </w:rPr>
        <w:t>«Кондитерская</w:t>
      </w:r>
    </w:p>
    <w:p w:rsidR="00D569AE" w:rsidRPr="00ED3861" w:rsidRDefault="003D58A7" w:rsidP="00ED3861">
      <w:pPr>
        <w:tabs>
          <w:tab w:val="left" w:pos="2943"/>
        </w:tabs>
        <w:autoSpaceDE w:val="0"/>
        <w:autoSpaceDN w:val="0"/>
        <w:adjustRightInd w:val="0"/>
        <w:spacing w:before="60" w:line="360" w:lineRule="auto"/>
        <w:jc w:val="both"/>
        <w:rPr>
          <w:b/>
          <w:sz w:val="28"/>
          <w:szCs w:val="28"/>
        </w:rPr>
      </w:pPr>
      <w:r w:rsidRPr="003D58A7">
        <w:rPr>
          <w:noProof/>
          <w:sz w:val="28"/>
          <w:szCs w:val="28"/>
        </w:rPr>
        <w:drawing>
          <wp:inline distT="0" distB="0" distL="0" distR="0">
            <wp:extent cx="5939339" cy="4140200"/>
            <wp:effectExtent l="0" t="0" r="4445" b="0"/>
            <wp:docPr id="3" name="Рисунок 3" descr="C:\Users\Прохор\Pictures\2014-09-12 001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хор\Pictures\2014-09-12 001\IMG_1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1" cy="414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124" w:rsidRDefault="00E67124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E67124" w:rsidRPr="007758DB" w:rsidRDefault="007758DB" w:rsidP="00E67124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758DB">
        <w:rPr>
          <w:b/>
          <w:bCs/>
          <w:sz w:val="28"/>
          <w:szCs w:val="28"/>
        </w:rPr>
        <w:t>Трудовая деятельность на участке</w:t>
      </w:r>
      <w:r w:rsidRPr="007758DB">
        <w:rPr>
          <w:bCs/>
          <w:sz w:val="28"/>
          <w:szCs w:val="28"/>
        </w:rPr>
        <w:t>.</w:t>
      </w: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7758DB">
        <w:rPr>
          <w:bCs/>
          <w:sz w:val="28"/>
          <w:szCs w:val="28"/>
        </w:rPr>
        <w:t xml:space="preserve"> </w:t>
      </w:r>
      <w:r w:rsidRPr="007758DB">
        <w:rPr>
          <w:sz w:val="28"/>
          <w:szCs w:val="28"/>
        </w:rPr>
        <w:t>Сгребание опавших листьев.</w:t>
      </w:r>
    </w:p>
    <w:p w:rsid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7758DB">
        <w:rPr>
          <w:sz w:val="28"/>
          <w:szCs w:val="28"/>
        </w:rPr>
        <w:t>Цель: учить работать сообща.</w:t>
      </w:r>
    </w:p>
    <w:p w:rsidR="00AD4145" w:rsidRDefault="00AD4145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0B7E67" w:rsidRPr="007758DB" w:rsidRDefault="005E551C" w:rsidP="00ED3861">
      <w:pPr>
        <w:autoSpaceDE w:val="0"/>
        <w:autoSpaceDN w:val="0"/>
        <w:adjustRightInd w:val="0"/>
        <w:spacing w:before="60" w:line="360" w:lineRule="auto"/>
        <w:jc w:val="both"/>
        <w:rPr>
          <w:sz w:val="28"/>
          <w:szCs w:val="28"/>
        </w:rPr>
      </w:pPr>
      <w:r w:rsidRPr="005E551C">
        <w:rPr>
          <w:noProof/>
          <w:sz w:val="28"/>
          <w:szCs w:val="28"/>
        </w:rPr>
        <w:lastRenderedPageBreak/>
        <w:drawing>
          <wp:inline distT="0" distB="0" distL="0" distR="0">
            <wp:extent cx="5939155" cy="4456133"/>
            <wp:effectExtent l="0" t="0" r="4445" b="1905"/>
            <wp:docPr id="2" name="Рисунок 2" descr="C:\Users\Прохор\Pictures\2014-10-08 001\IMG_163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хор\Pictures\2014-10-08 001\IMG_1634 (640x48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19" cy="4470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8F18AC" w:rsidRP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8F18AC">
        <w:rPr>
          <w:sz w:val="28"/>
          <w:szCs w:val="28"/>
        </w:rPr>
        <w:t>Литература:</w:t>
      </w:r>
    </w:p>
    <w:p w:rsidR="008F18AC" w:rsidRPr="008F18AC" w:rsidRDefault="0004239D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Рыжова Н. А</w:t>
      </w:r>
      <w:r w:rsidR="002550D8">
        <w:rPr>
          <w:sz w:val="28"/>
          <w:szCs w:val="28"/>
        </w:rPr>
        <w:t>. Экологическая тропинка в детском саду: учебно – методический комплект</w:t>
      </w:r>
      <w:r w:rsidR="008F18AC" w:rsidRPr="008F18AC">
        <w:rPr>
          <w:sz w:val="28"/>
          <w:szCs w:val="28"/>
        </w:rPr>
        <w:t>.</w:t>
      </w:r>
      <w:r w:rsidR="002550D8">
        <w:rPr>
          <w:sz w:val="28"/>
          <w:szCs w:val="28"/>
        </w:rPr>
        <w:t xml:space="preserve"> М.: Линка – Пресс, 2009.</w:t>
      </w:r>
    </w:p>
    <w:p w:rsidR="008F18AC" w:rsidRP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8F18AC">
        <w:rPr>
          <w:sz w:val="28"/>
          <w:szCs w:val="28"/>
        </w:rPr>
        <w:t xml:space="preserve"> 2. Теплюк С.</w:t>
      </w:r>
      <w:r w:rsidR="0004239D">
        <w:rPr>
          <w:sz w:val="28"/>
          <w:szCs w:val="28"/>
        </w:rPr>
        <w:t xml:space="preserve"> </w:t>
      </w:r>
      <w:r w:rsidRPr="008F18AC">
        <w:rPr>
          <w:sz w:val="28"/>
          <w:szCs w:val="28"/>
        </w:rPr>
        <w:t>Н. Занятия на прогулках: пособие для педагогов дошкольных учреждений - М., 2010.</w:t>
      </w:r>
    </w:p>
    <w:p w:rsidR="008F18AC" w:rsidRP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8F18AC">
        <w:rPr>
          <w:sz w:val="28"/>
          <w:szCs w:val="28"/>
        </w:rPr>
        <w:t xml:space="preserve">3. Кравченко И.В. Прогулки в детском саду. Старшая и подготовительная к школе группы: мед. пособие / И.В Кравченко, Т. Л. Долгова – М.: ТЦ Сфера, 2012.  </w:t>
      </w:r>
    </w:p>
    <w:p w:rsidR="008F18AC" w:rsidRP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  <w:r w:rsidRPr="008F18AC">
        <w:rPr>
          <w:sz w:val="28"/>
          <w:szCs w:val="28"/>
        </w:rPr>
        <w:t xml:space="preserve">  </w:t>
      </w:r>
    </w:p>
    <w:p w:rsidR="008F18AC" w:rsidRPr="008F18AC" w:rsidRDefault="008F18AC" w:rsidP="008F18AC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p w:rsidR="007758DB" w:rsidRP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bookmarkEnd w:id="0"/>
    <w:p w:rsidR="007758DB" w:rsidRDefault="007758DB" w:rsidP="007758DB">
      <w:pPr>
        <w:autoSpaceDE w:val="0"/>
        <w:autoSpaceDN w:val="0"/>
        <w:adjustRightInd w:val="0"/>
        <w:spacing w:before="60" w:line="360" w:lineRule="auto"/>
        <w:ind w:firstLine="360"/>
        <w:jc w:val="both"/>
        <w:rPr>
          <w:sz w:val="28"/>
          <w:szCs w:val="28"/>
        </w:rPr>
      </w:pPr>
    </w:p>
    <w:sectPr w:rsidR="007758DB" w:rsidSect="006F10F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4FF" w:rsidRDefault="00DD64FF" w:rsidP="004A3E2F">
      <w:r>
        <w:separator/>
      </w:r>
    </w:p>
  </w:endnote>
  <w:endnote w:type="continuationSeparator" w:id="0">
    <w:p w:rsidR="00DD64FF" w:rsidRDefault="00DD64FF" w:rsidP="004A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4FF" w:rsidRDefault="00DD64FF" w:rsidP="004A3E2F">
      <w:r>
        <w:separator/>
      </w:r>
    </w:p>
  </w:footnote>
  <w:footnote w:type="continuationSeparator" w:id="0">
    <w:p w:rsidR="00DD64FF" w:rsidRDefault="00DD64FF" w:rsidP="004A3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C02CC"/>
    <w:multiLevelType w:val="hybridMultilevel"/>
    <w:tmpl w:val="9E74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3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7E29DD"/>
    <w:multiLevelType w:val="hybridMultilevel"/>
    <w:tmpl w:val="8258F35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9B"/>
    <w:rsid w:val="00004176"/>
    <w:rsid w:val="00026C43"/>
    <w:rsid w:val="0004239D"/>
    <w:rsid w:val="00081D69"/>
    <w:rsid w:val="000B7E67"/>
    <w:rsid w:val="000D6309"/>
    <w:rsid w:val="001A24BE"/>
    <w:rsid w:val="002550D8"/>
    <w:rsid w:val="002F0096"/>
    <w:rsid w:val="003645BA"/>
    <w:rsid w:val="003D58A7"/>
    <w:rsid w:val="004A3E2F"/>
    <w:rsid w:val="0052624D"/>
    <w:rsid w:val="00543A12"/>
    <w:rsid w:val="005520C5"/>
    <w:rsid w:val="005B374C"/>
    <w:rsid w:val="005E1ED2"/>
    <w:rsid w:val="005E2896"/>
    <w:rsid w:val="005E551C"/>
    <w:rsid w:val="006F10F2"/>
    <w:rsid w:val="007758DB"/>
    <w:rsid w:val="00830850"/>
    <w:rsid w:val="0088283D"/>
    <w:rsid w:val="008F18AC"/>
    <w:rsid w:val="00987421"/>
    <w:rsid w:val="00A358AF"/>
    <w:rsid w:val="00A5045D"/>
    <w:rsid w:val="00AD4145"/>
    <w:rsid w:val="00B15C14"/>
    <w:rsid w:val="00B45FF3"/>
    <w:rsid w:val="00CB3C9B"/>
    <w:rsid w:val="00CC1365"/>
    <w:rsid w:val="00D02B76"/>
    <w:rsid w:val="00D569AE"/>
    <w:rsid w:val="00DD2D0D"/>
    <w:rsid w:val="00DD64FF"/>
    <w:rsid w:val="00DE0230"/>
    <w:rsid w:val="00E67124"/>
    <w:rsid w:val="00EB774C"/>
    <w:rsid w:val="00ED3861"/>
    <w:rsid w:val="00FA5C09"/>
    <w:rsid w:val="00FB1725"/>
    <w:rsid w:val="00FD64E1"/>
    <w:rsid w:val="00FF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DB363E-ADE8-4797-BEE6-732E2B4E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A3E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A3E2F"/>
    <w:rPr>
      <w:sz w:val="24"/>
      <w:szCs w:val="24"/>
    </w:rPr>
  </w:style>
  <w:style w:type="paragraph" w:styleId="a5">
    <w:name w:val="footer"/>
    <w:basedOn w:val="a"/>
    <w:link w:val="a6"/>
    <w:rsid w:val="004A3E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A3E2F"/>
    <w:rPr>
      <w:sz w:val="24"/>
      <w:szCs w:val="24"/>
    </w:rPr>
  </w:style>
  <w:style w:type="paragraph" w:styleId="a7">
    <w:name w:val="Balloon Text"/>
    <w:basedOn w:val="a"/>
    <w:link w:val="a8"/>
    <w:rsid w:val="007758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4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</dc:creator>
  <cp:keywords/>
  <cp:lastModifiedBy>Прохор</cp:lastModifiedBy>
  <cp:revision>12</cp:revision>
  <cp:lastPrinted>2014-10-28T02:24:00Z</cp:lastPrinted>
  <dcterms:created xsi:type="dcterms:W3CDTF">2014-10-31T11:52:00Z</dcterms:created>
  <dcterms:modified xsi:type="dcterms:W3CDTF">2014-12-18T00:16:00Z</dcterms:modified>
</cp:coreProperties>
</file>